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E0604" w14:textId="35A3A11E" w:rsidR="00BF5A31" w:rsidRPr="00B43A94" w:rsidRDefault="00E468DD" w:rsidP="00DC0E00">
      <w:pPr>
        <w:pStyle w:val="BodyText"/>
        <w:tabs>
          <w:tab w:val="left" w:pos="4111"/>
        </w:tabs>
        <w:spacing w:line="271" w:lineRule="auto"/>
        <w:jc w:val="center"/>
        <w:rPr>
          <w:b w:val="0"/>
          <w:bCs w:val="0"/>
          <w:sz w:val="40"/>
          <w:szCs w:val="40"/>
        </w:rPr>
      </w:pPr>
      <w:r w:rsidRPr="00B43A94">
        <w:rPr>
          <w:b w:val="0"/>
          <w:bCs w:val="0"/>
          <w:noProof/>
          <w:color w:val="000000" w:themeColor="text1"/>
          <w:sz w:val="32"/>
          <w:lang w:val="en-US"/>
        </w:rPr>
        <mc:AlternateContent>
          <mc:Choice Requires="wps">
            <w:drawing>
              <wp:anchor distT="0" distB="0" distL="0" distR="0" simplePos="0" relativeHeight="251680256" behindDoc="1" locked="0" layoutInCell="1" allowOverlap="1" wp14:anchorId="1EFC4E23" wp14:editId="5FE9EDC3">
                <wp:simplePos x="0" y="0"/>
                <wp:positionH relativeFrom="page">
                  <wp:posOffset>0</wp:posOffset>
                </wp:positionH>
                <wp:positionV relativeFrom="page">
                  <wp:posOffset>9525</wp:posOffset>
                </wp:positionV>
                <wp:extent cx="7708900" cy="10847705"/>
                <wp:effectExtent l="0" t="0" r="25400" b="1079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0" cy="108477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txbx>
                        <w:txbxContent>
                          <w:p w14:paraId="28FA7E2B" w14:textId="7B666034" w:rsidR="004A278D" w:rsidRDefault="004A278D" w:rsidP="00EB2B8D">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C4E23" id="Graphic 1" o:spid="_x0000_s1026" style="position:absolute;left:0;text-align:left;margin-left:0;margin-top:.75pt;width:607pt;height:854.1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56500,10695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" adj="-11796480,,5400" path="m,10695304r7555992,1l7555992,,,,,10695304xe" fillcolor="#159bff" strokecolor="#0070c0">
                <v:stroke joinstyle="miter"/>
                <v:formulas/>
                <v:path arrowok="t" o:connecttype="custom" textboxrect="0,0,7556500,10695305"/>
                <v:textbox inset="0,0,0,0">
                  <w:txbxContent>
                    <w:p w14:paraId="28FA7E2B" w14:textId="7B666034" w:rsidR="004A278D" w:rsidRDefault="004A278D" w:rsidP="00EB2B8D">
                      <w:pPr>
                        <w:jc w:val="center"/>
                      </w:pPr>
                    </w:p>
                  </w:txbxContent>
                </v:textbox>
                <w10:wrap anchorx="page" anchory="page"/>
              </v:shape>
            </w:pict>
          </mc:Fallback>
        </mc:AlternateContent>
      </w:r>
      <w:r w:rsidR="00E16B28" w:rsidRPr="00B43A94">
        <w:rPr>
          <w:b w:val="0"/>
          <w:bCs w:val="0"/>
          <w:noProof/>
          <w:sz w:val="32"/>
          <w:lang w:val="en-US"/>
        </w:rPr>
        <w:drawing>
          <wp:anchor distT="0" distB="0" distL="0" distR="0" simplePos="0" relativeHeight="251648512" behindDoc="0" locked="0" layoutInCell="1" allowOverlap="1" wp14:anchorId="079D2B08" wp14:editId="32F30646">
            <wp:simplePos x="0" y="0"/>
            <wp:positionH relativeFrom="page">
              <wp:posOffset>1028700</wp:posOffset>
            </wp:positionH>
            <wp:positionV relativeFrom="paragraph">
              <wp:posOffset>-390525</wp:posOffset>
            </wp:positionV>
            <wp:extent cx="1209675" cy="1209675"/>
            <wp:effectExtent l="0" t="0" r="9525" b="952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r w:rsidR="00783276" w:rsidRPr="00B43A94">
        <w:rPr>
          <w:b w:val="0"/>
          <w:bCs w:val="0"/>
          <w:noProof/>
          <w:color w:val="000000" w:themeColor="text1"/>
          <w:sz w:val="32"/>
          <w:lang w:val="en-US"/>
        </w:rPr>
        <mc:AlternateContent>
          <mc:Choice Requires="wps">
            <w:drawing>
              <wp:anchor distT="0" distB="0" distL="0" distR="0" simplePos="0" relativeHeight="251678208" behindDoc="1" locked="0" layoutInCell="1" allowOverlap="1" wp14:anchorId="21CF9768" wp14:editId="36DCB213">
                <wp:simplePos x="0" y="0"/>
                <wp:positionH relativeFrom="page">
                  <wp:posOffset>0</wp:posOffset>
                </wp:positionH>
                <wp:positionV relativeFrom="page">
                  <wp:posOffset>9525</wp:posOffset>
                </wp:positionV>
                <wp:extent cx="7556500" cy="10695305"/>
                <wp:effectExtent l="0" t="0" r="25400" b="10795"/>
                <wp:wrapNone/>
                <wp:docPr id="98812802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bodyPr wrap="square" lIns="0" tIns="0" rIns="0" bIns="0" rtlCol="0">
                        <a:prstTxWarp prst="textNoShape">
                          <a:avLst/>
                        </a:prstTxWarp>
                        <a:noAutofit/>
                      </wps:bodyPr>
                    </wps:wsp>
                  </a:graphicData>
                </a:graphic>
              </wp:anchor>
            </w:drawing>
          </mc:Choice>
          <mc:Fallback>
            <w:pict>
              <v:shape w14:anchorId="326627EB" id="Graphic 1" o:spid="_x0000_s1026" style="position:absolute;margin-left:0;margin-top:.75pt;width:595pt;height:842.15pt;z-index:-251638272;visibility:visible;mso-wrap-style:square;mso-wrap-distance-left:0;mso-wrap-distance-top:0;mso-wrap-distance-right:0;mso-wrap-distance-bottom:0;mso-position-horizontal:absolute;mso-position-horizontal-relative:page;mso-position-vertical:absolute;mso-position-vertical-relative:page;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" path="m,10695304r7555992,1l7555992,,,,,10695304xe" fillcolor="#159bff" strokecolor="#0070c0">
                <v:path arrowok="t"/>
                <w10:wrap anchorx="page" anchory="page"/>
              </v:shape>
            </w:pict>
          </mc:Fallback>
        </mc:AlternateContent>
      </w:r>
      <w:r w:rsidR="006167DE" w:rsidRPr="00B43A94">
        <w:rPr>
          <w:b w:val="0"/>
          <w:bCs w:val="0"/>
          <w:color w:val="001F5F"/>
          <w:sz w:val="40"/>
          <w:szCs w:val="40"/>
        </w:rPr>
        <w:t>CỤC</w:t>
      </w:r>
      <w:r w:rsidR="006167DE" w:rsidRPr="00B43A94">
        <w:rPr>
          <w:b w:val="0"/>
          <w:bCs w:val="0"/>
          <w:color w:val="001F5F"/>
          <w:spacing w:val="-11"/>
          <w:sz w:val="40"/>
          <w:szCs w:val="40"/>
        </w:rPr>
        <w:t xml:space="preserve"> </w:t>
      </w:r>
      <w:r w:rsidR="006167DE" w:rsidRPr="00B43A94">
        <w:rPr>
          <w:b w:val="0"/>
          <w:bCs w:val="0"/>
          <w:color w:val="001F5F"/>
          <w:sz w:val="40"/>
          <w:szCs w:val="40"/>
        </w:rPr>
        <w:t>THỐNG</w:t>
      </w:r>
      <w:r w:rsidR="006167DE" w:rsidRPr="00B43A94">
        <w:rPr>
          <w:b w:val="0"/>
          <w:bCs w:val="0"/>
          <w:color w:val="001F5F"/>
          <w:spacing w:val="-5"/>
          <w:sz w:val="40"/>
          <w:szCs w:val="40"/>
        </w:rPr>
        <w:t xml:space="preserve"> KÊ</w:t>
      </w:r>
    </w:p>
    <w:p w14:paraId="33098B44" w14:textId="09C07D6C" w:rsidR="00BF5A31" w:rsidRPr="00C37053" w:rsidRDefault="000B7079" w:rsidP="00DC0E00">
      <w:pPr>
        <w:pStyle w:val="Title"/>
        <w:spacing w:line="271" w:lineRule="auto"/>
        <w:rPr>
          <w:sz w:val="40"/>
          <w:szCs w:val="40"/>
        </w:rPr>
      </w:pPr>
      <w:r w:rsidRPr="00C37053">
        <w:rPr>
          <w:color w:val="001F5F"/>
          <w:sz w:val="40"/>
          <w:szCs w:val="40"/>
        </w:rPr>
        <w:t>THỐNG</w:t>
      </w:r>
      <w:r w:rsidRPr="00C37053">
        <w:rPr>
          <w:color w:val="001F5F"/>
          <w:spacing w:val="-6"/>
          <w:sz w:val="40"/>
          <w:szCs w:val="40"/>
        </w:rPr>
        <w:t xml:space="preserve"> </w:t>
      </w:r>
      <w:r w:rsidRPr="00C37053">
        <w:rPr>
          <w:color w:val="001F5F"/>
          <w:sz w:val="40"/>
          <w:szCs w:val="40"/>
        </w:rPr>
        <w:t>KÊ</w:t>
      </w:r>
      <w:r w:rsidRPr="00C37053">
        <w:rPr>
          <w:color w:val="001F5F"/>
          <w:spacing w:val="-10"/>
          <w:sz w:val="40"/>
          <w:szCs w:val="40"/>
        </w:rPr>
        <w:t xml:space="preserve"> </w:t>
      </w:r>
      <w:r w:rsidRPr="00C37053">
        <w:rPr>
          <w:color w:val="001F5F"/>
          <w:sz w:val="40"/>
          <w:szCs w:val="40"/>
        </w:rPr>
        <w:t>TỈNH</w:t>
      </w:r>
      <w:r w:rsidRPr="00C37053">
        <w:rPr>
          <w:color w:val="001F5F"/>
          <w:spacing w:val="-6"/>
          <w:sz w:val="40"/>
          <w:szCs w:val="40"/>
        </w:rPr>
        <w:t xml:space="preserve"> </w:t>
      </w:r>
      <w:r w:rsidRPr="00C37053">
        <w:rPr>
          <w:color w:val="001F5F"/>
          <w:sz w:val="40"/>
          <w:szCs w:val="40"/>
        </w:rPr>
        <w:t>GIA</w:t>
      </w:r>
      <w:r w:rsidRPr="00C37053">
        <w:rPr>
          <w:color w:val="001F5F"/>
          <w:spacing w:val="-21"/>
          <w:sz w:val="40"/>
          <w:szCs w:val="40"/>
        </w:rPr>
        <w:t xml:space="preserve"> </w:t>
      </w:r>
      <w:r w:rsidRPr="00C37053">
        <w:rPr>
          <w:color w:val="001F5F"/>
          <w:spacing w:val="-5"/>
          <w:sz w:val="40"/>
          <w:szCs w:val="40"/>
        </w:rPr>
        <w:t>LAI</w:t>
      </w:r>
    </w:p>
    <w:p w14:paraId="103071F1" w14:textId="621809EB" w:rsidR="00BF5A31" w:rsidRDefault="00BF5A31" w:rsidP="00DC0E00">
      <w:pPr>
        <w:pStyle w:val="BodyText"/>
        <w:spacing w:line="271" w:lineRule="auto"/>
        <w:rPr>
          <w:sz w:val="20"/>
        </w:rPr>
      </w:pPr>
    </w:p>
    <w:p w14:paraId="2D8FF3E8" w14:textId="77777777" w:rsidR="00BF5A31" w:rsidRDefault="00BF5A31" w:rsidP="00DC0E00">
      <w:pPr>
        <w:pStyle w:val="BodyText"/>
        <w:spacing w:line="271" w:lineRule="auto"/>
        <w:rPr>
          <w:sz w:val="20"/>
        </w:rPr>
      </w:pPr>
    </w:p>
    <w:p w14:paraId="068CDE75" w14:textId="74A78CEB" w:rsidR="00BF5A31" w:rsidRDefault="00BF5A31" w:rsidP="00DC0E00">
      <w:pPr>
        <w:pStyle w:val="BodyText"/>
        <w:spacing w:line="271" w:lineRule="auto"/>
        <w:rPr>
          <w:sz w:val="20"/>
        </w:rPr>
      </w:pPr>
    </w:p>
    <w:p w14:paraId="653ED371" w14:textId="77777777" w:rsidR="00BF5A31" w:rsidRDefault="00BF5A31" w:rsidP="00DC0E00">
      <w:pPr>
        <w:pStyle w:val="BodyText"/>
        <w:spacing w:line="271" w:lineRule="auto"/>
        <w:rPr>
          <w:sz w:val="20"/>
        </w:rPr>
      </w:pPr>
    </w:p>
    <w:p w14:paraId="364284F2" w14:textId="338783AE" w:rsidR="00BF5A31" w:rsidRDefault="00BF5A31" w:rsidP="00DC0E00">
      <w:pPr>
        <w:pStyle w:val="BodyText"/>
        <w:spacing w:line="271" w:lineRule="auto"/>
        <w:rPr>
          <w:sz w:val="20"/>
        </w:rPr>
      </w:pPr>
    </w:p>
    <w:p w14:paraId="30F30B29" w14:textId="728FD5D2" w:rsidR="00BF5A31" w:rsidRDefault="00BF5A31" w:rsidP="00DC0E00">
      <w:pPr>
        <w:pStyle w:val="BodyText"/>
        <w:spacing w:line="271" w:lineRule="auto"/>
        <w:rPr>
          <w:sz w:val="20"/>
        </w:rPr>
      </w:pPr>
    </w:p>
    <w:p w14:paraId="76FFF62A" w14:textId="1836AF8F" w:rsidR="00BF5A31" w:rsidRDefault="00A7394B" w:rsidP="00DC0E00">
      <w:pPr>
        <w:pStyle w:val="BodyText"/>
        <w:spacing w:before="153" w:line="271" w:lineRule="auto"/>
        <w:rPr>
          <w:sz w:val="20"/>
        </w:rPr>
      </w:pPr>
      <w:r>
        <w:rPr>
          <w:noProof/>
          <w:color w:val="001F5F"/>
          <w:sz w:val="40"/>
          <w:szCs w:val="40"/>
          <w:lang w:val="en-US"/>
        </w:rPr>
        <mc:AlternateContent>
          <mc:Choice Requires="wps">
            <w:drawing>
              <wp:anchor distT="0" distB="0" distL="114300" distR="114300" simplePos="0" relativeHeight="251663872" behindDoc="0" locked="0" layoutInCell="1" allowOverlap="1" wp14:anchorId="401FF84B" wp14:editId="383AD11C">
                <wp:simplePos x="0" y="0"/>
                <wp:positionH relativeFrom="column">
                  <wp:posOffset>-967105</wp:posOffset>
                </wp:positionH>
                <wp:positionV relativeFrom="paragraph">
                  <wp:posOffset>309880</wp:posOffset>
                </wp:positionV>
                <wp:extent cx="7353300" cy="1695450"/>
                <wp:effectExtent l="0" t="0" r="0" b="0"/>
                <wp:wrapTopAndBottom/>
                <wp:docPr id="2070321223" name="Textbox 6"/>
                <wp:cNvGraphicFramePr/>
                <a:graphic xmlns:a="http://schemas.openxmlformats.org/drawingml/2006/main">
                  <a:graphicData uri="http://schemas.microsoft.com/office/word/2010/wordprocessingShape">
                    <wps:wsp>
                      <wps:cNvSpPr txBox="1"/>
                      <wps:spPr>
                        <a:xfrm>
                          <a:off x="0" y="0"/>
                          <a:ext cx="7353300" cy="1695450"/>
                        </a:xfrm>
                        <a:prstGeom prst="rect">
                          <a:avLst/>
                        </a:prstGeom>
                      </wps:spPr>
                      <wps:txbx>
                        <w:txbxContent>
                          <w:p w14:paraId="3FB023F5" w14:textId="77777777" w:rsidR="004A278D" w:rsidRPr="004624AE" w:rsidRDefault="004A278D" w:rsidP="00371B55">
                            <w:pPr>
                              <w:pStyle w:val="BodyText"/>
                              <w:spacing w:line="360" w:lineRule="auto"/>
                              <w:ind w:hanging="142"/>
                              <w:jc w:val="center"/>
                              <w:rPr>
                                <w:sz w:val="56"/>
                                <w:szCs w:val="56"/>
                                <w:lang w:val="en-US"/>
                              </w:rPr>
                            </w:pPr>
                            <w:r w:rsidRPr="004624AE">
                              <w:rPr>
                                <w:sz w:val="56"/>
                                <w:szCs w:val="56"/>
                              </w:rPr>
                              <w:t>TÌNH HÌNH KINH TẾ -</w:t>
                            </w:r>
                            <w:r w:rsidRPr="004624AE">
                              <w:rPr>
                                <w:spacing w:val="80"/>
                                <w:sz w:val="56"/>
                                <w:szCs w:val="56"/>
                              </w:rPr>
                              <w:t xml:space="preserve"> </w:t>
                            </w:r>
                            <w:r w:rsidRPr="004624AE">
                              <w:rPr>
                                <w:sz w:val="56"/>
                                <w:szCs w:val="56"/>
                              </w:rPr>
                              <w:t>XÃ HỘI</w:t>
                            </w:r>
                          </w:p>
                          <w:p w14:paraId="5851809F" w14:textId="1424FEB8" w:rsidR="004A278D" w:rsidRDefault="004A278D" w:rsidP="00371B55">
                            <w:pPr>
                              <w:pStyle w:val="BodyText"/>
                              <w:spacing w:line="360" w:lineRule="auto"/>
                              <w:ind w:hanging="142"/>
                              <w:jc w:val="center"/>
                              <w:rPr>
                                <w:color w:val="FFC000"/>
                                <w:sz w:val="56"/>
                                <w:szCs w:val="56"/>
                                <w:lang w:val="en-US"/>
                              </w:rPr>
                            </w:pPr>
                            <w:r>
                              <w:rPr>
                                <w:color w:val="FFC000"/>
                                <w:sz w:val="56"/>
                                <w:szCs w:val="56"/>
                                <w:lang w:val="en-US"/>
                              </w:rPr>
                              <w:t>Tháng</w:t>
                            </w:r>
                            <w:r w:rsidRPr="009327D4">
                              <w:rPr>
                                <w:color w:val="FFC000"/>
                                <w:sz w:val="56"/>
                                <w:szCs w:val="56"/>
                                <w:lang w:val="en-US"/>
                              </w:rPr>
                              <w:t xml:space="preserve"> 1</w:t>
                            </w:r>
                            <w:r>
                              <w:rPr>
                                <w:color w:val="FFC000"/>
                                <w:sz w:val="56"/>
                                <w:szCs w:val="56"/>
                                <w:lang w:val="en-US"/>
                              </w:rPr>
                              <w:t>1</w:t>
                            </w:r>
                            <w:r w:rsidRPr="009327D4">
                              <w:rPr>
                                <w:color w:val="FFC000"/>
                                <w:sz w:val="56"/>
                                <w:szCs w:val="56"/>
                                <w:lang w:val="en-US"/>
                              </w:rPr>
                              <w:t xml:space="preserve"> </w:t>
                            </w:r>
                            <w:r>
                              <w:rPr>
                                <w:color w:val="FFC000"/>
                                <w:sz w:val="56"/>
                                <w:szCs w:val="56"/>
                                <w:lang w:val="en-US"/>
                              </w:rPr>
                              <w:t>và 11 tháng</w:t>
                            </w:r>
                            <w:r w:rsidR="005E579A">
                              <w:rPr>
                                <w:color w:val="FFC000"/>
                                <w:sz w:val="56"/>
                                <w:szCs w:val="56"/>
                                <w:lang w:val="en-US"/>
                              </w:rPr>
                              <w:t xml:space="preserve"> năm</w:t>
                            </w:r>
                            <w:r>
                              <w:rPr>
                                <w:color w:val="FFC000"/>
                                <w:sz w:val="56"/>
                                <w:szCs w:val="56"/>
                                <w:lang w:val="en-US"/>
                              </w:rPr>
                              <w:t xml:space="preserve"> </w:t>
                            </w:r>
                            <w:r w:rsidRPr="009327D4">
                              <w:rPr>
                                <w:color w:val="FFC000"/>
                                <w:sz w:val="56"/>
                                <w:szCs w:val="56"/>
                                <w:lang w:val="en-US"/>
                              </w:rPr>
                              <w:t>2025</w:t>
                            </w:r>
                          </w:p>
                          <w:p w14:paraId="7F73CE91" w14:textId="77777777" w:rsidR="004A278D" w:rsidRDefault="004A278D" w:rsidP="00371B55">
                            <w:pPr>
                              <w:pStyle w:val="BodyText"/>
                              <w:spacing w:line="360" w:lineRule="auto"/>
                              <w:ind w:hanging="142"/>
                              <w:jc w:val="center"/>
                              <w:rPr>
                                <w:color w:val="FFC000"/>
                                <w:sz w:val="56"/>
                                <w:szCs w:val="56"/>
                                <w:lang w:val="en-US"/>
                              </w:rPr>
                            </w:pPr>
                          </w:p>
                          <w:p w14:paraId="18C885B7" w14:textId="77777777" w:rsidR="004A278D" w:rsidRDefault="004A278D" w:rsidP="00371B55">
                            <w:pPr>
                              <w:pStyle w:val="BodyText"/>
                              <w:spacing w:line="360" w:lineRule="auto"/>
                              <w:ind w:hanging="142"/>
                              <w:jc w:val="center"/>
                              <w:rPr>
                                <w:color w:val="FFC000"/>
                                <w:sz w:val="56"/>
                                <w:szCs w:val="56"/>
                                <w:lang w:val="en-US"/>
                              </w:rPr>
                            </w:pPr>
                          </w:p>
                          <w:p w14:paraId="5FBE8CD4" w14:textId="77777777" w:rsidR="004A278D" w:rsidRDefault="004A278D" w:rsidP="00371B55">
                            <w:pPr>
                              <w:pStyle w:val="BodyText"/>
                              <w:spacing w:line="360" w:lineRule="auto"/>
                              <w:ind w:hanging="142"/>
                              <w:jc w:val="center"/>
                              <w:rPr>
                                <w:color w:val="FFC000"/>
                                <w:sz w:val="56"/>
                                <w:szCs w:val="56"/>
                                <w:lang w:val="en-US"/>
                              </w:rPr>
                            </w:pPr>
                          </w:p>
                          <w:p w14:paraId="2C2D8891" w14:textId="77777777" w:rsidR="004A278D" w:rsidRPr="009327D4" w:rsidRDefault="004A278D" w:rsidP="00371B55">
                            <w:pPr>
                              <w:pStyle w:val="BodyText"/>
                              <w:spacing w:line="360" w:lineRule="auto"/>
                              <w:ind w:hanging="142"/>
                              <w:jc w:val="center"/>
                              <w:rPr>
                                <w:color w:val="FFC000"/>
                                <w:sz w:val="56"/>
                                <w:szCs w:val="56"/>
                                <w:lang w:val="en-U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1FF84B" id="_x0000_t202" coordsize="21600,21600" o:spt="202" path="m,l,21600r21600,l21600,xe">
                <v:stroke joinstyle="miter"/>
                <v:path gradientshapeok="t" o:connecttype="rect"/>
              </v:shapetype>
              <v:shape id="Textbox 6" o:spid="_x0000_s1027" type="#_x0000_t202" style="position:absolute;margin-left:-76.15pt;margin-top:24.4pt;width:579pt;height:13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" filled="f" stroked="f">
                <v:textbox inset="0,0,0,0">
                  <w:txbxContent>
                    <w:p w14:paraId="3FB023F5" w14:textId="77777777" w:rsidR="004A278D" w:rsidRPr="004624AE" w:rsidRDefault="004A278D" w:rsidP="00371B55">
                      <w:pPr>
                        <w:pStyle w:val="BodyText"/>
                        <w:spacing w:line="360" w:lineRule="auto"/>
                        <w:ind w:hanging="142"/>
                        <w:jc w:val="center"/>
                        <w:rPr>
                          <w:sz w:val="56"/>
                          <w:szCs w:val="56"/>
                          <w:lang w:val="en-US"/>
                        </w:rPr>
                      </w:pPr>
                      <w:r w:rsidRPr="004624AE">
                        <w:rPr>
                          <w:sz w:val="56"/>
                          <w:szCs w:val="56"/>
                        </w:rPr>
                        <w:t>TÌNH HÌNH KINH TẾ -</w:t>
                      </w:r>
                      <w:r w:rsidRPr="004624AE">
                        <w:rPr>
                          <w:spacing w:val="80"/>
                          <w:sz w:val="56"/>
                          <w:szCs w:val="56"/>
                        </w:rPr>
                        <w:t xml:space="preserve"> </w:t>
                      </w:r>
                      <w:r w:rsidRPr="004624AE">
                        <w:rPr>
                          <w:sz w:val="56"/>
                          <w:szCs w:val="56"/>
                        </w:rPr>
                        <w:t>XÃ HỘI</w:t>
                      </w:r>
                    </w:p>
                    <w:p w14:paraId="5851809F" w14:textId="1424FEB8" w:rsidR="004A278D" w:rsidRDefault="004A278D" w:rsidP="00371B55">
                      <w:pPr>
                        <w:pStyle w:val="BodyText"/>
                        <w:spacing w:line="360" w:lineRule="auto"/>
                        <w:ind w:hanging="142"/>
                        <w:jc w:val="center"/>
                        <w:rPr>
                          <w:color w:val="FFC000"/>
                          <w:sz w:val="56"/>
                          <w:szCs w:val="56"/>
                          <w:lang w:val="en-US"/>
                        </w:rPr>
                      </w:pPr>
                      <w:r>
                        <w:rPr>
                          <w:color w:val="FFC000"/>
                          <w:sz w:val="56"/>
                          <w:szCs w:val="56"/>
                          <w:lang w:val="en-US"/>
                        </w:rPr>
                        <w:t>Tháng</w:t>
                      </w:r>
                      <w:r w:rsidRPr="009327D4">
                        <w:rPr>
                          <w:color w:val="FFC000"/>
                          <w:sz w:val="56"/>
                          <w:szCs w:val="56"/>
                          <w:lang w:val="en-US"/>
                        </w:rPr>
                        <w:t xml:space="preserve"> 1</w:t>
                      </w:r>
                      <w:r>
                        <w:rPr>
                          <w:color w:val="FFC000"/>
                          <w:sz w:val="56"/>
                          <w:szCs w:val="56"/>
                          <w:lang w:val="en-US"/>
                        </w:rPr>
                        <w:t>1</w:t>
                      </w:r>
                      <w:r w:rsidRPr="009327D4">
                        <w:rPr>
                          <w:color w:val="FFC000"/>
                          <w:sz w:val="56"/>
                          <w:szCs w:val="56"/>
                          <w:lang w:val="en-US"/>
                        </w:rPr>
                        <w:t xml:space="preserve"> </w:t>
                      </w:r>
                      <w:r>
                        <w:rPr>
                          <w:color w:val="FFC000"/>
                          <w:sz w:val="56"/>
                          <w:szCs w:val="56"/>
                          <w:lang w:val="en-US"/>
                        </w:rPr>
                        <w:t>và 11 tháng</w:t>
                      </w:r>
                      <w:r w:rsidR="005E579A">
                        <w:rPr>
                          <w:color w:val="FFC000"/>
                          <w:sz w:val="56"/>
                          <w:szCs w:val="56"/>
                          <w:lang w:val="en-US"/>
                        </w:rPr>
                        <w:t xml:space="preserve"> năm</w:t>
                      </w:r>
                      <w:r>
                        <w:rPr>
                          <w:color w:val="FFC000"/>
                          <w:sz w:val="56"/>
                          <w:szCs w:val="56"/>
                          <w:lang w:val="en-US"/>
                        </w:rPr>
                        <w:t xml:space="preserve"> </w:t>
                      </w:r>
                      <w:r w:rsidRPr="009327D4">
                        <w:rPr>
                          <w:color w:val="FFC000"/>
                          <w:sz w:val="56"/>
                          <w:szCs w:val="56"/>
                          <w:lang w:val="en-US"/>
                        </w:rPr>
                        <w:t>2025</w:t>
                      </w:r>
                    </w:p>
                    <w:p w14:paraId="7F73CE91" w14:textId="77777777" w:rsidR="004A278D" w:rsidRDefault="004A278D" w:rsidP="00371B55">
                      <w:pPr>
                        <w:pStyle w:val="BodyText"/>
                        <w:spacing w:line="360" w:lineRule="auto"/>
                        <w:ind w:hanging="142"/>
                        <w:jc w:val="center"/>
                        <w:rPr>
                          <w:color w:val="FFC000"/>
                          <w:sz w:val="56"/>
                          <w:szCs w:val="56"/>
                          <w:lang w:val="en-US"/>
                        </w:rPr>
                      </w:pPr>
                    </w:p>
                    <w:p w14:paraId="18C885B7" w14:textId="77777777" w:rsidR="004A278D" w:rsidRDefault="004A278D" w:rsidP="00371B55">
                      <w:pPr>
                        <w:pStyle w:val="BodyText"/>
                        <w:spacing w:line="360" w:lineRule="auto"/>
                        <w:ind w:hanging="142"/>
                        <w:jc w:val="center"/>
                        <w:rPr>
                          <w:color w:val="FFC000"/>
                          <w:sz w:val="56"/>
                          <w:szCs w:val="56"/>
                          <w:lang w:val="en-US"/>
                        </w:rPr>
                      </w:pPr>
                    </w:p>
                    <w:p w14:paraId="5FBE8CD4" w14:textId="77777777" w:rsidR="004A278D" w:rsidRDefault="004A278D" w:rsidP="00371B55">
                      <w:pPr>
                        <w:pStyle w:val="BodyText"/>
                        <w:spacing w:line="360" w:lineRule="auto"/>
                        <w:ind w:hanging="142"/>
                        <w:jc w:val="center"/>
                        <w:rPr>
                          <w:color w:val="FFC000"/>
                          <w:sz w:val="56"/>
                          <w:szCs w:val="56"/>
                          <w:lang w:val="en-US"/>
                        </w:rPr>
                      </w:pPr>
                    </w:p>
                    <w:p w14:paraId="2C2D8891" w14:textId="77777777" w:rsidR="004A278D" w:rsidRPr="009327D4" w:rsidRDefault="004A278D" w:rsidP="00371B55">
                      <w:pPr>
                        <w:pStyle w:val="BodyText"/>
                        <w:spacing w:line="360" w:lineRule="auto"/>
                        <w:ind w:hanging="142"/>
                        <w:jc w:val="center"/>
                        <w:rPr>
                          <w:color w:val="FFC000"/>
                          <w:sz w:val="56"/>
                          <w:szCs w:val="56"/>
                          <w:lang w:val="en-US"/>
                        </w:rPr>
                      </w:pPr>
                    </w:p>
                  </w:txbxContent>
                </v:textbox>
                <w10:wrap type="topAndBottom"/>
              </v:shape>
            </w:pict>
          </mc:Fallback>
        </mc:AlternateContent>
      </w:r>
    </w:p>
    <w:p w14:paraId="10C06FE8" w14:textId="6F17F805" w:rsidR="00AF554D" w:rsidRDefault="00147A8D" w:rsidP="00DC0E00">
      <w:pPr>
        <w:spacing w:before="163" w:line="271" w:lineRule="auto"/>
        <w:ind w:left="287" w:right="3" w:hanging="287"/>
        <w:jc w:val="center"/>
        <w:rPr>
          <w:b/>
          <w:color w:val="001F5F"/>
          <w:sz w:val="30"/>
          <w:lang w:val="en-US"/>
        </w:rPr>
      </w:pPr>
      <w:r>
        <w:rPr>
          <w:noProof/>
          <w:lang w:val="en-US"/>
        </w:rPr>
        <w:drawing>
          <wp:anchor distT="0" distB="0" distL="114300" distR="114300" simplePos="0" relativeHeight="251687424" behindDoc="1" locked="0" layoutInCell="1" allowOverlap="1" wp14:anchorId="1E11967F" wp14:editId="7468BF14">
            <wp:simplePos x="0" y="0"/>
            <wp:positionH relativeFrom="column">
              <wp:posOffset>-294005</wp:posOffset>
            </wp:positionH>
            <wp:positionV relativeFrom="paragraph">
              <wp:posOffset>1763395</wp:posOffset>
            </wp:positionV>
            <wp:extent cx="6499225" cy="4248150"/>
            <wp:effectExtent l="0" t="0" r="0" b="0"/>
            <wp:wrapNone/>
            <wp:docPr id="1426589685" name="Picture 7" descr="Bỏ túi 5 Bãi tắm đẹp nhất Quy Nhơn nhất định Bạn không thể bỏ qua - Khách  sạn Quy Nh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ỏ túi 5 Bãi tắm đẹp nhất Quy Nhơn nhất định Bạn không thể bỏ qua - Khách  sạn Quy Nh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9225" cy="424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B8E39" w14:textId="02C8DECC" w:rsidR="00243919" w:rsidRPr="00243919" w:rsidRDefault="00243919" w:rsidP="00DC0E00">
      <w:pPr>
        <w:spacing w:before="163" w:line="271" w:lineRule="auto"/>
        <w:ind w:left="287" w:right="3"/>
        <w:jc w:val="center"/>
        <w:rPr>
          <w:b/>
          <w:sz w:val="30"/>
          <w:lang w:val="en-US"/>
        </w:rPr>
      </w:pPr>
    </w:p>
    <w:p w14:paraId="3CA2CA9A" w14:textId="48DF706D" w:rsidR="00BF5A31" w:rsidRDefault="00BF5A31" w:rsidP="00DC0E00">
      <w:pPr>
        <w:pStyle w:val="BodyText"/>
        <w:spacing w:line="271" w:lineRule="auto"/>
        <w:rPr>
          <w:sz w:val="5"/>
        </w:rPr>
      </w:pPr>
    </w:p>
    <w:p w14:paraId="4C434BAA" w14:textId="77777777" w:rsidR="00BF5A31" w:rsidRDefault="00BF5A31" w:rsidP="00DC0E00">
      <w:pPr>
        <w:pStyle w:val="BodyText"/>
        <w:spacing w:line="271" w:lineRule="auto"/>
      </w:pPr>
    </w:p>
    <w:p w14:paraId="4CBA8ACE" w14:textId="77777777" w:rsidR="00BF5A31" w:rsidRDefault="00BF5A31" w:rsidP="00DC0E00">
      <w:pPr>
        <w:pStyle w:val="BodyText"/>
        <w:spacing w:line="271" w:lineRule="auto"/>
      </w:pPr>
    </w:p>
    <w:p w14:paraId="000A5BEB" w14:textId="3C27B49B" w:rsidR="005369AC" w:rsidRDefault="005369AC" w:rsidP="00DC0E00">
      <w:pPr>
        <w:pStyle w:val="BodyText"/>
        <w:tabs>
          <w:tab w:val="left" w:pos="4380"/>
        </w:tabs>
        <w:spacing w:before="20" w:line="271" w:lineRule="auto"/>
        <w:rPr>
          <w:lang w:val="en-US"/>
        </w:rPr>
      </w:pPr>
      <w:r>
        <w:tab/>
      </w:r>
    </w:p>
    <w:p w14:paraId="7177482A" w14:textId="77777777" w:rsidR="00EB2B8D" w:rsidRDefault="00EB2B8D" w:rsidP="00DC0E00">
      <w:pPr>
        <w:pStyle w:val="BodyText"/>
        <w:spacing w:line="271" w:lineRule="auto"/>
        <w:ind w:left="287" w:right="20" w:hanging="287"/>
        <w:jc w:val="center"/>
        <w:rPr>
          <w:i/>
          <w:iCs/>
          <w:sz w:val="32"/>
          <w:szCs w:val="32"/>
        </w:rPr>
      </w:pPr>
    </w:p>
    <w:p w14:paraId="081874AA" w14:textId="77777777" w:rsidR="00EB2B8D" w:rsidRDefault="00EB2B8D" w:rsidP="00DC0E00">
      <w:pPr>
        <w:pStyle w:val="BodyText"/>
        <w:spacing w:line="271" w:lineRule="auto"/>
        <w:ind w:left="287" w:right="20" w:hanging="287"/>
        <w:jc w:val="center"/>
        <w:rPr>
          <w:i/>
          <w:iCs/>
          <w:sz w:val="32"/>
          <w:szCs w:val="32"/>
        </w:rPr>
      </w:pPr>
    </w:p>
    <w:p w14:paraId="2D40458C" w14:textId="77777777" w:rsidR="00EB2B8D" w:rsidRDefault="00EB2B8D" w:rsidP="00DC0E00">
      <w:pPr>
        <w:pStyle w:val="BodyText"/>
        <w:spacing w:line="271" w:lineRule="auto"/>
        <w:ind w:left="287" w:right="20" w:hanging="287"/>
        <w:jc w:val="center"/>
        <w:rPr>
          <w:i/>
          <w:iCs/>
          <w:sz w:val="32"/>
          <w:szCs w:val="32"/>
        </w:rPr>
      </w:pPr>
    </w:p>
    <w:p w14:paraId="15B8D0A5" w14:textId="77777777" w:rsidR="00EB2B8D" w:rsidRDefault="00EB2B8D" w:rsidP="00DC0E00">
      <w:pPr>
        <w:pStyle w:val="BodyText"/>
        <w:spacing w:line="271" w:lineRule="auto"/>
        <w:ind w:left="287" w:right="20" w:hanging="287"/>
        <w:jc w:val="center"/>
        <w:rPr>
          <w:i/>
          <w:iCs/>
          <w:sz w:val="32"/>
          <w:szCs w:val="32"/>
        </w:rPr>
      </w:pPr>
    </w:p>
    <w:p w14:paraId="6E291A0A" w14:textId="77777777" w:rsidR="00EB2B8D" w:rsidRDefault="00EB2B8D" w:rsidP="00DC0E00">
      <w:pPr>
        <w:pStyle w:val="BodyText"/>
        <w:spacing w:line="271" w:lineRule="auto"/>
        <w:ind w:left="287" w:right="20" w:hanging="287"/>
        <w:jc w:val="center"/>
        <w:rPr>
          <w:i/>
          <w:iCs/>
          <w:sz w:val="32"/>
          <w:szCs w:val="32"/>
        </w:rPr>
      </w:pPr>
    </w:p>
    <w:p w14:paraId="39D8D224" w14:textId="77777777" w:rsidR="00EB2B8D" w:rsidRDefault="00EB2B8D" w:rsidP="00DC0E00">
      <w:pPr>
        <w:pStyle w:val="BodyText"/>
        <w:spacing w:line="271" w:lineRule="auto"/>
        <w:ind w:left="287" w:right="20" w:hanging="287"/>
        <w:jc w:val="center"/>
        <w:rPr>
          <w:i/>
          <w:iCs/>
          <w:sz w:val="32"/>
          <w:szCs w:val="32"/>
        </w:rPr>
      </w:pPr>
    </w:p>
    <w:p w14:paraId="4E02871E" w14:textId="77777777" w:rsidR="00EB2B8D" w:rsidRDefault="00EB2B8D" w:rsidP="00DC0E00">
      <w:pPr>
        <w:pStyle w:val="BodyText"/>
        <w:spacing w:line="271" w:lineRule="auto"/>
        <w:ind w:left="287" w:right="20" w:hanging="287"/>
        <w:jc w:val="center"/>
        <w:rPr>
          <w:i/>
          <w:iCs/>
          <w:sz w:val="32"/>
          <w:szCs w:val="32"/>
        </w:rPr>
      </w:pPr>
    </w:p>
    <w:p w14:paraId="52067425" w14:textId="77777777" w:rsidR="00EB2B8D" w:rsidRDefault="00EB2B8D" w:rsidP="00DC0E00">
      <w:pPr>
        <w:pStyle w:val="BodyText"/>
        <w:spacing w:line="271" w:lineRule="auto"/>
        <w:ind w:left="287" w:right="20" w:hanging="287"/>
        <w:jc w:val="center"/>
        <w:rPr>
          <w:i/>
          <w:iCs/>
          <w:sz w:val="32"/>
          <w:szCs w:val="32"/>
        </w:rPr>
      </w:pPr>
    </w:p>
    <w:p w14:paraId="5CA29F02" w14:textId="77777777" w:rsidR="00EB2B8D" w:rsidRDefault="00EB2B8D" w:rsidP="00DC0E00">
      <w:pPr>
        <w:pStyle w:val="BodyText"/>
        <w:spacing w:line="271" w:lineRule="auto"/>
        <w:ind w:left="287" w:right="20" w:hanging="287"/>
        <w:jc w:val="center"/>
        <w:rPr>
          <w:i/>
          <w:iCs/>
          <w:sz w:val="32"/>
          <w:szCs w:val="32"/>
        </w:rPr>
      </w:pPr>
    </w:p>
    <w:p w14:paraId="65BAFB52" w14:textId="77777777" w:rsidR="00EB2B8D" w:rsidRDefault="00EB2B8D" w:rsidP="00DC0E00">
      <w:pPr>
        <w:pStyle w:val="BodyText"/>
        <w:spacing w:line="271" w:lineRule="auto"/>
        <w:ind w:left="287" w:right="20" w:hanging="287"/>
        <w:jc w:val="center"/>
        <w:rPr>
          <w:i/>
          <w:iCs/>
          <w:sz w:val="32"/>
          <w:szCs w:val="32"/>
        </w:rPr>
      </w:pPr>
    </w:p>
    <w:p w14:paraId="514872B2" w14:textId="77777777" w:rsidR="00EB2B8D" w:rsidRDefault="00EB2B8D" w:rsidP="00DC0E00">
      <w:pPr>
        <w:pStyle w:val="BodyText"/>
        <w:spacing w:line="271" w:lineRule="auto"/>
        <w:ind w:left="287" w:right="20" w:hanging="287"/>
        <w:jc w:val="center"/>
        <w:rPr>
          <w:i/>
          <w:iCs/>
          <w:sz w:val="32"/>
          <w:szCs w:val="32"/>
        </w:rPr>
      </w:pPr>
    </w:p>
    <w:p w14:paraId="636504CF" w14:textId="77777777" w:rsidR="00EB2B8D" w:rsidRDefault="00EB2B8D" w:rsidP="00DC0E00">
      <w:pPr>
        <w:pStyle w:val="BodyText"/>
        <w:spacing w:line="271" w:lineRule="auto"/>
        <w:ind w:left="287" w:right="20" w:hanging="287"/>
        <w:jc w:val="center"/>
        <w:rPr>
          <w:i/>
          <w:iCs/>
          <w:sz w:val="32"/>
          <w:szCs w:val="32"/>
        </w:rPr>
      </w:pPr>
    </w:p>
    <w:p w14:paraId="3576537D" w14:textId="77777777" w:rsidR="00EB2B8D" w:rsidRDefault="00EB2B8D" w:rsidP="00DC0E00">
      <w:pPr>
        <w:pStyle w:val="BodyText"/>
        <w:spacing w:line="271" w:lineRule="auto"/>
        <w:ind w:left="287" w:right="20" w:hanging="287"/>
        <w:jc w:val="center"/>
        <w:rPr>
          <w:i/>
          <w:iCs/>
          <w:sz w:val="32"/>
          <w:szCs w:val="32"/>
        </w:rPr>
      </w:pPr>
    </w:p>
    <w:p w14:paraId="176DB788" w14:textId="77777777" w:rsidR="00EB2B8D" w:rsidRDefault="00EB2B8D" w:rsidP="00DC0E00">
      <w:pPr>
        <w:pStyle w:val="BodyText"/>
        <w:spacing w:line="271" w:lineRule="auto"/>
        <w:ind w:left="287" w:right="20" w:hanging="287"/>
        <w:jc w:val="center"/>
        <w:rPr>
          <w:i/>
          <w:iCs/>
          <w:sz w:val="32"/>
          <w:szCs w:val="32"/>
        </w:rPr>
      </w:pPr>
    </w:p>
    <w:p w14:paraId="6318975F" w14:textId="3334D161" w:rsidR="00BF5A31" w:rsidRPr="009327D4" w:rsidRDefault="000B7079" w:rsidP="00FA2FCD">
      <w:pPr>
        <w:pStyle w:val="BodyText"/>
        <w:spacing w:line="271" w:lineRule="auto"/>
        <w:ind w:right="20"/>
        <w:jc w:val="center"/>
        <w:rPr>
          <w:i/>
          <w:iCs/>
          <w:sz w:val="32"/>
          <w:szCs w:val="32"/>
          <w:lang w:val="en-US"/>
        </w:rPr>
      </w:pPr>
      <w:r w:rsidRPr="009327D4">
        <w:rPr>
          <w:i/>
          <w:iCs/>
          <w:sz w:val="32"/>
          <w:szCs w:val="32"/>
        </w:rPr>
        <w:t>Gia</w:t>
      </w:r>
      <w:r w:rsidRPr="009327D4">
        <w:rPr>
          <w:i/>
          <w:iCs/>
          <w:spacing w:val="-8"/>
          <w:sz w:val="32"/>
          <w:szCs w:val="32"/>
        </w:rPr>
        <w:t xml:space="preserve"> </w:t>
      </w:r>
      <w:r w:rsidRPr="009327D4">
        <w:rPr>
          <w:i/>
          <w:iCs/>
          <w:sz w:val="32"/>
          <w:szCs w:val="32"/>
        </w:rPr>
        <w:t>Lai,</w:t>
      </w:r>
      <w:r w:rsidRPr="009327D4">
        <w:rPr>
          <w:i/>
          <w:iCs/>
          <w:spacing w:val="-6"/>
          <w:sz w:val="32"/>
          <w:szCs w:val="32"/>
        </w:rPr>
        <w:t xml:space="preserve"> </w:t>
      </w:r>
      <w:r w:rsidRPr="009327D4">
        <w:rPr>
          <w:i/>
          <w:iCs/>
          <w:sz w:val="32"/>
          <w:szCs w:val="32"/>
        </w:rPr>
        <w:t>tháng</w:t>
      </w:r>
      <w:r w:rsidR="002B1042" w:rsidRPr="009327D4">
        <w:rPr>
          <w:i/>
          <w:iCs/>
          <w:sz w:val="32"/>
          <w:szCs w:val="32"/>
          <w:lang w:val="en-US"/>
        </w:rPr>
        <w:t xml:space="preserve"> 1</w:t>
      </w:r>
      <w:r w:rsidR="000B5639">
        <w:rPr>
          <w:i/>
          <w:iCs/>
          <w:sz w:val="32"/>
          <w:szCs w:val="32"/>
          <w:lang w:val="en-US"/>
        </w:rPr>
        <w:t>2</w:t>
      </w:r>
      <w:r w:rsidR="002B1042" w:rsidRPr="009327D4">
        <w:rPr>
          <w:i/>
          <w:iCs/>
          <w:sz w:val="32"/>
          <w:szCs w:val="32"/>
          <w:lang w:val="en-US"/>
        </w:rPr>
        <w:t xml:space="preserve"> </w:t>
      </w:r>
      <w:r w:rsidRPr="009327D4">
        <w:rPr>
          <w:i/>
          <w:iCs/>
          <w:sz w:val="32"/>
          <w:szCs w:val="32"/>
        </w:rPr>
        <w:t>năm</w:t>
      </w:r>
      <w:r w:rsidRPr="009327D4">
        <w:rPr>
          <w:i/>
          <w:iCs/>
          <w:spacing w:val="-8"/>
          <w:sz w:val="32"/>
          <w:szCs w:val="32"/>
        </w:rPr>
        <w:t xml:space="preserve"> </w:t>
      </w:r>
      <w:r w:rsidRPr="009327D4">
        <w:rPr>
          <w:i/>
          <w:iCs/>
          <w:spacing w:val="-2"/>
          <w:sz w:val="32"/>
          <w:szCs w:val="32"/>
        </w:rPr>
        <w:t>202</w:t>
      </w:r>
      <w:r w:rsidR="002B1042" w:rsidRPr="009327D4">
        <w:rPr>
          <w:i/>
          <w:iCs/>
          <w:spacing w:val="-2"/>
          <w:sz w:val="32"/>
          <w:szCs w:val="32"/>
          <w:lang w:val="en-US"/>
        </w:rPr>
        <w:t>5</w:t>
      </w:r>
    </w:p>
    <w:p w14:paraId="3B26D79B" w14:textId="77777777" w:rsidR="00BF5A31" w:rsidRDefault="00BF5A31" w:rsidP="00DC0E00">
      <w:pPr>
        <w:pStyle w:val="BodyText"/>
        <w:spacing w:line="271" w:lineRule="auto"/>
        <w:jc w:val="center"/>
        <w:rPr>
          <w:lang w:val="en-US"/>
        </w:rPr>
      </w:pPr>
    </w:p>
    <w:p w14:paraId="3381EB70" w14:textId="2E5DC439" w:rsidR="00BB1CD7" w:rsidRPr="00BB1CD7" w:rsidRDefault="0046780F" w:rsidP="00DC0E00">
      <w:pPr>
        <w:spacing w:line="271" w:lineRule="auto"/>
        <w:rPr>
          <w:lang w:val="en-US"/>
        </w:rPr>
      </w:pPr>
      <w:r>
        <w:br w:type="page"/>
      </w:r>
    </w:p>
    <w:p w14:paraId="538C74AB" w14:textId="77777777" w:rsidR="00C87DD3" w:rsidRDefault="00D82CEE" w:rsidP="00DC0E00">
      <w:pPr>
        <w:spacing w:line="271" w:lineRule="auto"/>
        <w:ind w:left="-284" w:hanging="567"/>
        <w:rPr>
          <w:lang w:val="en-US"/>
        </w:rPr>
      </w:pPr>
      <w:r>
        <w:rPr>
          <w:noProof/>
          <w:lang w:val="en-US"/>
        </w:rPr>
        <w:lastRenderedPageBreak/>
        <w:drawing>
          <wp:inline distT="0" distB="0" distL="0" distR="0" wp14:anchorId="7440746B" wp14:editId="5DAE307B">
            <wp:extent cx="6343650" cy="9345295"/>
            <wp:effectExtent l="0" t="0" r="0" b="8255"/>
            <wp:docPr id="6018780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7806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343650" cy="9345295"/>
                    </a:xfrm>
                    <a:prstGeom prst="rect">
                      <a:avLst/>
                    </a:prstGeom>
                  </pic:spPr>
                </pic:pic>
              </a:graphicData>
            </a:graphic>
          </wp:inline>
        </w:drawing>
      </w:r>
      <w:r w:rsidR="009D0D98">
        <w:rPr>
          <w:lang w:val="en-US"/>
        </w:rPr>
        <w:t xml:space="preserve">   </w:t>
      </w:r>
      <w:r w:rsidR="00C87DD3">
        <w:rPr>
          <w:lang w:val="en-US"/>
        </w:rPr>
        <w:br w:type="page"/>
      </w:r>
    </w:p>
    <w:p w14:paraId="29BED878" w14:textId="7042F3B6" w:rsidR="0046780F" w:rsidRPr="002C6AC7" w:rsidRDefault="0046780F" w:rsidP="00DC0E00">
      <w:pPr>
        <w:spacing w:line="271" w:lineRule="auto"/>
        <w:ind w:left="-284" w:hanging="567"/>
        <w:rPr>
          <w:sz w:val="16"/>
          <w:szCs w:val="16"/>
          <w:lang w:val="en-US"/>
        </w:rPr>
      </w:pPr>
      <w:r w:rsidRPr="000B6B54">
        <w:lastRenderedPageBreak/>
        <w:br w:type="page"/>
      </w:r>
    </w:p>
    <w:tbl>
      <w:tblPr>
        <w:tblpPr w:leftFromText="180" w:rightFromText="180" w:vertAnchor="text" w:horzAnchor="margin" w:tblpXSpec="center" w:tblpY="-127"/>
        <w:tblW w:w="9747" w:type="dxa"/>
        <w:tblLook w:val="04A0" w:firstRow="1" w:lastRow="0" w:firstColumn="1" w:lastColumn="0" w:noHBand="0" w:noVBand="1"/>
      </w:tblPr>
      <w:tblGrid>
        <w:gridCol w:w="3936"/>
        <w:gridCol w:w="5811"/>
      </w:tblGrid>
      <w:tr w:rsidR="0046780F" w:rsidRPr="00FB05B9" w14:paraId="761F16A6" w14:textId="77777777" w:rsidTr="000B7079">
        <w:trPr>
          <w:trHeight w:val="607"/>
        </w:trPr>
        <w:tc>
          <w:tcPr>
            <w:tcW w:w="3936" w:type="dxa"/>
          </w:tcPr>
          <w:p w14:paraId="19832B31" w14:textId="77777777" w:rsidR="0046780F" w:rsidRPr="002A6767" w:rsidRDefault="0046780F" w:rsidP="00DC0E00">
            <w:pPr>
              <w:spacing w:line="271" w:lineRule="auto"/>
              <w:ind w:hanging="142"/>
              <w:jc w:val="center"/>
              <w:rPr>
                <w:b/>
                <w:sz w:val="26"/>
                <w:szCs w:val="26"/>
                <w:lang w:val="vi-VN"/>
              </w:rPr>
            </w:pPr>
            <w:r w:rsidRPr="002A6767">
              <w:rPr>
                <w:sz w:val="26"/>
                <w:szCs w:val="26"/>
                <w:lang w:val="fr-FR"/>
              </w:rPr>
              <w:lastRenderedPageBreak/>
              <w:t xml:space="preserve">   CỤC THỐNG KÊ</w:t>
            </w:r>
          </w:p>
          <w:p w14:paraId="581CC819" w14:textId="26641804" w:rsidR="0046780F" w:rsidRPr="002A6767" w:rsidRDefault="0046780F" w:rsidP="00DC0E00">
            <w:pPr>
              <w:spacing w:line="271" w:lineRule="auto"/>
              <w:jc w:val="center"/>
              <w:rPr>
                <w:b/>
                <w:sz w:val="26"/>
                <w:szCs w:val="26"/>
                <w:lang w:val="fr-FR"/>
              </w:rPr>
            </w:pPr>
            <w:r w:rsidRPr="002A6767">
              <w:rPr>
                <w:noProof/>
                <w:sz w:val="26"/>
                <w:szCs w:val="26"/>
                <w:lang w:val="en-US"/>
              </w:rPr>
              <mc:AlternateContent>
                <mc:Choice Requires="wps">
                  <w:drawing>
                    <wp:anchor distT="0" distB="0" distL="114300" distR="114300" simplePos="0" relativeHeight="251673088" behindDoc="0" locked="0" layoutInCell="1" allowOverlap="1" wp14:anchorId="1F08367D" wp14:editId="1C9DFEF9">
                      <wp:simplePos x="0" y="0"/>
                      <wp:positionH relativeFrom="column">
                        <wp:posOffset>687070</wp:posOffset>
                      </wp:positionH>
                      <wp:positionV relativeFrom="paragraph">
                        <wp:posOffset>183515</wp:posOffset>
                      </wp:positionV>
                      <wp:extent cx="940435" cy="0"/>
                      <wp:effectExtent l="12700" t="5715" r="8890" b="13335"/>
                      <wp:wrapNone/>
                      <wp:docPr id="181863149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892A1" id="Straight Connector 28"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14.45pt" to="128.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"/>
                  </w:pict>
                </mc:Fallback>
              </mc:AlternateContent>
            </w:r>
            <w:r w:rsidRPr="002A6767">
              <w:rPr>
                <w:b/>
                <w:sz w:val="26"/>
                <w:szCs w:val="26"/>
                <w:lang w:val="fr-FR"/>
              </w:rPr>
              <w:t>THỐNG KÊ TỈNH GIA LAI</w:t>
            </w:r>
            <w:r w:rsidRPr="002A6767">
              <w:rPr>
                <w:sz w:val="26"/>
                <w:szCs w:val="26"/>
                <w:lang w:val="fr-FR"/>
              </w:rPr>
              <w:t xml:space="preserve">                                    </w:t>
            </w:r>
          </w:p>
          <w:p w14:paraId="633543FE" w14:textId="77777777" w:rsidR="0046780F" w:rsidRPr="002A6767" w:rsidRDefault="0046780F" w:rsidP="00DC0E00">
            <w:pPr>
              <w:spacing w:before="60" w:line="271" w:lineRule="auto"/>
              <w:jc w:val="center"/>
              <w:rPr>
                <w:sz w:val="26"/>
                <w:szCs w:val="26"/>
              </w:rPr>
            </w:pPr>
            <w:r w:rsidRPr="002A6767">
              <w:rPr>
                <w:sz w:val="26"/>
                <w:szCs w:val="26"/>
              </w:rPr>
              <w:t xml:space="preserve">    Số:        /BC-TKT</w:t>
            </w:r>
          </w:p>
        </w:tc>
        <w:tc>
          <w:tcPr>
            <w:tcW w:w="5811" w:type="dxa"/>
          </w:tcPr>
          <w:p w14:paraId="0D7E4A1B" w14:textId="77777777" w:rsidR="0046780F" w:rsidRPr="002A6767" w:rsidRDefault="0046780F" w:rsidP="00DC0E00">
            <w:pPr>
              <w:spacing w:line="271" w:lineRule="auto"/>
              <w:jc w:val="center"/>
              <w:rPr>
                <w:b/>
                <w:sz w:val="26"/>
                <w:szCs w:val="26"/>
              </w:rPr>
            </w:pPr>
            <w:r w:rsidRPr="002A6767">
              <w:rPr>
                <w:b/>
                <w:sz w:val="26"/>
                <w:szCs w:val="26"/>
              </w:rPr>
              <w:t>CỘNG HÒA XÃ HỘI CHỦ NGHĨA VIỆT NAM</w:t>
            </w:r>
          </w:p>
          <w:p w14:paraId="40EDB7B0" w14:textId="7EAE6CB7" w:rsidR="0046780F" w:rsidRPr="002A6767" w:rsidRDefault="0046780F" w:rsidP="00DC0E00">
            <w:pPr>
              <w:pStyle w:val="Heading1"/>
              <w:spacing w:line="271" w:lineRule="auto"/>
              <w:jc w:val="center"/>
              <w:rPr>
                <w:rFonts w:ascii="Times New Roman" w:hAnsi="Times New Roman"/>
                <w:sz w:val="28"/>
                <w:szCs w:val="28"/>
              </w:rPr>
            </w:pPr>
            <w:r w:rsidRPr="002A6767">
              <w:rPr>
                <w:noProof/>
                <w:sz w:val="28"/>
                <w:szCs w:val="28"/>
                <w:lang w:val="en-US" w:eastAsia="en-US"/>
              </w:rPr>
              <mc:AlternateContent>
                <mc:Choice Requires="wps">
                  <w:drawing>
                    <wp:anchor distT="0" distB="0" distL="114300" distR="114300" simplePos="0" relativeHeight="251674112" behindDoc="0" locked="0" layoutInCell="1" allowOverlap="1" wp14:anchorId="191F1E1F" wp14:editId="2F30D028">
                      <wp:simplePos x="0" y="0"/>
                      <wp:positionH relativeFrom="column">
                        <wp:posOffset>667385</wp:posOffset>
                      </wp:positionH>
                      <wp:positionV relativeFrom="paragraph">
                        <wp:posOffset>204470</wp:posOffset>
                      </wp:positionV>
                      <wp:extent cx="2181860" cy="0"/>
                      <wp:effectExtent l="12065" t="7620" r="6350" b="11430"/>
                      <wp:wrapNone/>
                      <wp:docPr id="1845954953"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0D5DA" id="Straight Connector 27"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6.1pt" to="224.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"/>
                  </w:pict>
                </mc:Fallback>
              </mc:AlternateContent>
            </w:r>
            <w:r w:rsidRPr="002A6767">
              <w:rPr>
                <w:rFonts w:ascii="Times New Roman" w:hAnsi="Times New Roman"/>
                <w:sz w:val="28"/>
                <w:szCs w:val="28"/>
              </w:rPr>
              <w:t>Độc lập - Tự do - Hạnh phúc</w:t>
            </w:r>
          </w:p>
          <w:p w14:paraId="7AACB885" w14:textId="77777777" w:rsidR="0046780F" w:rsidRPr="002A6767" w:rsidRDefault="0046780F" w:rsidP="00DC0E00">
            <w:pPr>
              <w:pStyle w:val="Heading6"/>
              <w:spacing w:line="271" w:lineRule="auto"/>
              <w:ind w:firstLine="0"/>
              <w:jc w:val="center"/>
              <w:rPr>
                <w:b w:val="0"/>
                <w:i/>
              </w:rPr>
            </w:pPr>
          </w:p>
          <w:p w14:paraId="4F2FC17F" w14:textId="1A0996BE" w:rsidR="0046780F" w:rsidRPr="002A6767" w:rsidRDefault="0046780F" w:rsidP="00DC0E00">
            <w:pPr>
              <w:pStyle w:val="Heading6"/>
              <w:spacing w:line="271" w:lineRule="auto"/>
              <w:ind w:firstLine="0"/>
              <w:jc w:val="center"/>
              <w:rPr>
                <w:sz w:val="28"/>
                <w:szCs w:val="28"/>
              </w:rPr>
            </w:pPr>
            <w:r w:rsidRPr="002A6767">
              <w:rPr>
                <w:b w:val="0"/>
                <w:i/>
                <w:sz w:val="28"/>
                <w:szCs w:val="28"/>
              </w:rPr>
              <w:t>Gia Lai, ngày    tháng 1</w:t>
            </w:r>
            <w:r w:rsidR="000B5639">
              <w:rPr>
                <w:b w:val="0"/>
                <w:i/>
                <w:sz w:val="28"/>
                <w:szCs w:val="28"/>
              </w:rPr>
              <w:t>2</w:t>
            </w:r>
            <w:r w:rsidRPr="002A6767">
              <w:rPr>
                <w:b w:val="0"/>
                <w:i/>
                <w:sz w:val="28"/>
                <w:szCs w:val="28"/>
              </w:rPr>
              <w:t xml:space="preserve"> năm 2025</w:t>
            </w:r>
          </w:p>
        </w:tc>
      </w:tr>
    </w:tbl>
    <w:p w14:paraId="21B4E5A1" w14:textId="77777777" w:rsidR="0046780F" w:rsidRPr="00FB05B9" w:rsidRDefault="0046780F" w:rsidP="00DC0E00">
      <w:pPr>
        <w:tabs>
          <w:tab w:val="left" w:pos="1545"/>
        </w:tabs>
        <w:spacing w:line="271" w:lineRule="auto"/>
        <w:rPr>
          <w:b/>
          <w:sz w:val="28"/>
          <w:szCs w:val="28"/>
        </w:rPr>
      </w:pPr>
    </w:p>
    <w:p w14:paraId="33DA06C3" w14:textId="77777777" w:rsidR="0046780F" w:rsidRPr="00FB05B9" w:rsidRDefault="0046780F" w:rsidP="00DC0E00">
      <w:pPr>
        <w:pStyle w:val="Heading4"/>
        <w:spacing w:line="271" w:lineRule="auto"/>
        <w:rPr>
          <w:sz w:val="28"/>
          <w:szCs w:val="28"/>
        </w:rPr>
      </w:pPr>
      <w:r w:rsidRPr="00FB05B9">
        <w:rPr>
          <w:sz w:val="28"/>
          <w:szCs w:val="28"/>
        </w:rPr>
        <w:t>BÁO CÁO</w:t>
      </w:r>
    </w:p>
    <w:p w14:paraId="4E42464C" w14:textId="77777777" w:rsidR="0046780F" w:rsidRPr="00FB05B9" w:rsidRDefault="0046780F" w:rsidP="00DC0E00">
      <w:pPr>
        <w:pStyle w:val="Heading4"/>
        <w:spacing w:line="271" w:lineRule="auto"/>
        <w:rPr>
          <w:sz w:val="28"/>
          <w:szCs w:val="28"/>
        </w:rPr>
      </w:pPr>
      <w:r w:rsidRPr="00FB05B9">
        <w:rPr>
          <w:sz w:val="28"/>
          <w:szCs w:val="28"/>
        </w:rPr>
        <w:t xml:space="preserve">Tình hình kinh tế - xã hội tỉnh </w:t>
      </w:r>
      <w:r>
        <w:rPr>
          <w:sz w:val="28"/>
          <w:szCs w:val="28"/>
        </w:rPr>
        <w:t>Gia Lai</w:t>
      </w:r>
    </w:p>
    <w:p w14:paraId="5F8FBB2F" w14:textId="1068F0C1" w:rsidR="0046780F" w:rsidRPr="00FB05B9" w:rsidRDefault="008D15DF" w:rsidP="00DC0E00">
      <w:pPr>
        <w:pStyle w:val="Heading4"/>
        <w:spacing w:line="271" w:lineRule="auto"/>
        <w:rPr>
          <w:sz w:val="28"/>
          <w:szCs w:val="28"/>
        </w:rPr>
      </w:pPr>
      <w:r>
        <w:rPr>
          <w:sz w:val="28"/>
          <w:szCs w:val="28"/>
        </w:rPr>
        <w:t>Tháng 1</w:t>
      </w:r>
      <w:r w:rsidR="006B69F9">
        <w:rPr>
          <w:sz w:val="28"/>
          <w:szCs w:val="28"/>
        </w:rPr>
        <w:t>1</w:t>
      </w:r>
      <w:r w:rsidR="0046780F" w:rsidRPr="00FB05B9">
        <w:rPr>
          <w:sz w:val="28"/>
          <w:szCs w:val="28"/>
        </w:rPr>
        <w:t xml:space="preserve"> và </w:t>
      </w:r>
      <w:r>
        <w:rPr>
          <w:sz w:val="28"/>
          <w:szCs w:val="28"/>
        </w:rPr>
        <w:t>1</w:t>
      </w:r>
      <w:r w:rsidR="006B69F9">
        <w:rPr>
          <w:sz w:val="28"/>
          <w:szCs w:val="28"/>
        </w:rPr>
        <w:t>1</w:t>
      </w:r>
      <w:r w:rsidR="0046780F">
        <w:rPr>
          <w:sz w:val="28"/>
          <w:szCs w:val="28"/>
        </w:rPr>
        <w:t xml:space="preserve"> tháng</w:t>
      </w:r>
      <w:r w:rsidR="0046780F" w:rsidRPr="00FB05B9">
        <w:rPr>
          <w:sz w:val="28"/>
          <w:szCs w:val="28"/>
        </w:rPr>
        <w:t xml:space="preserve"> năm 2025</w:t>
      </w:r>
    </w:p>
    <w:p w14:paraId="280CD14B" w14:textId="1484DF6E" w:rsidR="0046780F" w:rsidRDefault="0046780F" w:rsidP="00DC0E00">
      <w:pPr>
        <w:pStyle w:val="Heading3"/>
        <w:spacing w:before="60" w:after="60" w:line="271" w:lineRule="auto"/>
        <w:rPr>
          <w:rFonts w:ascii="Times New Roman" w:hAnsi="Times New Roman"/>
          <w:b w:val="0"/>
          <w:spacing w:val="-6"/>
          <w:sz w:val="28"/>
          <w:szCs w:val="28"/>
        </w:rPr>
      </w:pPr>
      <w:r w:rsidRPr="00FB05B9">
        <w:rPr>
          <w:rFonts w:ascii="Times New Roman" w:hAnsi="Times New Roman"/>
          <w:b w:val="0"/>
          <w:noProof/>
          <w:spacing w:val="-6"/>
          <w:sz w:val="28"/>
          <w:szCs w:val="28"/>
          <w:lang w:val="en-US" w:eastAsia="en-US"/>
        </w:rPr>
        <mc:AlternateContent>
          <mc:Choice Requires="wps">
            <w:drawing>
              <wp:anchor distT="0" distB="0" distL="114300" distR="114300" simplePos="0" relativeHeight="251672064" behindDoc="0" locked="0" layoutInCell="1" allowOverlap="1" wp14:anchorId="59D35464" wp14:editId="1EB92390">
                <wp:simplePos x="0" y="0"/>
                <wp:positionH relativeFrom="column">
                  <wp:posOffset>2281555</wp:posOffset>
                </wp:positionH>
                <wp:positionV relativeFrom="paragraph">
                  <wp:posOffset>72390</wp:posOffset>
                </wp:positionV>
                <wp:extent cx="946785" cy="0"/>
                <wp:effectExtent l="8890" t="6985" r="6350" b="12065"/>
                <wp:wrapNone/>
                <wp:docPr id="888657410"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F8AD99" id="_x0000_t32" coordsize="21600,21600" o:spt="32" o:oned="t" path="m,l21600,21600e" filled="f">
                <v:path arrowok="t" fillok="f" o:connecttype="none"/>
                <o:lock v:ext="edit" shapetype="t"/>
              </v:shapetype>
              <v:shape id="Straight Arrow Connector 26" o:spid="_x0000_s1026" type="#_x0000_t32" style="position:absolute;margin-left:179.65pt;margin-top:5.7pt;width:74.5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letwEAAFUDAAAOAAAAZHJzL2Uyb0RvYy54bWysU8Fu2zAMvQ/YPwi6L06Cpeu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"/>
            </w:pict>
          </mc:Fallback>
        </mc:AlternateContent>
      </w:r>
    </w:p>
    <w:p w14:paraId="3ECD10E3" w14:textId="77777777" w:rsidR="00DB786E" w:rsidRPr="00E461BA" w:rsidRDefault="00DB786E" w:rsidP="001515F4">
      <w:pPr>
        <w:spacing w:before="120" w:line="271" w:lineRule="auto"/>
        <w:ind w:firstLine="567"/>
        <w:jc w:val="both"/>
        <w:rPr>
          <w:sz w:val="28"/>
          <w:szCs w:val="28"/>
          <w:lang w:val="en-US"/>
        </w:rPr>
      </w:pPr>
      <w:r w:rsidRPr="00E461BA">
        <w:rPr>
          <w:sz w:val="28"/>
          <w:szCs w:val="28"/>
        </w:rPr>
        <w:t>Mười một tháng năm 2025, kinh tế thế giới tiếp tục đối mặt với nhiều khó khăn do diễn biến phức tạp của các xung đột địa chính trị tại nhiều khu vực, làm gián đoạn chuỗi cung ứng và gây sức ép tăng chi phí vận chuyển, bảo hiểm hàng hải. Bên cạnh đó, việc Hoa Kỳ duy trì và mở rộng các biện pháp thuế quan đối với một số nhóm hàng nhập khẩu đã tạo ra sự dịch chuyển thương mại toàn cầu, gia tăng rủi ro cạnh tranh và tác động mạnh đến thị trường xuất nhập khẩu của nhiều nền kinh tế. Nền kinh tế thế giới phục hồi chậm hơn dự kiến; lạm phát vẫn ở mức cao tại nhiều quốc gia buộc các ngân hàng trung ương tiếp tục duy trì mặt bằng lãi suất thắt chặt, gây áp lực lên đầu tư, tiêu dùng và tăng trưởng kinh tế toàn cầu.</w:t>
      </w:r>
      <w:r w:rsidRPr="00E461BA">
        <w:rPr>
          <w:sz w:val="28"/>
          <w:szCs w:val="28"/>
          <w:lang w:val="en-US"/>
        </w:rPr>
        <w:t xml:space="preserve"> </w:t>
      </w:r>
    </w:p>
    <w:p w14:paraId="7086F7FB" w14:textId="084E7ABB" w:rsidR="00F00313" w:rsidRDefault="00EF2978" w:rsidP="001515F4">
      <w:pPr>
        <w:spacing w:before="120" w:line="271" w:lineRule="auto"/>
        <w:ind w:firstLine="567"/>
        <w:jc w:val="both"/>
        <w:rPr>
          <w:sz w:val="28"/>
          <w:szCs w:val="28"/>
          <w:lang w:val="en-US"/>
        </w:rPr>
      </w:pPr>
      <w:r>
        <w:rPr>
          <w:sz w:val="28"/>
          <w:szCs w:val="28"/>
          <w:lang w:val="en-US"/>
        </w:rPr>
        <w:t>V</w:t>
      </w:r>
      <w:r w:rsidRPr="00EF2978">
        <w:rPr>
          <w:sz w:val="28"/>
          <w:szCs w:val="28"/>
          <w:lang w:val="en-US"/>
        </w:rPr>
        <w:t xml:space="preserve">ào đầu tháng 11 năm 2025, cơn bão Kalmaegi (bão số 13) và mưa lũ đã đổ bộ vào tỉnh, gây thiệt hại nặng nề </w:t>
      </w:r>
      <w:r w:rsidR="004A278D">
        <w:rPr>
          <w:sz w:val="28"/>
          <w:szCs w:val="28"/>
          <w:lang w:val="en-US"/>
        </w:rPr>
        <w:t xml:space="preserve">về cơ sở hạ tầng và nhà cửa của </w:t>
      </w:r>
      <w:r w:rsidR="000F10CD">
        <w:rPr>
          <w:sz w:val="28"/>
          <w:szCs w:val="28"/>
          <w:lang w:val="en-US"/>
        </w:rPr>
        <w:t>N</w:t>
      </w:r>
      <w:r w:rsidR="004A278D">
        <w:rPr>
          <w:sz w:val="28"/>
          <w:szCs w:val="28"/>
          <w:lang w:val="en-US"/>
        </w:rPr>
        <w:t xml:space="preserve">hân dân; làm gián đoạn sản xuất </w:t>
      </w:r>
      <w:r w:rsidR="000F10CD">
        <w:rPr>
          <w:sz w:val="28"/>
          <w:szCs w:val="28"/>
          <w:lang w:val="en-US"/>
        </w:rPr>
        <w:t xml:space="preserve">ở </w:t>
      </w:r>
      <w:r w:rsidR="004A278D">
        <w:rPr>
          <w:sz w:val="28"/>
          <w:szCs w:val="28"/>
          <w:lang w:val="en-US"/>
        </w:rPr>
        <w:t>một số nơi bị mất điện và ngập lụt; hư hỏng một số tàu thuyền và diện tích nuôi trồng thủy sản…</w:t>
      </w:r>
      <w:r w:rsidRPr="00EF2978">
        <w:rPr>
          <w:sz w:val="28"/>
          <w:szCs w:val="28"/>
          <w:lang w:val="en-US"/>
        </w:rPr>
        <w:t>Tuy nhiên</w:t>
      </w:r>
      <w:r w:rsidR="004A278D">
        <w:rPr>
          <w:sz w:val="28"/>
          <w:szCs w:val="28"/>
          <w:lang w:val="en-US"/>
        </w:rPr>
        <w:t xml:space="preserve">, </w:t>
      </w:r>
      <w:r w:rsidRPr="00EF2978">
        <w:rPr>
          <w:sz w:val="28"/>
          <w:szCs w:val="28"/>
          <w:lang w:val="en-US"/>
        </w:rPr>
        <w:t xml:space="preserve"> toàn tỉnh đã khẩn trương khắc phục hậu quả do cơn bão</w:t>
      </w:r>
      <w:r w:rsidR="000F10CD">
        <w:rPr>
          <w:sz w:val="28"/>
          <w:szCs w:val="28"/>
          <w:lang w:val="en-US"/>
        </w:rPr>
        <w:t>, lũ</w:t>
      </w:r>
      <w:r w:rsidRPr="00EF2978">
        <w:rPr>
          <w:sz w:val="28"/>
          <w:szCs w:val="28"/>
          <w:lang w:val="en-US"/>
        </w:rPr>
        <w:t xml:space="preserve"> gây ra,</w:t>
      </w:r>
      <w:r w:rsidRPr="00EF2978">
        <w:rPr>
          <w:sz w:val="28"/>
          <w:szCs w:val="28"/>
          <w:lang w:val="vi-VN"/>
        </w:rPr>
        <w:t xml:space="preserve"> sớm đưa cuộc sống của người dân và hoạt động sản</w:t>
      </w:r>
      <w:r w:rsidR="000B5639">
        <w:rPr>
          <w:sz w:val="28"/>
          <w:szCs w:val="28"/>
          <w:lang w:val="en-US"/>
        </w:rPr>
        <w:t xml:space="preserve"> </w:t>
      </w:r>
      <w:r w:rsidRPr="00EF2978">
        <w:rPr>
          <w:sz w:val="28"/>
          <w:szCs w:val="28"/>
          <w:lang w:val="vi-VN"/>
        </w:rPr>
        <w:t>xuất</w:t>
      </w:r>
      <w:r w:rsidR="000B5639">
        <w:rPr>
          <w:sz w:val="28"/>
          <w:szCs w:val="28"/>
          <w:lang w:val="en-US"/>
        </w:rPr>
        <w:t>,</w:t>
      </w:r>
      <w:r w:rsidRPr="00EF2978">
        <w:rPr>
          <w:sz w:val="28"/>
          <w:szCs w:val="28"/>
          <w:lang w:val="vi-VN"/>
        </w:rPr>
        <w:t xml:space="preserve"> kinh doanh của các doanh nghiệp trở lại bình thường.</w:t>
      </w:r>
      <w:r>
        <w:rPr>
          <w:sz w:val="28"/>
          <w:szCs w:val="28"/>
          <w:lang w:val="en-US"/>
        </w:rPr>
        <w:t xml:space="preserve"> </w:t>
      </w:r>
      <w:r w:rsidR="00ED4F86">
        <w:rPr>
          <w:sz w:val="28"/>
          <w:szCs w:val="28"/>
          <w:lang w:val="pt-BR"/>
        </w:rPr>
        <w:t>T</w:t>
      </w:r>
      <w:r w:rsidR="0046780F" w:rsidRPr="00B36D05">
        <w:rPr>
          <w:sz w:val="28"/>
          <w:szCs w:val="28"/>
          <w:lang w:val="pt-BR"/>
        </w:rPr>
        <w:t xml:space="preserve">ình hình kinh tế - xã hội tháng </w:t>
      </w:r>
      <w:r w:rsidR="0044245A">
        <w:rPr>
          <w:sz w:val="28"/>
          <w:szCs w:val="28"/>
          <w:lang w:val="pt-BR"/>
        </w:rPr>
        <w:t>1</w:t>
      </w:r>
      <w:r w:rsidR="006B69F9">
        <w:rPr>
          <w:sz w:val="28"/>
          <w:szCs w:val="28"/>
          <w:lang w:val="pt-BR"/>
        </w:rPr>
        <w:t>1</w:t>
      </w:r>
      <w:r w:rsidR="0046780F">
        <w:rPr>
          <w:sz w:val="28"/>
          <w:szCs w:val="28"/>
          <w:lang w:val="pt-BR"/>
        </w:rPr>
        <w:t xml:space="preserve">, </w:t>
      </w:r>
      <w:r w:rsidR="0044245A">
        <w:rPr>
          <w:sz w:val="28"/>
          <w:szCs w:val="28"/>
          <w:lang w:val="pt-BR"/>
        </w:rPr>
        <w:t>1</w:t>
      </w:r>
      <w:r w:rsidR="006B69F9">
        <w:rPr>
          <w:sz w:val="28"/>
          <w:szCs w:val="28"/>
          <w:lang w:val="pt-BR"/>
        </w:rPr>
        <w:t>1</w:t>
      </w:r>
      <w:r w:rsidR="0046780F">
        <w:rPr>
          <w:sz w:val="28"/>
          <w:szCs w:val="28"/>
          <w:lang w:val="pt-BR"/>
        </w:rPr>
        <w:t xml:space="preserve"> tháng</w:t>
      </w:r>
      <w:r w:rsidR="0046780F" w:rsidRPr="00B36D05">
        <w:rPr>
          <w:sz w:val="28"/>
          <w:szCs w:val="28"/>
          <w:lang w:val="pt-BR"/>
        </w:rPr>
        <w:t xml:space="preserve"> năm 2025 </w:t>
      </w:r>
      <w:r w:rsidR="00ED4F86">
        <w:rPr>
          <w:sz w:val="28"/>
          <w:szCs w:val="28"/>
          <w:lang w:val="pt-BR"/>
        </w:rPr>
        <w:t>với</w:t>
      </w:r>
      <w:r w:rsidR="00ED4F86" w:rsidRPr="00B36D05">
        <w:rPr>
          <w:sz w:val="28"/>
          <w:szCs w:val="28"/>
          <w:lang w:val="pt-BR"/>
        </w:rPr>
        <w:t xml:space="preserve"> </w:t>
      </w:r>
      <w:r w:rsidR="0046780F" w:rsidRPr="00B36D05">
        <w:rPr>
          <w:sz w:val="28"/>
          <w:szCs w:val="28"/>
          <w:lang w:val="pt-BR"/>
        </w:rPr>
        <w:t>những kết quả như sau:</w:t>
      </w:r>
    </w:p>
    <w:p w14:paraId="30B9EC50" w14:textId="7F4761FC" w:rsidR="008F1E77" w:rsidRPr="00F00313" w:rsidRDefault="0046780F" w:rsidP="001515F4">
      <w:pPr>
        <w:spacing w:before="120" w:line="271" w:lineRule="auto"/>
        <w:ind w:firstLine="567"/>
        <w:jc w:val="both"/>
        <w:rPr>
          <w:sz w:val="28"/>
          <w:szCs w:val="28"/>
          <w:lang w:val="vi-VN"/>
        </w:rPr>
      </w:pPr>
      <w:r w:rsidRPr="00181346">
        <w:rPr>
          <w:color w:val="000000" w:themeColor="text1"/>
          <w:sz w:val="28"/>
          <w:szCs w:val="28"/>
          <w:lang w:val="pt-BR"/>
        </w:rPr>
        <w:t xml:space="preserve">- Chỉ số sản xuất toàn ngành công nghiệp tháng </w:t>
      </w:r>
      <w:r w:rsidR="0044245A" w:rsidRPr="00181346">
        <w:rPr>
          <w:color w:val="000000" w:themeColor="text1"/>
          <w:sz w:val="28"/>
          <w:szCs w:val="28"/>
          <w:lang w:val="pt-BR"/>
        </w:rPr>
        <w:t>1</w:t>
      </w:r>
      <w:r w:rsidR="00CB3CD9" w:rsidRPr="00181346">
        <w:rPr>
          <w:color w:val="000000" w:themeColor="text1"/>
          <w:sz w:val="28"/>
          <w:szCs w:val="28"/>
          <w:lang w:val="pt-BR"/>
        </w:rPr>
        <w:t>1</w:t>
      </w:r>
      <w:r w:rsidRPr="00181346">
        <w:rPr>
          <w:color w:val="000000" w:themeColor="text1"/>
          <w:sz w:val="28"/>
          <w:szCs w:val="28"/>
          <w:lang w:val="pt-BR"/>
        </w:rPr>
        <w:t xml:space="preserve">/2025 </w:t>
      </w:r>
      <w:r w:rsidR="0044245A" w:rsidRPr="00181346">
        <w:rPr>
          <w:color w:val="000000" w:themeColor="text1"/>
          <w:sz w:val="28"/>
          <w:szCs w:val="28"/>
          <w:lang w:val="pt-BR"/>
        </w:rPr>
        <w:t>gi</w:t>
      </w:r>
      <w:r w:rsidR="0044245A" w:rsidRPr="00181346">
        <w:rPr>
          <w:color w:val="000000" w:themeColor="text1"/>
          <w:sz w:val="28"/>
          <w:szCs w:val="28"/>
          <w:lang w:val="vi-VN"/>
        </w:rPr>
        <w:t xml:space="preserve">ảm </w:t>
      </w:r>
      <w:r w:rsidR="00181346" w:rsidRPr="00181346">
        <w:rPr>
          <w:color w:val="000000" w:themeColor="text1"/>
          <w:sz w:val="28"/>
          <w:szCs w:val="28"/>
          <w:lang w:val="en-US"/>
        </w:rPr>
        <w:t>5,34</w:t>
      </w:r>
      <w:r w:rsidRPr="00181346">
        <w:rPr>
          <w:color w:val="000000" w:themeColor="text1"/>
          <w:sz w:val="28"/>
          <w:szCs w:val="28"/>
          <w:lang w:val="pt-BR"/>
        </w:rPr>
        <w:t xml:space="preserve">% so với tháng trước và tăng </w:t>
      </w:r>
      <w:r w:rsidR="00181346" w:rsidRPr="00181346">
        <w:rPr>
          <w:color w:val="000000" w:themeColor="text1"/>
          <w:sz w:val="28"/>
          <w:szCs w:val="28"/>
          <w:lang w:val="pt-BR"/>
        </w:rPr>
        <w:t>4,67</w:t>
      </w:r>
      <w:r w:rsidRPr="00181346">
        <w:rPr>
          <w:color w:val="000000" w:themeColor="text1"/>
          <w:sz w:val="28"/>
          <w:szCs w:val="28"/>
          <w:lang w:val="pt-BR"/>
        </w:rPr>
        <w:t xml:space="preserve">% so với cùng kỳ; luỹ kế </w:t>
      </w:r>
      <w:r w:rsidR="0044245A" w:rsidRPr="00181346">
        <w:rPr>
          <w:color w:val="000000" w:themeColor="text1"/>
          <w:sz w:val="28"/>
          <w:szCs w:val="28"/>
          <w:lang w:val="vi-VN"/>
        </w:rPr>
        <w:t>1</w:t>
      </w:r>
      <w:r w:rsidR="00CB3CD9" w:rsidRPr="00181346">
        <w:rPr>
          <w:color w:val="000000" w:themeColor="text1"/>
          <w:sz w:val="28"/>
          <w:szCs w:val="28"/>
          <w:lang w:val="en-US"/>
        </w:rPr>
        <w:t>1</w:t>
      </w:r>
      <w:r w:rsidRPr="00181346">
        <w:rPr>
          <w:color w:val="000000" w:themeColor="text1"/>
          <w:sz w:val="28"/>
          <w:szCs w:val="28"/>
          <w:lang w:val="pt-BR"/>
        </w:rPr>
        <w:t xml:space="preserve"> tháng năm 2025 </w:t>
      </w:r>
      <w:r w:rsidR="0044245A" w:rsidRPr="00181346">
        <w:rPr>
          <w:color w:val="000000" w:themeColor="text1"/>
          <w:sz w:val="28"/>
          <w:szCs w:val="28"/>
          <w:lang w:val="pt-BR"/>
        </w:rPr>
        <w:t xml:space="preserve">tăng </w:t>
      </w:r>
      <w:r w:rsidR="00181346" w:rsidRPr="00181346">
        <w:rPr>
          <w:color w:val="000000" w:themeColor="text1"/>
          <w:sz w:val="28"/>
          <w:szCs w:val="28"/>
          <w:lang w:val="en-US"/>
        </w:rPr>
        <w:t>9,32</w:t>
      </w:r>
      <w:r w:rsidR="0044245A" w:rsidRPr="00181346">
        <w:rPr>
          <w:color w:val="000000" w:themeColor="text1"/>
          <w:sz w:val="28"/>
          <w:szCs w:val="28"/>
          <w:lang w:val="pt-BR"/>
        </w:rPr>
        <w:t>%</w:t>
      </w:r>
      <w:r w:rsidR="0044245A" w:rsidRPr="00181346">
        <w:rPr>
          <w:color w:val="000000" w:themeColor="text1"/>
          <w:sz w:val="28"/>
          <w:szCs w:val="28"/>
          <w:lang w:val="vi-VN"/>
        </w:rPr>
        <w:t xml:space="preserve"> </w:t>
      </w:r>
      <w:r w:rsidRPr="00181346">
        <w:rPr>
          <w:color w:val="000000" w:themeColor="text1"/>
          <w:sz w:val="28"/>
          <w:szCs w:val="28"/>
          <w:lang w:val="pt-BR"/>
        </w:rPr>
        <w:t>so với cùng kỳ</w:t>
      </w:r>
      <w:r w:rsidR="008F1E77" w:rsidRPr="00181346">
        <w:rPr>
          <w:color w:val="000000" w:themeColor="text1"/>
          <w:sz w:val="28"/>
          <w:szCs w:val="28"/>
          <w:lang w:val="pt-BR"/>
        </w:rPr>
        <w:t>;</w:t>
      </w:r>
    </w:p>
    <w:p w14:paraId="5E44095F" w14:textId="77777777" w:rsidR="002F0BF7" w:rsidRDefault="0046780F" w:rsidP="001515F4">
      <w:pPr>
        <w:spacing w:before="120" w:line="271" w:lineRule="auto"/>
        <w:ind w:firstLine="567"/>
        <w:jc w:val="both"/>
        <w:rPr>
          <w:color w:val="000000" w:themeColor="text1"/>
          <w:sz w:val="28"/>
          <w:szCs w:val="28"/>
          <w:lang w:val="pt-BR"/>
        </w:rPr>
      </w:pPr>
      <w:r w:rsidRPr="00CB342E">
        <w:rPr>
          <w:color w:val="000000" w:themeColor="text1"/>
          <w:sz w:val="28"/>
          <w:szCs w:val="28"/>
          <w:lang w:val="pt-BR"/>
        </w:rPr>
        <w:t xml:space="preserve">- Tổng mức bán lẻ hàng hóa và doanh thu dịch vụ tiêu dùng tháng </w:t>
      </w:r>
      <w:r w:rsidR="0044245A" w:rsidRPr="00CB342E">
        <w:rPr>
          <w:color w:val="000000" w:themeColor="text1"/>
          <w:sz w:val="28"/>
          <w:szCs w:val="28"/>
          <w:lang w:val="vi-VN"/>
        </w:rPr>
        <w:t>1</w:t>
      </w:r>
      <w:r w:rsidR="00CB3CD9" w:rsidRPr="00CB342E">
        <w:rPr>
          <w:color w:val="000000" w:themeColor="text1"/>
          <w:sz w:val="28"/>
          <w:szCs w:val="28"/>
          <w:lang w:val="en-US"/>
        </w:rPr>
        <w:t>1</w:t>
      </w:r>
      <w:r w:rsidRPr="00CB342E">
        <w:rPr>
          <w:color w:val="000000" w:themeColor="text1"/>
          <w:sz w:val="28"/>
          <w:szCs w:val="28"/>
          <w:lang w:val="pt-BR"/>
        </w:rPr>
        <w:t xml:space="preserve">/2025 ước đạt </w:t>
      </w:r>
      <w:r w:rsidR="0001160F">
        <w:rPr>
          <w:color w:val="000000" w:themeColor="text1"/>
          <w:sz w:val="28"/>
          <w:szCs w:val="28"/>
          <w:lang w:val="pt-BR"/>
        </w:rPr>
        <w:t>16.215,1</w:t>
      </w:r>
      <w:r w:rsidRPr="00CB342E">
        <w:rPr>
          <w:color w:val="000000" w:themeColor="text1"/>
          <w:sz w:val="28"/>
          <w:szCs w:val="28"/>
          <w:lang w:val="pt-BR"/>
        </w:rPr>
        <w:t xml:space="preserve"> tỷ đồng, giảm </w:t>
      </w:r>
      <w:r w:rsidR="00D766A9">
        <w:rPr>
          <w:color w:val="000000" w:themeColor="text1"/>
          <w:sz w:val="28"/>
          <w:szCs w:val="28"/>
          <w:lang w:val="en-US"/>
        </w:rPr>
        <w:t>2,8</w:t>
      </w:r>
      <w:r w:rsidRPr="00CB342E">
        <w:rPr>
          <w:color w:val="000000" w:themeColor="text1"/>
          <w:sz w:val="28"/>
          <w:szCs w:val="28"/>
          <w:lang w:val="pt-BR"/>
        </w:rPr>
        <w:t>% so với tháng trước</w:t>
      </w:r>
      <w:r w:rsidR="0044245A" w:rsidRPr="00CB342E">
        <w:rPr>
          <w:color w:val="000000" w:themeColor="text1"/>
          <w:sz w:val="28"/>
          <w:szCs w:val="28"/>
          <w:lang w:val="vi-VN"/>
        </w:rPr>
        <w:t xml:space="preserve">, </w:t>
      </w:r>
      <w:r w:rsidR="00ED4F86" w:rsidRPr="00CB342E">
        <w:rPr>
          <w:color w:val="000000" w:themeColor="text1"/>
          <w:sz w:val="28"/>
          <w:szCs w:val="28"/>
          <w:lang w:val="en-US"/>
        </w:rPr>
        <w:t xml:space="preserve">và </w:t>
      </w:r>
      <w:r w:rsidRPr="00CB342E">
        <w:rPr>
          <w:color w:val="000000" w:themeColor="text1"/>
          <w:sz w:val="28"/>
          <w:szCs w:val="28"/>
          <w:lang w:val="pt-BR"/>
        </w:rPr>
        <w:t xml:space="preserve">tăng </w:t>
      </w:r>
      <w:r w:rsidR="00D766A9">
        <w:rPr>
          <w:color w:val="000000" w:themeColor="text1"/>
          <w:sz w:val="28"/>
          <w:szCs w:val="28"/>
          <w:lang w:val="en-US"/>
        </w:rPr>
        <w:t>14,5</w:t>
      </w:r>
      <w:r w:rsidRPr="00CB342E">
        <w:rPr>
          <w:color w:val="000000" w:themeColor="text1"/>
          <w:sz w:val="28"/>
          <w:szCs w:val="28"/>
          <w:lang w:val="pt-BR"/>
        </w:rPr>
        <w:t xml:space="preserve">% so với cùng kỳ; luỹ kế </w:t>
      </w:r>
      <w:r w:rsidR="0044245A" w:rsidRPr="00CB342E">
        <w:rPr>
          <w:color w:val="000000" w:themeColor="text1"/>
          <w:sz w:val="28"/>
          <w:szCs w:val="28"/>
          <w:lang w:val="vi-VN"/>
        </w:rPr>
        <w:t>1</w:t>
      </w:r>
      <w:r w:rsidR="00CB3CD9" w:rsidRPr="00CB342E">
        <w:rPr>
          <w:color w:val="000000" w:themeColor="text1"/>
          <w:sz w:val="28"/>
          <w:szCs w:val="28"/>
          <w:lang w:val="en-US"/>
        </w:rPr>
        <w:t>1</w:t>
      </w:r>
      <w:r w:rsidRPr="00CB342E">
        <w:rPr>
          <w:color w:val="000000" w:themeColor="text1"/>
          <w:sz w:val="28"/>
          <w:szCs w:val="28"/>
          <w:lang w:val="pt-BR"/>
        </w:rPr>
        <w:t xml:space="preserve"> tháng năm 2025 ước đạt </w:t>
      </w:r>
      <w:r w:rsidR="00D766A9">
        <w:rPr>
          <w:color w:val="000000" w:themeColor="text1"/>
          <w:sz w:val="28"/>
          <w:szCs w:val="28"/>
          <w:lang w:val="en-US"/>
        </w:rPr>
        <w:t>181.891</w:t>
      </w:r>
      <w:r w:rsidRPr="00CB342E">
        <w:rPr>
          <w:color w:val="000000" w:themeColor="text1"/>
          <w:sz w:val="28"/>
          <w:szCs w:val="28"/>
          <w:lang w:val="pt-BR"/>
        </w:rPr>
        <w:t xml:space="preserve"> tỷ đồng, tăng </w:t>
      </w:r>
      <w:r w:rsidR="00D766A9">
        <w:rPr>
          <w:color w:val="000000" w:themeColor="text1"/>
          <w:sz w:val="28"/>
          <w:szCs w:val="28"/>
          <w:lang w:val="en-US"/>
        </w:rPr>
        <w:t>13,2</w:t>
      </w:r>
      <w:r w:rsidRPr="00CB342E">
        <w:rPr>
          <w:color w:val="000000" w:themeColor="text1"/>
          <w:sz w:val="28"/>
          <w:szCs w:val="28"/>
          <w:lang w:val="pt-BR"/>
        </w:rPr>
        <w:t>% so với cùng kỳ</w:t>
      </w:r>
      <w:r w:rsidR="002F0BF7">
        <w:rPr>
          <w:color w:val="000000" w:themeColor="text1"/>
          <w:sz w:val="28"/>
          <w:szCs w:val="28"/>
          <w:lang w:val="pt-BR"/>
        </w:rPr>
        <w:t>;</w:t>
      </w:r>
    </w:p>
    <w:p w14:paraId="64D7C900" w14:textId="77777777" w:rsidR="009510DA" w:rsidRDefault="0046780F" w:rsidP="001515F4">
      <w:pPr>
        <w:spacing w:before="120" w:line="271" w:lineRule="auto"/>
        <w:ind w:firstLine="567"/>
        <w:jc w:val="both"/>
        <w:rPr>
          <w:color w:val="000000" w:themeColor="text1"/>
          <w:sz w:val="28"/>
          <w:szCs w:val="28"/>
          <w:lang w:val="en-US"/>
        </w:rPr>
        <w:sectPr w:rsidR="009510DA" w:rsidSect="0056773F">
          <w:headerReference w:type="default" r:id="rId12"/>
          <w:pgSz w:w="11900" w:h="16850"/>
          <w:pgMar w:top="1140" w:right="1127" w:bottom="993" w:left="1843" w:header="720" w:footer="720" w:gutter="0"/>
          <w:pgNumType w:start="2"/>
          <w:cols w:space="720"/>
        </w:sectPr>
      </w:pPr>
      <w:r w:rsidRPr="00A665AF">
        <w:rPr>
          <w:color w:val="000000" w:themeColor="text1"/>
          <w:sz w:val="28"/>
          <w:szCs w:val="28"/>
          <w:lang w:val="pt-BR"/>
        </w:rPr>
        <w:t xml:space="preserve">- </w:t>
      </w:r>
      <w:r w:rsidR="00A82700" w:rsidRPr="00A665AF">
        <w:rPr>
          <w:color w:val="000000" w:themeColor="text1"/>
          <w:sz w:val="28"/>
          <w:szCs w:val="28"/>
          <w:lang w:val="vi-VN"/>
        </w:rPr>
        <w:t>Tổng k</w:t>
      </w:r>
      <w:r w:rsidRPr="00A665AF">
        <w:rPr>
          <w:color w:val="000000" w:themeColor="text1"/>
          <w:sz w:val="28"/>
          <w:szCs w:val="28"/>
          <w:lang w:val="pt-BR"/>
        </w:rPr>
        <w:t xml:space="preserve">im ngạch xuất, nhập khẩu hàng hóa </w:t>
      </w:r>
      <w:r w:rsidR="00F04DFA" w:rsidRPr="00A665AF">
        <w:rPr>
          <w:color w:val="000000" w:themeColor="text1"/>
          <w:sz w:val="28"/>
          <w:szCs w:val="28"/>
          <w:lang w:val="vi-VN"/>
        </w:rPr>
        <w:t>1</w:t>
      </w:r>
      <w:r w:rsidR="00FA06E3" w:rsidRPr="00A665AF">
        <w:rPr>
          <w:color w:val="000000" w:themeColor="text1"/>
          <w:sz w:val="28"/>
          <w:szCs w:val="28"/>
          <w:lang w:val="en-US"/>
        </w:rPr>
        <w:t>1</w:t>
      </w:r>
      <w:r w:rsidR="00F04DFA" w:rsidRPr="00A665AF">
        <w:rPr>
          <w:color w:val="000000" w:themeColor="text1"/>
          <w:sz w:val="28"/>
          <w:szCs w:val="28"/>
          <w:lang w:val="vi-VN"/>
        </w:rPr>
        <w:t xml:space="preserve"> </w:t>
      </w:r>
      <w:r w:rsidRPr="00A665AF">
        <w:rPr>
          <w:color w:val="000000" w:themeColor="text1"/>
          <w:sz w:val="28"/>
          <w:szCs w:val="28"/>
          <w:lang w:val="pt-BR"/>
        </w:rPr>
        <w:t xml:space="preserve">tháng </w:t>
      </w:r>
      <w:r w:rsidR="00F04DFA" w:rsidRPr="00A665AF">
        <w:rPr>
          <w:color w:val="000000" w:themeColor="text1"/>
          <w:sz w:val="28"/>
          <w:szCs w:val="28"/>
          <w:lang w:val="vi-VN"/>
        </w:rPr>
        <w:t xml:space="preserve">năm </w:t>
      </w:r>
      <w:r w:rsidRPr="00A665AF">
        <w:rPr>
          <w:color w:val="000000" w:themeColor="text1"/>
          <w:sz w:val="28"/>
          <w:szCs w:val="28"/>
          <w:lang w:val="pt-BR"/>
        </w:rPr>
        <w:t xml:space="preserve">2025 ước đạt </w:t>
      </w:r>
      <w:r w:rsidR="0082661A" w:rsidRPr="00A665AF">
        <w:rPr>
          <w:color w:val="000000" w:themeColor="text1"/>
          <w:sz w:val="28"/>
          <w:szCs w:val="28"/>
          <w:lang w:val="en-US"/>
        </w:rPr>
        <w:t>4.113,8</w:t>
      </w:r>
      <w:r w:rsidRPr="00A665AF">
        <w:rPr>
          <w:color w:val="000000" w:themeColor="text1"/>
          <w:sz w:val="28"/>
          <w:szCs w:val="28"/>
          <w:lang w:val="pt-BR"/>
        </w:rPr>
        <w:t xml:space="preserve"> triệu USD, tăng </w:t>
      </w:r>
      <w:r w:rsidR="0082661A" w:rsidRPr="00A665AF">
        <w:rPr>
          <w:color w:val="000000" w:themeColor="text1"/>
          <w:sz w:val="28"/>
          <w:szCs w:val="28"/>
          <w:lang w:val="en-US"/>
        </w:rPr>
        <w:t>19,4</w:t>
      </w:r>
      <w:r w:rsidRPr="00A665AF">
        <w:rPr>
          <w:color w:val="000000" w:themeColor="text1"/>
          <w:sz w:val="28"/>
          <w:szCs w:val="28"/>
          <w:lang w:val="pt-BR"/>
        </w:rPr>
        <w:t xml:space="preserve">% so với cùng kỳ, trong đó: xuất khẩu ước đạt </w:t>
      </w:r>
      <w:r w:rsidR="0082661A" w:rsidRPr="00A665AF">
        <w:rPr>
          <w:color w:val="000000" w:themeColor="text1"/>
          <w:sz w:val="28"/>
          <w:szCs w:val="28"/>
          <w:lang w:val="en-US"/>
        </w:rPr>
        <w:t>3.200,2</w:t>
      </w:r>
      <w:r w:rsidRPr="00A665AF">
        <w:rPr>
          <w:color w:val="000000" w:themeColor="text1"/>
          <w:sz w:val="28"/>
          <w:szCs w:val="28"/>
          <w:lang w:val="pt-BR"/>
        </w:rPr>
        <w:t xml:space="preserve"> triệu USD, tăng </w:t>
      </w:r>
      <w:r w:rsidR="0082661A" w:rsidRPr="00A665AF">
        <w:rPr>
          <w:color w:val="000000" w:themeColor="text1"/>
          <w:sz w:val="28"/>
          <w:szCs w:val="28"/>
          <w:lang w:val="en-US"/>
        </w:rPr>
        <w:t>21,0</w:t>
      </w:r>
      <w:r w:rsidRPr="00A665AF">
        <w:rPr>
          <w:color w:val="000000" w:themeColor="text1"/>
          <w:sz w:val="28"/>
          <w:szCs w:val="28"/>
          <w:lang w:val="pt-BR"/>
        </w:rPr>
        <w:t xml:space="preserve">%; nhập khẩu ước đạt </w:t>
      </w:r>
      <w:r w:rsidR="0082661A" w:rsidRPr="00A665AF">
        <w:rPr>
          <w:color w:val="000000" w:themeColor="text1"/>
          <w:sz w:val="28"/>
          <w:szCs w:val="28"/>
          <w:lang w:val="en-US"/>
        </w:rPr>
        <w:t>913,6</w:t>
      </w:r>
      <w:r w:rsidRPr="00A665AF">
        <w:rPr>
          <w:color w:val="000000" w:themeColor="text1"/>
          <w:sz w:val="28"/>
          <w:szCs w:val="28"/>
          <w:lang w:val="pt-BR"/>
        </w:rPr>
        <w:t xml:space="preserve"> triệu USD, tăng </w:t>
      </w:r>
      <w:r w:rsidR="00A82700" w:rsidRPr="00A665AF">
        <w:rPr>
          <w:color w:val="000000" w:themeColor="text1"/>
          <w:sz w:val="28"/>
          <w:szCs w:val="28"/>
          <w:lang w:val="vi-VN"/>
        </w:rPr>
        <w:t>14,</w:t>
      </w:r>
      <w:r w:rsidR="0082661A" w:rsidRPr="00A665AF">
        <w:rPr>
          <w:color w:val="000000" w:themeColor="text1"/>
          <w:sz w:val="28"/>
          <w:szCs w:val="28"/>
          <w:lang w:val="en-US"/>
        </w:rPr>
        <w:t>2</w:t>
      </w:r>
      <w:r w:rsidRPr="00A665AF">
        <w:rPr>
          <w:color w:val="000000" w:themeColor="text1"/>
          <w:sz w:val="28"/>
          <w:szCs w:val="28"/>
          <w:lang w:val="pt-BR"/>
        </w:rPr>
        <w:t xml:space="preserve">% so với cùng kỳ. Cán cân thương mại hàng hóa tiếp tục xuất siêu ước đạt </w:t>
      </w:r>
      <w:r w:rsidR="0082661A" w:rsidRPr="00A665AF">
        <w:rPr>
          <w:color w:val="000000" w:themeColor="text1"/>
          <w:sz w:val="28"/>
          <w:szCs w:val="28"/>
          <w:lang w:val="en-US"/>
        </w:rPr>
        <w:t>2.286,6</w:t>
      </w:r>
    </w:p>
    <w:p w14:paraId="1B021980" w14:textId="40A4D0E4" w:rsidR="0046780F" w:rsidRPr="00A665AF" w:rsidRDefault="0046780F" w:rsidP="009510DA">
      <w:pPr>
        <w:spacing w:before="120" w:line="271" w:lineRule="auto"/>
        <w:jc w:val="both"/>
        <w:rPr>
          <w:color w:val="000000" w:themeColor="text1"/>
          <w:sz w:val="28"/>
          <w:szCs w:val="28"/>
          <w:lang w:val="pt-BR"/>
        </w:rPr>
      </w:pPr>
      <w:r w:rsidRPr="00A665AF">
        <w:rPr>
          <w:color w:val="000000" w:themeColor="text1"/>
          <w:sz w:val="28"/>
          <w:szCs w:val="28"/>
          <w:lang w:val="pt-BR"/>
        </w:rPr>
        <w:lastRenderedPageBreak/>
        <w:t xml:space="preserve"> triệu USD</w:t>
      </w:r>
      <w:r w:rsidRPr="00A665AF">
        <w:rPr>
          <w:color w:val="000000" w:themeColor="text1"/>
          <w:vertAlign w:val="superscript"/>
          <w:lang w:val="pt-BR"/>
        </w:rPr>
        <w:footnoteReference w:id="1"/>
      </w:r>
      <w:r w:rsidRPr="00A665AF">
        <w:rPr>
          <w:color w:val="000000" w:themeColor="text1"/>
          <w:sz w:val="28"/>
          <w:szCs w:val="28"/>
          <w:lang w:val="pt-BR"/>
        </w:rPr>
        <w:t>;</w:t>
      </w:r>
    </w:p>
    <w:p w14:paraId="3A98FFF8" w14:textId="57747188" w:rsidR="0046780F" w:rsidRDefault="0046780F" w:rsidP="00B957A9">
      <w:pPr>
        <w:spacing w:before="120" w:line="271" w:lineRule="auto"/>
        <w:ind w:firstLine="567"/>
        <w:jc w:val="both"/>
        <w:rPr>
          <w:color w:val="000000" w:themeColor="text1"/>
          <w:sz w:val="28"/>
          <w:szCs w:val="28"/>
          <w:lang w:val="pt-BR"/>
        </w:rPr>
      </w:pPr>
      <w:r w:rsidRPr="00CB065C">
        <w:rPr>
          <w:color w:val="000000" w:themeColor="text1"/>
          <w:sz w:val="28"/>
          <w:szCs w:val="28"/>
          <w:lang w:val="pt-BR"/>
        </w:rPr>
        <w:t xml:space="preserve">- Hàng hoá thông qua cảng biển tại địa phương trong tháng </w:t>
      </w:r>
      <w:r w:rsidR="00FF27F3" w:rsidRPr="00CB065C">
        <w:rPr>
          <w:color w:val="000000" w:themeColor="text1"/>
          <w:sz w:val="28"/>
          <w:szCs w:val="28"/>
          <w:lang w:val="vi-VN"/>
        </w:rPr>
        <w:t>1</w:t>
      </w:r>
      <w:r w:rsidR="00A665AF" w:rsidRPr="00CB065C">
        <w:rPr>
          <w:color w:val="000000" w:themeColor="text1"/>
          <w:sz w:val="28"/>
          <w:szCs w:val="28"/>
          <w:lang w:val="en-US"/>
        </w:rPr>
        <w:t>1</w:t>
      </w:r>
      <w:r w:rsidRPr="00CB065C">
        <w:rPr>
          <w:color w:val="000000" w:themeColor="text1"/>
          <w:sz w:val="28"/>
          <w:szCs w:val="28"/>
          <w:lang w:val="pt-BR"/>
        </w:rPr>
        <w:t xml:space="preserve"> năm 2025 ước đạt </w:t>
      </w:r>
      <w:r w:rsidR="00A665AF" w:rsidRPr="00CB065C">
        <w:rPr>
          <w:color w:val="000000" w:themeColor="text1"/>
          <w:sz w:val="28"/>
          <w:szCs w:val="28"/>
          <w:lang w:val="en-US"/>
        </w:rPr>
        <w:t>1.060</w:t>
      </w:r>
      <w:r w:rsidRPr="00CB065C">
        <w:rPr>
          <w:color w:val="000000" w:themeColor="text1"/>
          <w:sz w:val="28"/>
          <w:szCs w:val="28"/>
          <w:lang w:val="pt-BR"/>
        </w:rPr>
        <w:t xml:space="preserve"> nghìn TTQ, </w:t>
      </w:r>
      <w:r w:rsidR="00A665AF" w:rsidRPr="00CB065C">
        <w:rPr>
          <w:color w:val="000000" w:themeColor="text1"/>
          <w:sz w:val="28"/>
          <w:szCs w:val="28"/>
          <w:lang w:val="en-US"/>
        </w:rPr>
        <w:t>giảm 3,5</w:t>
      </w:r>
      <w:r w:rsidRPr="00CB065C">
        <w:rPr>
          <w:color w:val="000000" w:themeColor="text1"/>
          <w:sz w:val="28"/>
          <w:szCs w:val="28"/>
          <w:lang w:val="pt-BR"/>
        </w:rPr>
        <w:t xml:space="preserve">% so với tháng trước, giảm </w:t>
      </w:r>
      <w:r w:rsidR="00A665AF" w:rsidRPr="00CB065C">
        <w:rPr>
          <w:color w:val="000000" w:themeColor="text1"/>
          <w:sz w:val="28"/>
          <w:szCs w:val="28"/>
          <w:lang w:val="en-US"/>
        </w:rPr>
        <w:t>4,0</w:t>
      </w:r>
      <w:r w:rsidRPr="00CB065C">
        <w:rPr>
          <w:color w:val="000000" w:themeColor="text1"/>
          <w:sz w:val="28"/>
          <w:szCs w:val="28"/>
          <w:lang w:val="pt-BR"/>
        </w:rPr>
        <w:t xml:space="preserve">% so với cùng kỳ. Tính chung </w:t>
      </w:r>
      <w:r w:rsidR="00FF27F3" w:rsidRPr="00CB065C">
        <w:rPr>
          <w:color w:val="000000" w:themeColor="text1"/>
          <w:sz w:val="28"/>
          <w:szCs w:val="28"/>
          <w:lang w:val="vi-VN"/>
        </w:rPr>
        <w:t>1</w:t>
      </w:r>
      <w:r w:rsidR="00A665AF" w:rsidRPr="00CB065C">
        <w:rPr>
          <w:color w:val="000000" w:themeColor="text1"/>
          <w:sz w:val="28"/>
          <w:szCs w:val="28"/>
          <w:lang w:val="en-US"/>
        </w:rPr>
        <w:t>1</w:t>
      </w:r>
      <w:r w:rsidRPr="00CB065C">
        <w:rPr>
          <w:color w:val="000000" w:themeColor="text1"/>
          <w:sz w:val="28"/>
          <w:szCs w:val="28"/>
          <w:lang w:val="pt-BR"/>
        </w:rPr>
        <w:t xml:space="preserve"> tháng năm 2025, ước đạt </w:t>
      </w:r>
      <w:r w:rsidR="00A665AF" w:rsidRPr="00CB065C">
        <w:rPr>
          <w:color w:val="000000" w:themeColor="text1"/>
          <w:sz w:val="28"/>
          <w:szCs w:val="28"/>
          <w:lang w:val="en-US"/>
        </w:rPr>
        <w:t>12.595,3</w:t>
      </w:r>
      <w:r w:rsidRPr="00CB065C">
        <w:rPr>
          <w:color w:val="000000" w:themeColor="text1"/>
          <w:sz w:val="28"/>
          <w:szCs w:val="28"/>
          <w:lang w:val="pt-BR"/>
        </w:rPr>
        <w:t xml:space="preserve"> nghìn TTQ, giảm </w:t>
      </w:r>
      <w:r w:rsidR="00FF27F3" w:rsidRPr="00CB065C">
        <w:rPr>
          <w:color w:val="000000" w:themeColor="text1"/>
          <w:sz w:val="28"/>
          <w:szCs w:val="28"/>
          <w:lang w:val="vi-VN"/>
        </w:rPr>
        <w:t>5,</w:t>
      </w:r>
      <w:r w:rsidR="00A665AF" w:rsidRPr="00CB065C">
        <w:rPr>
          <w:color w:val="000000" w:themeColor="text1"/>
          <w:sz w:val="28"/>
          <w:szCs w:val="28"/>
          <w:lang w:val="en-US"/>
        </w:rPr>
        <w:t>0</w:t>
      </w:r>
      <w:r w:rsidRPr="00CB065C">
        <w:rPr>
          <w:color w:val="000000" w:themeColor="text1"/>
          <w:sz w:val="28"/>
          <w:szCs w:val="28"/>
          <w:lang w:val="pt-BR"/>
        </w:rPr>
        <w:t xml:space="preserve">% so với cùng kỳ năm trước; </w:t>
      </w:r>
    </w:p>
    <w:p w14:paraId="2F18F9D2" w14:textId="08850811" w:rsidR="005C4169" w:rsidRDefault="005C4169" w:rsidP="00B957A9">
      <w:pPr>
        <w:spacing w:before="120" w:line="271" w:lineRule="auto"/>
        <w:ind w:firstLine="567"/>
        <w:jc w:val="both"/>
        <w:rPr>
          <w:color w:val="000000" w:themeColor="text1"/>
          <w:sz w:val="28"/>
          <w:szCs w:val="28"/>
          <w:lang w:val="pt-BR"/>
        </w:rPr>
      </w:pPr>
      <w:r>
        <w:rPr>
          <w:color w:val="000000" w:themeColor="text1"/>
          <w:sz w:val="28"/>
          <w:szCs w:val="28"/>
          <w:lang w:val="pt-BR"/>
        </w:rPr>
        <w:t xml:space="preserve">- Chỉ số giá tiêu dùng tháng 11 tăng 1,13% so với tháng trước, tăng 5,22% so với cùng kỳ và tăng 4,64% so với năm gốc 2024; Bình quân 11 tháng năm 2025 tăng 4,03% so với cùng kỳ. </w:t>
      </w:r>
    </w:p>
    <w:p w14:paraId="1AA096FA" w14:textId="08939FA1" w:rsidR="0046780F" w:rsidRPr="00467E24" w:rsidRDefault="0046780F" w:rsidP="00B957A9">
      <w:pPr>
        <w:spacing w:before="120" w:line="271" w:lineRule="auto"/>
        <w:ind w:firstLine="567"/>
        <w:jc w:val="both"/>
        <w:rPr>
          <w:color w:val="000000" w:themeColor="text1"/>
          <w:sz w:val="28"/>
          <w:szCs w:val="28"/>
          <w:lang w:val="pt-BR"/>
        </w:rPr>
      </w:pPr>
      <w:r>
        <w:rPr>
          <w:sz w:val="28"/>
          <w:szCs w:val="28"/>
          <w:lang w:val="pt-BR"/>
        </w:rPr>
        <w:t xml:space="preserve">- </w:t>
      </w:r>
      <w:r w:rsidRPr="00B36D05">
        <w:rPr>
          <w:sz w:val="28"/>
          <w:szCs w:val="28"/>
          <w:lang w:val="pt-BR"/>
        </w:rPr>
        <w:t xml:space="preserve">Tình hình an ninh chính trị, trật tự an toàn xã hội trên địa bàn </w:t>
      </w:r>
      <w:r>
        <w:rPr>
          <w:sz w:val="28"/>
          <w:szCs w:val="28"/>
          <w:lang w:val="pt-BR"/>
        </w:rPr>
        <w:t xml:space="preserve">tỉnh </w:t>
      </w:r>
      <w:r w:rsidRPr="00B36D05">
        <w:rPr>
          <w:sz w:val="28"/>
          <w:szCs w:val="28"/>
          <w:lang w:val="pt-BR"/>
        </w:rPr>
        <w:t xml:space="preserve">cơ bản ổn định. </w:t>
      </w:r>
    </w:p>
    <w:p w14:paraId="54F3FE94" w14:textId="3A83978E" w:rsidR="004F103F" w:rsidRPr="004F103F" w:rsidRDefault="004F103F" w:rsidP="00B957A9">
      <w:pPr>
        <w:widowControl/>
        <w:numPr>
          <w:ilvl w:val="0"/>
          <w:numId w:val="5"/>
        </w:numPr>
        <w:tabs>
          <w:tab w:val="left" w:pos="851"/>
        </w:tabs>
        <w:autoSpaceDE/>
        <w:autoSpaceDN/>
        <w:spacing w:before="120" w:line="271" w:lineRule="auto"/>
        <w:jc w:val="both"/>
        <w:rPr>
          <w:b/>
          <w:sz w:val="28"/>
          <w:szCs w:val="28"/>
          <w:lang w:val="es-ES"/>
        </w:rPr>
      </w:pPr>
      <w:r>
        <w:rPr>
          <w:b/>
          <w:sz w:val="28"/>
          <w:szCs w:val="28"/>
          <w:lang w:val="es-ES"/>
        </w:rPr>
        <w:t xml:space="preserve"> </w:t>
      </w:r>
      <w:r w:rsidRPr="004F103F">
        <w:rPr>
          <w:b/>
          <w:sz w:val="28"/>
          <w:szCs w:val="28"/>
          <w:lang w:val="es-ES"/>
        </w:rPr>
        <w:t>Sản xuất nông, lâm nghiệp và thủy sản</w:t>
      </w:r>
    </w:p>
    <w:p w14:paraId="5F087AF1" w14:textId="3C65392D" w:rsidR="004F103F" w:rsidRDefault="005F10C1" w:rsidP="00B957A9">
      <w:pPr>
        <w:spacing w:before="120" w:line="271" w:lineRule="auto"/>
        <w:ind w:firstLine="567"/>
        <w:jc w:val="both"/>
        <w:rPr>
          <w:i/>
          <w:iCs/>
          <w:sz w:val="28"/>
          <w:szCs w:val="28"/>
          <w:lang w:val="pt-BR"/>
        </w:rPr>
      </w:pPr>
      <w:r w:rsidRPr="005F10C1">
        <w:rPr>
          <w:i/>
          <w:iCs/>
          <w:sz w:val="28"/>
          <w:szCs w:val="28"/>
          <w:lang w:val="pt-BR"/>
        </w:rPr>
        <w:t xml:space="preserve">Tình hình sản xuất nông, lâm nghiệp và thủy sản tháng 11 năm 2025 của tỉnh Gia Lai chịu ảnh hưởng của cơn bão số 13 và đợt ngập lụt cục bộ tại một số </w:t>
      </w:r>
      <w:r w:rsidR="004A278D">
        <w:rPr>
          <w:i/>
          <w:iCs/>
          <w:sz w:val="28"/>
          <w:szCs w:val="28"/>
          <w:lang w:val="pt-BR"/>
        </w:rPr>
        <w:t>xã, phường</w:t>
      </w:r>
      <w:r w:rsidRPr="005F10C1">
        <w:rPr>
          <w:i/>
          <w:iCs/>
          <w:sz w:val="28"/>
          <w:szCs w:val="28"/>
          <w:lang w:val="pt-BR"/>
        </w:rPr>
        <w:t xml:space="preserve"> </w:t>
      </w:r>
      <w:r w:rsidR="004A278D" w:rsidRPr="005F10C1">
        <w:rPr>
          <w:i/>
          <w:iCs/>
          <w:sz w:val="28"/>
          <w:szCs w:val="28"/>
          <w:lang w:val="pt-BR"/>
        </w:rPr>
        <w:t xml:space="preserve">tại khu vực phía Đông của tỉnh Gia Lai </w:t>
      </w:r>
      <w:r w:rsidRPr="005F10C1">
        <w:rPr>
          <w:i/>
          <w:iCs/>
          <w:sz w:val="28"/>
          <w:szCs w:val="28"/>
          <w:lang w:val="pt-BR"/>
        </w:rPr>
        <w:t xml:space="preserve">đã </w:t>
      </w:r>
      <w:r w:rsidR="004A278D">
        <w:rPr>
          <w:i/>
          <w:iCs/>
          <w:sz w:val="28"/>
          <w:szCs w:val="28"/>
          <w:lang w:val="pt-BR"/>
        </w:rPr>
        <w:t>ảnh hưởng</w:t>
      </w:r>
      <w:r w:rsidRPr="005F10C1">
        <w:rPr>
          <w:i/>
          <w:iCs/>
          <w:sz w:val="28"/>
          <w:szCs w:val="28"/>
          <w:lang w:val="pt-BR"/>
        </w:rPr>
        <w:t xml:space="preserve"> đến tình hình sản xuất </w:t>
      </w:r>
      <w:r w:rsidR="004A278D">
        <w:rPr>
          <w:i/>
          <w:iCs/>
          <w:sz w:val="28"/>
          <w:szCs w:val="28"/>
          <w:lang w:val="pt-BR"/>
        </w:rPr>
        <w:t>một số diện tích rau, màu...;</w:t>
      </w:r>
      <w:r w:rsidRPr="005F10C1">
        <w:rPr>
          <w:i/>
          <w:iCs/>
          <w:sz w:val="28"/>
          <w:szCs w:val="28"/>
          <w:lang w:val="pt-BR"/>
        </w:rPr>
        <w:t xml:space="preserve"> khu vực phía Tây ảnh hưởng nhẹ nên tình hình sản xuất nông, lâm nghiệp, thủy sản vẫn duy trì ổn định</w:t>
      </w:r>
      <w:r w:rsidR="004F103F" w:rsidRPr="004F103F">
        <w:rPr>
          <w:i/>
          <w:iCs/>
          <w:sz w:val="28"/>
          <w:szCs w:val="28"/>
          <w:lang w:val="pt-BR"/>
        </w:rPr>
        <w:t xml:space="preserve">. </w:t>
      </w:r>
      <w:r w:rsidR="00900C49">
        <w:rPr>
          <w:i/>
          <w:sz w:val="28"/>
          <w:szCs w:val="28"/>
          <w:lang w:val="es-ES"/>
        </w:rPr>
        <w:t>T</w:t>
      </w:r>
      <w:r w:rsidR="0078792F" w:rsidRPr="00D5420F">
        <w:rPr>
          <w:i/>
          <w:sz w:val="28"/>
          <w:szCs w:val="28"/>
          <w:lang w:val="es-ES"/>
        </w:rPr>
        <w:t>ình hình dịch bệnh được kiểm soát, các dự án chăn nuôi ứng dụng côn</w:t>
      </w:r>
      <w:r w:rsidR="00932B03">
        <w:rPr>
          <w:i/>
          <w:sz w:val="28"/>
          <w:szCs w:val="28"/>
          <w:lang w:val="es-ES"/>
        </w:rPr>
        <w:t xml:space="preserve">g </w:t>
      </w:r>
      <w:r w:rsidR="0078792F" w:rsidRPr="00D5420F">
        <w:rPr>
          <w:i/>
          <w:sz w:val="28"/>
          <w:szCs w:val="28"/>
          <w:lang w:val="es-ES"/>
        </w:rPr>
        <w:t>nghệ cao ngày càng được mở rộng, đa dạng giống nuôi, công tác tái đàn được quan tâm đầu tư</w:t>
      </w:r>
      <w:r w:rsidR="004F103F" w:rsidRPr="004F103F">
        <w:rPr>
          <w:i/>
          <w:iCs/>
          <w:sz w:val="28"/>
          <w:szCs w:val="28"/>
          <w:lang w:val="pt-BR"/>
        </w:rPr>
        <w:t xml:space="preserve">. Sản xuất lâm nghiệp chủ yếu tập trung vào trồng rừng, khai thác gỗ theo kế hoạch. </w:t>
      </w:r>
    </w:p>
    <w:p w14:paraId="49569424" w14:textId="77777777" w:rsidR="00945297" w:rsidRDefault="00945297" w:rsidP="00B957A9">
      <w:pPr>
        <w:pStyle w:val="ListParagraph"/>
        <w:numPr>
          <w:ilvl w:val="0"/>
          <w:numId w:val="26"/>
        </w:numPr>
        <w:tabs>
          <w:tab w:val="left" w:pos="1134"/>
        </w:tabs>
        <w:spacing w:before="120" w:line="271" w:lineRule="auto"/>
        <w:ind w:firstLine="66"/>
        <w:jc w:val="both"/>
        <w:rPr>
          <w:b/>
          <w:bCs/>
          <w:i/>
          <w:iCs/>
          <w:sz w:val="28"/>
          <w:szCs w:val="28"/>
          <w:lang w:val="it-IT"/>
        </w:rPr>
      </w:pPr>
      <w:r w:rsidRPr="00945297">
        <w:rPr>
          <w:b/>
          <w:bCs/>
          <w:i/>
          <w:iCs/>
          <w:sz w:val="28"/>
          <w:szCs w:val="28"/>
          <w:lang w:val="it-IT"/>
        </w:rPr>
        <w:t xml:space="preserve">Nông nghiệp </w:t>
      </w:r>
    </w:p>
    <w:p w14:paraId="6447848D" w14:textId="192EC685" w:rsidR="00914244" w:rsidRDefault="002651A6" w:rsidP="00B957A9">
      <w:pPr>
        <w:spacing w:before="120" w:line="271" w:lineRule="auto"/>
        <w:ind w:firstLine="567"/>
        <w:jc w:val="both"/>
        <w:rPr>
          <w:sz w:val="28"/>
          <w:szCs w:val="28"/>
          <w:lang w:val="pt-BR"/>
        </w:rPr>
      </w:pPr>
      <w:r w:rsidRPr="002651A6">
        <w:rPr>
          <w:sz w:val="28"/>
          <w:szCs w:val="28"/>
          <w:lang w:val="pt-BR"/>
        </w:rPr>
        <w:t>Đối với lúa vụ Mùa, diện tích gieo trồng tính đến ngày 21/11/2025 đạt 53.756,9 ha, giảm 0,4% (-198 ha) so với cùng kỳ. Diện tích thu hoạch đạt 49.292,9 ha, giảm 0,3% (-141,7 ha) so với cùng kỳ</w:t>
      </w:r>
      <w:r w:rsidR="00914244" w:rsidRPr="00914244">
        <w:rPr>
          <w:sz w:val="28"/>
          <w:szCs w:val="28"/>
          <w:lang w:val="pt-BR"/>
        </w:rPr>
        <w:t xml:space="preserve">. </w:t>
      </w:r>
    </w:p>
    <w:p w14:paraId="3402027E" w14:textId="3A1AC189" w:rsidR="00850FBE" w:rsidRPr="002B7C70" w:rsidRDefault="00316877" w:rsidP="00B957A9">
      <w:pPr>
        <w:spacing w:before="120" w:line="271" w:lineRule="auto"/>
        <w:ind w:firstLine="567"/>
        <w:jc w:val="both"/>
        <w:rPr>
          <w:sz w:val="28"/>
          <w:szCs w:val="28"/>
          <w:lang w:val="pt-BR"/>
        </w:rPr>
      </w:pPr>
      <w:r w:rsidRPr="00C32D0C">
        <w:rPr>
          <w:sz w:val="28"/>
          <w:szCs w:val="28"/>
          <w:lang w:val="pt-BR"/>
        </w:rPr>
        <w:t>Tính đến ngày 21/11/2025, toàn tỉnh đã gieo trồng các loại cây chủ lực, như sau: Cây ngô 46.708,2 ha, tăng 1% (+439,8 ha) so với cùng kỳ;</w:t>
      </w:r>
      <w:r w:rsidRPr="00C32D0C">
        <w:rPr>
          <w:color w:val="FF0000"/>
          <w:sz w:val="28"/>
          <w:szCs w:val="28"/>
          <w:lang w:val="pt-BR"/>
        </w:rPr>
        <w:t xml:space="preserve"> </w:t>
      </w:r>
      <w:r w:rsidRPr="00C32D0C">
        <w:rPr>
          <w:sz w:val="28"/>
          <w:szCs w:val="28"/>
          <w:lang w:val="pt-BR"/>
        </w:rPr>
        <w:t>cây lạc 14.088,2 ha, giảm 0,9% (-131,4 ha) so với cùng kỳ; rau các loại 49.594,8 ha, tăng 1,6% (+793,9 ha) so với cùng kỳ;</w:t>
      </w:r>
      <w:r w:rsidRPr="00C32D0C">
        <w:rPr>
          <w:color w:val="FF0000"/>
          <w:sz w:val="28"/>
          <w:szCs w:val="28"/>
          <w:lang w:val="pt-BR"/>
        </w:rPr>
        <w:t xml:space="preserve"> </w:t>
      </w:r>
      <w:r w:rsidRPr="00C32D0C">
        <w:rPr>
          <w:sz w:val="28"/>
          <w:szCs w:val="28"/>
          <w:lang w:val="pt-BR"/>
        </w:rPr>
        <w:t xml:space="preserve">đậu các loại 22.781,1 ha, giảm 1,5% (-358 ha) so với cùng kỳ. </w:t>
      </w:r>
    </w:p>
    <w:p w14:paraId="58195CE3" w14:textId="77777777" w:rsidR="00B957A9" w:rsidRDefault="00B957A9" w:rsidP="00DC0E00">
      <w:pPr>
        <w:spacing w:line="271" w:lineRule="auto"/>
        <w:jc w:val="center"/>
        <w:rPr>
          <w:b/>
          <w:sz w:val="28"/>
          <w:szCs w:val="28"/>
          <w:lang w:val="pt-BR"/>
        </w:rPr>
      </w:pPr>
    </w:p>
    <w:p w14:paraId="7980BD26" w14:textId="77777777" w:rsidR="00B957A9" w:rsidRDefault="00B957A9" w:rsidP="00DC0E00">
      <w:pPr>
        <w:spacing w:line="271" w:lineRule="auto"/>
        <w:jc w:val="center"/>
        <w:rPr>
          <w:b/>
          <w:sz w:val="28"/>
          <w:szCs w:val="28"/>
          <w:lang w:val="pt-BR"/>
        </w:rPr>
      </w:pPr>
    </w:p>
    <w:p w14:paraId="2D933A06" w14:textId="77777777" w:rsidR="00B957A9" w:rsidRDefault="00B957A9" w:rsidP="00DC0E00">
      <w:pPr>
        <w:spacing w:line="271" w:lineRule="auto"/>
        <w:jc w:val="center"/>
        <w:rPr>
          <w:b/>
          <w:sz w:val="28"/>
          <w:szCs w:val="28"/>
          <w:lang w:val="pt-BR"/>
        </w:rPr>
      </w:pPr>
    </w:p>
    <w:p w14:paraId="34F7B50A" w14:textId="77777777" w:rsidR="00B957A9" w:rsidRDefault="00B957A9" w:rsidP="00DC0E00">
      <w:pPr>
        <w:spacing w:line="271" w:lineRule="auto"/>
        <w:jc w:val="center"/>
        <w:rPr>
          <w:b/>
          <w:sz w:val="28"/>
          <w:szCs w:val="28"/>
          <w:lang w:val="pt-BR"/>
        </w:rPr>
      </w:pPr>
    </w:p>
    <w:p w14:paraId="1175D378" w14:textId="77777777" w:rsidR="00B957A9" w:rsidRDefault="00B957A9" w:rsidP="00DC0E00">
      <w:pPr>
        <w:spacing w:line="271" w:lineRule="auto"/>
        <w:jc w:val="center"/>
        <w:rPr>
          <w:b/>
          <w:sz w:val="28"/>
          <w:szCs w:val="28"/>
          <w:lang w:val="pt-BR"/>
        </w:rPr>
      </w:pPr>
    </w:p>
    <w:p w14:paraId="253EC245" w14:textId="77777777" w:rsidR="00B957A9" w:rsidRDefault="00B957A9" w:rsidP="00DC0E00">
      <w:pPr>
        <w:spacing w:line="271" w:lineRule="auto"/>
        <w:jc w:val="center"/>
        <w:rPr>
          <w:b/>
          <w:sz w:val="28"/>
          <w:szCs w:val="28"/>
          <w:lang w:val="pt-BR"/>
        </w:rPr>
      </w:pPr>
    </w:p>
    <w:p w14:paraId="321D3BE8" w14:textId="77777777" w:rsidR="00B957A9" w:rsidRDefault="00B957A9" w:rsidP="00DC0E00">
      <w:pPr>
        <w:spacing w:line="271" w:lineRule="auto"/>
        <w:jc w:val="center"/>
        <w:rPr>
          <w:b/>
          <w:sz w:val="28"/>
          <w:szCs w:val="28"/>
          <w:lang w:val="pt-BR"/>
        </w:rPr>
      </w:pPr>
    </w:p>
    <w:p w14:paraId="1DD2EF69" w14:textId="73AF9613" w:rsidR="00914244" w:rsidRPr="00BA5C16" w:rsidRDefault="00914244" w:rsidP="00DC0E00">
      <w:pPr>
        <w:spacing w:line="271" w:lineRule="auto"/>
        <w:jc w:val="center"/>
        <w:rPr>
          <w:b/>
          <w:sz w:val="28"/>
          <w:szCs w:val="28"/>
          <w:lang w:val="pt-BR"/>
        </w:rPr>
      </w:pPr>
      <w:r>
        <w:rPr>
          <w:b/>
          <w:sz w:val="28"/>
          <w:szCs w:val="28"/>
          <w:lang w:val="pt-BR"/>
        </w:rPr>
        <w:lastRenderedPageBreak/>
        <w:t>Hình 1. Diện tích gieo trồng một số loại cây</w:t>
      </w:r>
    </w:p>
    <w:p w14:paraId="40374A43" w14:textId="241A1413" w:rsidR="00914244" w:rsidRDefault="00914244" w:rsidP="00DC0E00">
      <w:pPr>
        <w:spacing w:line="271" w:lineRule="auto"/>
        <w:jc w:val="center"/>
        <w:rPr>
          <w:b/>
          <w:i/>
          <w:sz w:val="28"/>
          <w:szCs w:val="28"/>
          <w:lang w:val="pt-BR"/>
        </w:rPr>
      </w:pPr>
      <w:r w:rsidRPr="00BA5C16">
        <w:rPr>
          <w:b/>
          <w:i/>
          <w:sz w:val="28"/>
          <w:szCs w:val="28"/>
          <w:lang w:val="pt-BR"/>
        </w:rPr>
        <w:t>(Đến ngày 2</w:t>
      </w:r>
      <w:r>
        <w:rPr>
          <w:b/>
          <w:i/>
          <w:sz w:val="28"/>
          <w:szCs w:val="28"/>
          <w:lang w:val="pt-BR"/>
        </w:rPr>
        <w:t>1</w:t>
      </w:r>
      <w:r w:rsidRPr="00BA5C16">
        <w:rPr>
          <w:b/>
          <w:i/>
          <w:sz w:val="28"/>
          <w:szCs w:val="28"/>
          <w:lang w:val="pt-BR"/>
        </w:rPr>
        <w:t>/</w:t>
      </w:r>
      <w:r>
        <w:rPr>
          <w:b/>
          <w:i/>
          <w:sz w:val="28"/>
          <w:szCs w:val="28"/>
          <w:lang w:val="pt-BR"/>
        </w:rPr>
        <w:t>1</w:t>
      </w:r>
      <w:r w:rsidR="00316877">
        <w:rPr>
          <w:b/>
          <w:i/>
          <w:sz w:val="28"/>
          <w:szCs w:val="28"/>
          <w:lang w:val="pt-BR"/>
        </w:rPr>
        <w:t>1</w:t>
      </w:r>
      <w:r w:rsidRPr="00BA5C16">
        <w:rPr>
          <w:b/>
          <w:i/>
          <w:sz w:val="28"/>
          <w:szCs w:val="28"/>
          <w:lang w:val="pt-BR"/>
        </w:rPr>
        <w:t>/2025 so với cùng kỳ)</w:t>
      </w:r>
    </w:p>
    <w:p w14:paraId="796DBEE7" w14:textId="6E9FB82A" w:rsidR="00316877" w:rsidRPr="00BA5C16" w:rsidRDefault="00316877" w:rsidP="00DC0E00">
      <w:pPr>
        <w:spacing w:line="271" w:lineRule="auto"/>
        <w:jc w:val="center"/>
        <w:rPr>
          <w:b/>
          <w:i/>
          <w:sz w:val="28"/>
          <w:szCs w:val="28"/>
          <w:lang w:val="pt-BR"/>
        </w:rPr>
      </w:pPr>
      <w:r w:rsidRPr="000E2D07">
        <w:rPr>
          <w:noProof/>
          <w:lang w:val="en-US"/>
        </w:rPr>
        <w:drawing>
          <wp:inline distT="0" distB="0" distL="0" distR="0" wp14:anchorId="0241A6D2" wp14:editId="365346B3">
            <wp:extent cx="5662156" cy="1819275"/>
            <wp:effectExtent l="0" t="0" r="0" b="0"/>
            <wp:docPr id="5561013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6375" cy="1820631"/>
                    </a:xfrm>
                    <a:prstGeom prst="rect">
                      <a:avLst/>
                    </a:prstGeom>
                    <a:noFill/>
                    <a:ln>
                      <a:noFill/>
                    </a:ln>
                  </pic:spPr>
                </pic:pic>
              </a:graphicData>
            </a:graphic>
          </wp:inline>
        </w:drawing>
      </w:r>
    </w:p>
    <w:p w14:paraId="4BA6C152" w14:textId="77777777" w:rsidR="00F14D48" w:rsidRDefault="00F14D48" w:rsidP="00DC0E00">
      <w:pPr>
        <w:spacing w:before="120" w:line="271" w:lineRule="auto"/>
        <w:ind w:firstLine="567"/>
        <w:jc w:val="both"/>
        <w:rPr>
          <w:bCs/>
          <w:color w:val="000000"/>
          <w:sz w:val="28"/>
          <w:szCs w:val="28"/>
          <w:lang w:val="pt-BR"/>
        </w:rPr>
      </w:pPr>
      <w:r>
        <w:rPr>
          <w:color w:val="000000"/>
          <w:sz w:val="28"/>
          <w:szCs w:val="28"/>
          <w:lang w:val="pt-BR"/>
        </w:rPr>
        <w:t xml:space="preserve">Tình hình chăn nuôi: </w:t>
      </w:r>
      <w:r>
        <w:rPr>
          <w:bCs/>
          <w:color w:val="000000"/>
          <w:sz w:val="28"/>
          <w:szCs w:val="28"/>
          <w:lang w:val="pt-BR"/>
        </w:rPr>
        <w:t xml:space="preserve">Tính đến tháng 11/2025, đàn trâu của tỉnh ước đạt 26.762 con, giảm 4,0% (-1.124 con) so với cùng kỳ. Đàn bò ước đạt 800.587 con, tăng 2,6% (+20.366 con) </w:t>
      </w:r>
      <w:r>
        <w:rPr>
          <w:color w:val="000000"/>
          <w:sz w:val="28"/>
          <w:szCs w:val="28"/>
          <w:lang w:val="pt-BR"/>
        </w:rPr>
        <w:t>so với cùng kỳ</w:t>
      </w:r>
      <w:r>
        <w:rPr>
          <w:bCs/>
          <w:color w:val="000000"/>
          <w:sz w:val="28"/>
          <w:szCs w:val="28"/>
          <w:lang w:val="pt-BR"/>
        </w:rPr>
        <w:t xml:space="preserve">; trong đó, bò sữa ước đạt 14.293 con, tăng 3,3% (+461 con) so với cùng kỳ. Đàn lợn </w:t>
      </w:r>
      <w:r>
        <w:rPr>
          <w:bCs/>
          <w:iCs/>
          <w:color w:val="000000"/>
          <w:sz w:val="28"/>
          <w:szCs w:val="28"/>
          <w:lang w:val="pt-BR"/>
        </w:rPr>
        <w:t>(không kể lợn con chưa tách mẹ)</w:t>
      </w:r>
      <w:r>
        <w:rPr>
          <w:bCs/>
          <w:color w:val="000000"/>
          <w:sz w:val="28"/>
          <w:szCs w:val="28"/>
          <w:lang w:val="pt-BR"/>
        </w:rPr>
        <w:t xml:space="preserve"> ước đạt 1.674.699 con, tăng 13,9% (+204.131 con) so với cùng kỳ. Đàn gia cầm ước đạt 18.388,4 nghìn con, tăng 8,0% (+1.354,3 nghìn con) so với cùng kỳ; trong đó, đàn gà có 16.021,8 nghìn con, tăng 8,1% (+1.199,5 nghìn con) so với cùng kỳ.</w:t>
      </w:r>
    </w:p>
    <w:p w14:paraId="2AB03E1D" w14:textId="77777777" w:rsidR="00F14D48" w:rsidRPr="00F14D48" w:rsidRDefault="00F14D48" w:rsidP="00DC0E00">
      <w:pPr>
        <w:widowControl/>
        <w:autoSpaceDE/>
        <w:autoSpaceDN/>
        <w:spacing w:line="271" w:lineRule="auto"/>
        <w:jc w:val="center"/>
        <w:rPr>
          <w:b/>
          <w:sz w:val="28"/>
          <w:szCs w:val="28"/>
          <w:lang w:val="pt-BR"/>
        </w:rPr>
      </w:pPr>
      <w:r w:rsidRPr="00F14D48">
        <w:rPr>
          <w:b/>
          <w:sz w:val="28"/>
          <w:szCs w:val="28"/>
          <w:lang w:val="pt-BR"/>
        </w:rPr>
        <w:t>Hình 2. Số lượng đầu con gia súc, gia cầm</w:t>
      </w:r>
    </w:p>
    <w:p w14:paraId="464B99F4" w14:textId="77777777" w:rsidR="00F14D48" w:rsidRPr="00F14D48" w:rsidRDefault="00F14D48" w:rsidP="00DC0E00">
      <w:pPr>
        <w:widowControl/>
        <w:autoSpaceDE/>
        <w:autoSpaceDN/>
        <w:spacing w:line="271" w:lineRule="auto"/>
        <w:jc w:val="center"/>
        <w:rPr>
          <w:b/>
          <w:i/>
          <w:sz w:val="28"/>
          <w:szCs w:val="28"/>
          <w:lang w:val="pt-BR"/>
        </w:rPr>
      </w:pPr>
      <w:r w:rsidRPr="00F14D48">
        <w:rPr>
          <w:b/>
          <w:i/>
          <w:sz w:val="28"/>
          <w:szCs w:val="28"/>
          <w:lang w:val="pt-BR"/>
        </w:rPr>
        <w:t>(Tháng 11 năm 2025 so với cùng kỳ)</w:t>
      </w:r>
    </w:p>
    <w:p w14:paraId="2DF09D6B" w14:textId="2E5E9F54" w:rsidR="000174B6" w:rsidRDefault="00460042" w:rsidP="00DC0E00">
      <w:pPr>
        <w:pStyle w:val="ListParagraph"/>
        <w:spacing w:before="120" w:line="271" w:lineRule="auto"/>
        <w:ind w:left="927" w:hanging="785"/>
        <w:jc w:val="both"/>
        <w:rPr>
          <w:bCs/>
          <w:iCs/>
          <w:sz w:val="28"/>
          <w:szCs w:val="28"/>
          <w:lang w:val="en-US"/>
        </w:rPr>
      </w:pPr>
      <w:r w:rsidRPr="000E2D07">
        <w:rPr>
          <w:noProof/>
          <w:lang w:val="en-US"/>
        </w:rPr>
        <w:drawing>
          <wp:inline distT="0" distB="0" distL="0" distR="0" wp14:anchorId="314D8D91" wp14:editId="32F6843E">
            <wp:extent cx="5669817" cy="2334639"/>
            <wp:effectExtent l="0" t="0" r="7620" b="8890"/>
            <wp:docPr id="5247813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9853" cy="2338772"/>
                    </a:xfrm>
                    <a:prstGeom prst="rect">
                      <a:avLst/>
                    </a:prstGeom>
                    <a:noFill/>
                    <a:ln>
                      <a:noFill/>
                    </a:ln>
                  </pic:spPr>
                </pic:pic>
              </a:graphicData>
            </a:graphic>
          </wp:inline>
        </w:drawing>
      </w:r>
    </w:p>
    <w:p w14:paraId="7FA9DD99" w14:textId="339192D5" w:rsidR="00945297" w:rsidRPr="00945297" w:rsidRDefault="00945297" w:rsidP="00DC0E00">
      <w:pPr>
        <w:pStyle w:val="ListParagraph"/>
        <w:numPr>
          <w:ilvl w:val="0"/>
          <w:numId w:val="26"/>
        </w:numPr>
        <w:tabs>
          <w:tab w:val="left" w:pos="1134"/>
        </w:tabs>
        <w:spacing w:before="120" w:line="271" w:lineRule="auto"/>
        <w:ind w:left="709" w:firstLine="284"/>
        <w:jc w:val="both"/>
        <w:rPr>
          <w:b/>
          <w:bCs/>
          <w:i/>
          <w:iCs/>
          <w:sz w:val="28"/>
          <w:szCs w:val="28"/>
          <w:lang w:val="it-IT"/>
        </w:rPr>
      </w:pPr>
      <w:r w:rsidRPr="00945297">
        <w:rPr>
          <w:b/>
          <w:bCs/>
          <w:i/>
          <w:iCs/>
          <w:sz w:val="28"/>
          <w:szCs w:val="28"/>
          <w:lang w:val="it-IT"/>
        </w:rPr>
        <w:t>Lâm nghiệp</w:t>
      </w:r>
    </w:p>
    <w:p w14:paraId="0D0AF9DE" w14:textId="71B7F79C" w:rsidR="00B7169B" w:rsidRPr="00731CCE" w:rsidRDefault="000174B6" w:rsidP="00DC0E00">
      <w:pPr>
        <w:spacing w:before="120" w:line="271" w:lineRule="auto"/>
        <w:ind w:firstLine="567"/>
        <w:jc w:val="both"/>
        <w:rPr>
          <w:i/>
          <w:iCs/>
          <w:sz w:val="28"/>
          <w:szCs w:val="28"/>
          <w:lang w:val="en-US"/>
        </w:rPr>
      </w:pPr>
      <w:r w:rsidRPr="00731CCE">
        <w:rPr>
          <w:i/>
          <w:iCs/>
          <w:sz w:val="28"/>
          <w:szCs w:val="28"/>
          <w:lang w:val="pt-BR"/>
        </w:rPr>
        <w:t xml:space="preserve">Tình hình sản xuất lâm nghiệp </w:t>
      </w:r>
      <w:r w:rsidR="00506A8F" w:rsidRPr="00731CCE">
        <w:rPr>
          <w:i/>
          <w:iCs/>
          <w:sz w:val="28"/>
          <w:szCs w:val="28"/>
          <w:lang w:val="pt-BR"/>
        </w:rPr>
        <w:t xml:space="preserve">trên địa bàn </w:t>
      </w:r>
      <w:r w:rsidRPr="00731CCE">
        <w:rPr>
          <w:i/>
          <w:iCs/>
          <w:sz w:val="28"/>
          <w:szCs w:val="28"/>
          <w:lang w:val="pt-BR"/>
        </w:rPr>
        <w:t>tỉnh trong tháng 1</w:t>
      </w:r>
      <w:r w:rsidR="00731CCE" w:rsidRPr="00731CCE">
        <w:rPr>
          <w:i/>
          <w:iCs/>
          <w:sz w:val="28"/>
          <w:szCs w:val="28"/>
          <w:lang w:val="pt-BR"/>
        </w:rPr>
        <w:t>1</w:t>
      </w:r>
      <w:r w:rsidRPr="00731CCE">
        <w:rPr>
          <w:i/>
          <w:iCs/>
          <w:sz w:val="28"/>
          <w:szCs w:val="28"/>
          <w:lang w:val="pt-BR"/>
        </w:rPr>
        <w:t xml:space="preserve"> năm 2025 tiếp tục được đẩy mạnh, nâng cao năng suất, chất lượng và hiệu quả rừng trồng bằng biện pháp thâm canh rừng trồng sản xuất, sử dụng cây giống nuôi cấy mô, cây giống lâm nghiệp mới, chất lượng cao phục vụ trồng rừng cây gỗ lớn.</w:t>
      </w:r>
    </w:p>
    <w:p w14:paraId="3C6873EF" w14:textId="77777777" w:rsidR="00D52107" w:rsidRPr="00D52107" w:rsidRDefault="00D52107" w:rsidP="00DC0E00">
      <w:pPr>
        <w:spacing w:before="120" w:line="271" w:lineRule="auto"/>
        <w:ind w:firstLine="567"/>
        <w:jc w:val="both"/>
        <w:rPr>
          <w:sz w:val="28"/>
          <w:szCs w:val="28"/>
          <w:lang w:val="es-EC"/>
        </w:rPr>
      </w:pPr>
      <w:r w:rsidRPr="00D52107">
        <w:rPr>
          <w:sz w:val="28"/>
          <w:szCs w:val="28"/>
          <w:lang w:val="es-EC"/>
        </w:rPr>
        <w:t>Trong tháng 11/2025, diện tích rừng trồng mới tập trung được 2.952,6 ha, giảm 29,1% (-1.210,6 ha) so với cùng kỳ, lũy kế từ đầu năm trồng được 19.262,9 ha, giảm 14,1% (-3.154,9 ha) so với cùng kỳ.</w:t>
      </w:r>
    </w:p>
    <w:p w14:paraId="0E3463A8" w14:textId="77777777" w:rsidR="00D52107" w:rsidRDefault="00D52107" w:rsidP="00DC0E00">
      <w:pPr>
        <w:spacing w:before="120" w:line="271" w:lineRule="auto"/>
        <w:ind w:firstLine="567"/>
        <w:jc w:val="both"/>
        <w:rPr>
          <w:sz w:val="28"/>
          <w:szCs w:val="28"/>
          <w:lang w:val="es-EC"/>
        </w:rPr>
      </w:pPr>
      <w:r w:rsidRPr="00D52107">
        <w:rPr>
          <w:sz w:val="28"/>
          <w:szCs w:val="28"/>
          <w:lang w:val="es-EC"/>
        </w:rPr>
        <w:lastRenderedPageBreak/>
        <w:t>Ước tính tháng 11/2025, sản lượng gỗ khai thác ước đạt 260.424 m³, tăng 16,9% (+37.701 m³) so với cùng kỳ, lũy kế từ đầu năm sản lượng gỗ ước đạt 1.960.939,4 m³, tăng 5% (+94.139,4 m³) so với cùng kỳ, chủ yếu là các loại gỗ nguyên liệu dùng cho sản xuất và nhu cầu thiết yếu của hộ gia đình.</w:t>
      </w:r>
    </w:p>
    <w:p w14:paraId="14DDA134" w14:textId="77777777" w:rsidR="00150152" w:rsidRDefault="00150152" w:rsidP="00150152">
      <w:pPr>
        <w:spacing w:before="120" w:line="271" w:lineRule="auto"/>
        <w:ind w:firstLine="567"/>
        <w:jc w:val="both"/>
        <w:rPr>
          <w:color w:val="000000"/>
          <w:sz w:val="28"/>
          <w:szCs w:val="28"/>
          <w:lang w:val="vi-VN"/>
        </w:rPr>
      </w:pPr>
      <w:r>
        <w:rPr>
          <w:bCs/>
          <w:sz w:val="28"/>
          <w:szCs w:val="28"/>
          <w:lang w:val="vi-VN"/>
        </w:rPr>
        <w:t>Về tình hình cháy rừng:</w:t>
      </w:r>
      <w:r w:rsidRPr="00615EDA">
        <w:rPr>
          <w:bCs/>
          <w:sz w:val="28"/>
          <w:szCs w:val="28"/>
          <w:lang w:val="en-US"/>
        </w:rPr>
        <w:t xml:space="preserve"> </w:t>
      </w:r>
      <w:r>
        <w:rPr>
          <w:bCs/>
          <w:sz w:val="28"/>
          <w:szCs w:val="28"/>
          <w:lang w:val="en-US"/>
        </w:rPr>
        <w:t>T</w:t>
      </w:r>
      <w:r w:rsidRPr="00A10A7A">
        <w:rPr>
          <w:bCs/>
          <w:sz w:val="28"/>
          <w:szCs w:val="28"/>
        </w:rPr>
        <w:t xml:space="preserve">rong tháng </w:t>
      </w:r>
      <w:r>
        <w:rPr>
          <w:bCs/>
          <w:sz w:val="28"/>
          <w:szCs w:val="28"/>
          <w:lang w:val="vi-VN"/>
        </w:rPr>
        <w:t>1</w:t>
      </w:r>
      <w:r>
        <w:rPr>
          <w:bCs/>
          <w:sz w:val="28"/>
          <w:szCs w:val="28"/>
          <w:lang w:val="en-US"/>
        </w:rPr>
        <w:t>1</w:t>
      </w:r>
      <w:r>
        <w:rPr>
          <w:bCs/>
          <w:sz w:val="28"/>
          <w:szCs w:val="28"/>
          <w:lang w:val="vi-VN"/>
        </w:rPr>
        <w:t xml:space="preserve">/2025 trên địa bàn tỉnh </w:t>
      </w:r>
      <w:r w:rsidRPr="00A10A7A">
        <w:rPr>
          <w:bCs/>
          <w:sz w:val="28"/>
          <w:szCs w:val="28"/>
        </w:rPr>
        <w:t xml:space="preserve">không xảy ra </w:t>
      </w:r>
      <w:r>
        <w:rPr>
          <w:bCs/>
          <w:sz w:val="28"/>
          <w:szCs w:val="28"/>
          <w:lang w:val="vi-VN"/>
        </w:rPr>
        <w:t>vụ việc</w:t>
      </w:r>
      <w:r w:rsidRPr="00A10A7A">
        <w:rPr>
          <w:bCs/>
          <w:sz w:val="28"/>
          <w:szCs w:val="28"/>
        </w:rPr>
        <w:t xml:space="preserve">. </w:t>
      </w:r>
      <w:r w:rsidRPr="00615EDA">
        <w:rPr>
          <w:bCs/>
          <w:sz w:val="28"/>
          <w:szCs w:val="28"/>
          <w:lang w:val="en-US"/>
        </w:rPr>
        <w:t xml:space="preserve">Lũy kế từ </w:t>
      </w:r>
      <w:r>
        <w:rPr>
          <w:bCs/>
          <w:sz w:val="28"/>
          <w:szCs w:val="28"/>
          <w:lang w:val="en-US"/>
        </w:rPr>
        <w:t>năm</w:t>
      </w:r>
      <w:r w:rsidRPr="00615EDA">
        <w:rPr>
          <w:bCs/>
          <w:sz w:val="28"/>
          <w:szCs w:val="28"/>
          <w:lang w:val="en-US"/>
        </w:rPr>
        <w:t xml:space="preserve"> đến nay, </w:t>
      </w:r>
      <w:r>
        <w:rPr>
          <w:color w:val="000000"/>
          <w:sz w:val="28"/>
          <w:szCs w:val="28"/>
          <w:lang w:val="vi-VN"/>
        </w:rPr>
        <w:t>xảy ra 02 vụ cháy rừng trồng</w:t>
      </w:r>
      <w:r>
        <w:rPr>
          <w:color w:val="000000"/>
          <w:sz w:val="28"/>
          <w:szCs w:val="28"/>
        </w:rPr>
        <w:t>,</w:t>
      </w:r>
      <w:r>
        <w:rPr>
          <w:color w:val="000000"/>
          <w:sz w:val="28"/>
          <w:szCs w:val="28"/>
          <w:lang w:val="vi-VN"/>
        </w:rPr>
        <w:t xml:space="preserve"> giảm</w:t>
      </w:r>
      <w:r>
        <w:rPr>
          <w:color w:val="000000"/>
          <w:sz w:val="28"/>
          <w:szCs w:val="28"/>
        </w:rPr>
        <w:t xml:space="preserve"> 50% (-</w:t>
      </w:r>
      <w:r>
        <w:rPr>
          <w:color w:val="000000"/>
          <w:sz w:val="28"/>
          <w:szCs w:val="28"/>
          <w:lang w:val="vi-VN"/>
        </w:rPr>
        <w:t>2 vụ</w:t>
      </w:r>
      <w:r>
        <w:rPr>
          <w:color w:val="000000"/>
          <w:sz w:val="28"/>
          <w:szCs w:val="28"/>
        </w:rPr>
        <w:t>)</w:t>
      </w:r>
      <w:r>
        <w:rPr>
          <w:color w:val="000000"/>
          <w:sz w:val="28"/>
          <w:szCs w:val="28"/>
          <w:lang w:val="vi-VN"/>
        </w:rPr>
        <w:t xml:space="preserve"> so với cùng kỳ, diện tích rừng bị thiệt hại </w:t>
      </w:r>
      <w:r>
        <w:rPr>
          <w:color w:val="000000"/>
          <w:sz w:val="28"/>
          <w:szCs w:val="28"/>
        </w:rPr>
        <w:t xml:space="preserve">là </w:t>
      </w:r>
      <w:r>
        <w:rPr>
          <w:color w:val="000000"/>
          <w:sz w:val="28"/>
          <w:szCs w:val="28"/>
          <w:lang w:val="vi-VN"/>
        </w:rPr>
        <w:t>6,2 ha</w:t>
      </w:r>
      <w:r>
        <w:rPr>
          <w:color w:val="000000"/>
          <w:sz w:val="28"/>
          <w:szCs w:val="28"/>
        </w:rPr>
        <w:t>,</w:t>
      </w:r>
      <w:r>
        <w:rPr>
          <w:color w:val="000000"/>
          <w:sz w:val="28"/>
          <w:szCs w:val="28"/>
          <w:lang w:val="vi-VN"/>
        </w:rPr>
        <w:t xml:space="preserve"> giảm </w:t>
      </w:r>
      <w:r w:rsidRPr="00AA0128">
        <w:rPr>
          <w:color w:val="000000" w:themeColor="text1"/>
          <w:sz w:val="28"/>
          <w:szCs w:val="28"/>
        </w:rPr>
        <w:t>97,5</w:t>
      </w:r>
      <w:r>
        <w:rPr>
          <w:color w:val="000000"/>
          <w:sz w:val="28"/>
          <w:szCs w:val="28"/>
        </w:rPr>
        <w:t>% (-</w:t>
      </w:r>
      <w:r>
        <w:rPr>
          <w:color w:val="000000"/>
          <w:sz w:val="28"/>
          <w:szCs w:val="28"/>
          <w:lang w:val="vi-VN"/>
        </w:rPr>
        <w:t>246 ha</w:t>
      </w:r>
      <w:r>
        <w:rPr>
          <w:color w:val="000000"/>
          <w:sz w:val="28"/>
          <w:szCs w:val="28"/>
        </w:rPr>
        <w:t>)</w:t>
      </w:r>
      <w:r>
        <w:rPr>
          <w:color w:val="000000"/>
          <w:sz w:val="28"/>
          <w:szCs w:val="28"/>
          <w:lang w:val="vi-VN"/>
        </w:rPr>
        <w:t xml:space="preserve"> so với cùng kỳ. </w:t>
      </w:r>
    </w:p>
    <w:p w14:paraId="157DF646" w14:textId="77777777" w:rsidR="00150152" w:rsidRDefault="00150152" w:rsidP="00150152">
      <w:pPr>
        <w:spacing w:before="120" w:line="271" w:lineRule="auto"/>
        <w:ind w:firstLine="567"/>
        <w:jc w:val="both"/>
        <w:rPr>
          <w:color w:val="000000"/>
          <w:sz w:val="28"/>
          <w:szCs w:val="28"/>
          <w:lang w:val="vi-VN"/>
        </w:rPr>
      </w:pPr>
      <w:r w:rsidRPr="009D121C">
        <w:rPr>
          <w:bCs/>
          <w:color w:val="000000" w:themeColor="text1"/>
          <w:sz w:val="28"/>
          <w:szCs w:val="28"/>
          <w:lang w:val="vi-VN"/>
        </w:rPr>
        <w:t xml:space="preserve">Về vi phạm phá rừng: </w:t>
      </w:r>
      <w:r w:rsidRPr="009D121C">
        <w:rPr>
          <w:bCs/>
          <w:color w:val="000000" w:themeColor="text1"/>
          <w:sz w:val="28"/>
          <w:szCs w:val="28"/>
        </w:rPr>
        <w:t>Trong tháng</w:t>
      </w:r>
      <w:r w:rsidRPr="009D121C">
        <w:rPr>
          <w:bCs/>
          <w:color w:val="000000" w:themeColor="text1"/>
          <w:sz w:val="28"/>
          <w:szCs w:val="28"/>
          <w:lang w:val="vi-VN"/>
        </w:rPr>
        <w:t xml:space="preserve"> 1</w:t>
      </w:r>
      <w:r w:rsidRPr="009D121C">
        <w:rPr>
          <w:bCs/>
          <w:color w:val="000000" w:themeColor="text1"/>
          <w:sz w:val="28"/>
          <w:szCs w:val="28"/>
          <w:lang w:val="en-US"/>
        </w:rPr>
        <w:t>1</w:t>
      </w:r>
      <w:r w:rsidRPr="009D121C">
        <w:rPr>
          <w:bCs/>
          <w:color w:val="000000" w:themeColor="text1"/>
          <w:sz w:val="28"/>
          <w:szCs w:val="28"/>
          <w:lang w:val="vi-VN"/>
        </w:rPr>
        <w:t>/2025</w:t>
      </w:r>
      <w:r w:rsidRPr="009D121C">
        <w:rPr>
          <w:bCs/>
          <w:color w:val="000000" w:themeColor="text1"/>
          <w:sz w:val="28"/>
          <w:szCs w:val="28"/>
        </w:rPr>
        <w:t xml:space="preserve">, phát hiện và lập biên bản </w:t>
      </w:r>
      <w:r w:rsidRPr="009D121C">
        <w:rPr>
          <w:bCs/>
          <w:color w:val="000000" w:themeColor="text1"/>
          <w:sz w:val="28"/>
          <w:szCs w:val="28"/>
          <w:lang w:val="en-US"/>
        </w:rPr>
        <w:t>6</w:t>
      </w:r>
      <w:r w:rsidRPr="009D121C">
        <w:rPr>
          <w:bCs/>
          <w:color w:val="000000" w:themeColor="text1"/>
          <w:sz w:val="28"/>
          <w:szCs w:val="28"/>
        </w:rPr>
        <w:t xml:space="preserve"> vụ vi phạm, diện tích thiệt hại 1</w:t>
      </w:r>
      <w:r w:rsidRPr="009D121C">
        <w:rPr>
          <w:bCs/>
          <w:color w:val="000000" w:themeColor="text1"/>
          <w:sz w:val="28"/>
          <w:szCs w:val="28"/>
          <w:lang w:val="en-US"/>
        </w:rPr>
        <w:t>8</w:t>
      </w:r>
      <w:r w:rsidRPr="009D121C">
        <w:rPr>
          <w:bCs/>
          <w:color w:val="000000" w:themeColor="text1"/>
          <w:sz w:val="28"/>
          <w:szCs w:val="28"/>
          <w:lang w:val="vi-VN"/>
        </w:rPr>
        <w:t>,</w:t>
      </w:r>
      <w:r w:rsidRPr="009D121C">
        <w:rPr>
          <w:bCs/>
          <w:color w:val="000000" w:themeColor="text1"/>
          <w:sz w:val="28"/>
          <w:szCs w:val="28"/>
          <w:lang w:val="en-US"/>
        </w:rPr>
        <w:t>9</w:t>
      </w:r>
      <w:r w:rsidRPr="009D121C">
        <w:rPr>
          <w:bCs/>
          <w:color w:val="000000" w:themeColor="text1"/>
          <w:sz w:val="28"/>
          <w:szCs w:val="28"/>
        </w:rPr>
        <w:t xml:space="preserve"> ha, giảm </w:t>
      </w:r>
      <w:r w:rsidRPr="009D121C">
        <w:rPr>
          <w:bCs/>
          <w:color w:val="000000" w:themeColor="text1"/>
          <w:sz w:val="28"/>
          <w:szCs w:val="28"/>
          <w:lang w:val="en-US"/>
        </w:rPr>
        <w:t>10,0</w:t>
      </w:r>
      <w:r w:rsidRPr="009D121C">
        <w:rPr>
          <w:bCs/>
          <w:color w:val="000000" w:themeColor="text1"/>
          <w:sz w:val="28"/>
          <w:szCs w:val="28"/>
        </w:rPr>
        <w:t>% (-</w:t>
      </w:r>
      <w:r w:rsidRPr="009D121C">
        <w:rPr>
          <w:bCs/>
          <w:color w:val="000000" w:themeColor="text1"/>
          <w:sz w:val="28"/>
          <w:szCs w:val="28"/>
          <w:lang w:val="en-US"/>
        </w:rPr>
        <w:t>2,1</w:t>
      </w:r>
      <w:r w:rsidRPr="009D121C">
        <w:rPr>
          <w:bCs/>
          <w:color w:val="000000" w:themeColor="text1"/>
          <w:sz w:val="28"/>
          <w:szCs w:val="28"/>
        </w:rPr>
        <w:t xml:space="preserve"> </w:t>
      </w:r>
      <w:r w:rsidRPr="009D121C">
        <w:rPr>
          <w:bCs/>
          <w:i/>
          <w:iCs/>
          <w:color w:val="000000" w:themeColor="text1"/>
          <w:sz w:val="28"/>
          <w:szCs w:val="28"/>
        </w:rPr>
        <w:t>ha</w:t>
      </w:r>
      <w:r w:rsidRPr="009D121C">
        <w:rPr>
          <w:bCs/>
          <w:color w:val="000000" w:themeColor="text1"/>
          <w:sz w:val="28"/>
          <w:szCs w:val="28"/>
        </w:rPr>
        <w:t xml:space="preserve">) so </w:t>
      </w:r>
      <w:r w:rsidRPr="009D121C">
        <w:rPr>
          <w:bCs/>
          <w:color w:val="000000" w:themeColor="text1"/>
          <w:sz w:val="28"/>
          <w:szCs w:val="28"/>
          <w:lang w:val="vi-VN"/>
        </w:rPr>
        <w:t xml:space="preserve">với </w:t>
      </w:r>
      <w:r w:rsidRPr="009D121C">
        <w:rPr>
          <w:bCs/>
          <w:color w:val="000000" w:themeColor="text1"/>
          <w:sz w:val="28"/>
          <w:szCs w:val="28"/>
        </w:rPr>
        <w:t xml:space="preserve">cùng kỳ. </w:t>
      </w:r>
      <w:r>
        <w:rPr>
          <w:color w:val="000000"/>
          <w:sz w:val="28"/>
          <w:szCs w:val="28"/>
          <w:lang w:val="vi-VN"/>
        </w:rPr>
        <w:t>Tính từ đầu năm đến nay, phát hiện và lập biên bản 56 vụ vi phạm phá rừng,</w:t>
      </w:r>
      <w:r w:rsidRPr="00C32D0C">
        <w:rPr>
          <w:color w:val="FF0000"/>
          <w:sz w:val="28"/>
          <w:szCs w:val="28"/>
          <w:lang w:val="vi-VN"/>
        </w:rPr>
        <w:t xml:space="preserve"> </w:t>
      </w:r>
      <w:r>
        <w:rPr>
          <w:color w:val="000000"/>
          <w:sz w:val="28"/>
          <w:szCs w:val="28"/>
          <w:lang w:val="vi-VN"/>
        </w:rPr>
        <w:t>diện tích thiệt hại là 19,9 ha; giảm 67,3% (-40,9 ha) so với cùng kỳ.</w:t>
      </w:r>
    </w:p>
    <w:p w14:paraId="1C5D9F9E" w14:textId="77777777" w:rsidR="00150152" w:rsidRPr="00006254" w:rsidRDefault="00150152" w:rsidP="00150152">
      <w:pPr>
        <w:spacing w:before="120" w:line="271" w:lineRule="auto"/>
        <w:ind w:firstLine="567"/>
        <w:jc w:val="both"/>
        <w:rPr>
          <w:color w:val="000000"/>
          <w:sz w:val="28"/>
          <w:szCs w:val="28"/>
          <w:lang w:val="en-US"/>
        </w:rPr>
      </w:pPr>
      <w:r w:rsidRPr="00231F7D">
        <w:rPr>
          <w:color w:val="000000" w:themeColor="text1"/>
          <w:sz w:val="28"/>
          <w:szCs w:val="28"/>
        </w:rPr>
        <w:t>Sau bão</w:t>
      </w:r>
      <w:r>
        <w:rPr>
          <w:color w:val="000000" w:themeColor="text1"/>
          <w:sz w:val="28"/>
          <w:szCs w:val="28"/>
          <w:lang w:val="en-US"/>
        </w:rPr>
        <w:t>13,</w:t>
      </w:r>
      <w:r>
        <w:rPr>
          <w:color w:val="000000" w:themeColor="text1"/>
          <w:sz w:val="28"/>
          <w:szCs w:val="28"/>
        </w:rPr>
        <w:t xml:space="preserve"> </w:t>
      </w:r>
      <w:r w:rsidRPr="00231F7D">
        <w:rPr>
          <w:color w:val="000000" w:themeColor="text1"/>
          <w:sz w:val="28"/>
          <w:szCs w:val="28"/>
        </w:rPr>
        <w:t xml:space="preserve">một số </w:t>
      </w:r>
      <w:r>
        <w:rPr>
          <w:color w:val="000000" w:themeColor="text1"/>
          <w:sz w:val="28"/>
          <w:szCs w:val="28"/>
          <w:lang w:val="en-US"/>
        </w:rPr>
        <w:t>diện tích</w:t>
      </w:r>
      <w:r w:rsidRPr="00231F7D">
        <w:rPr>
          <w:color w:val="000000" w:themeColor="text1"/>
          <w:sz w:val="28"/>
          <w:szCs w:val="28"/>
        </w:rPr>
        <w:t xml:space="preserve"> keo chưa đến kỳ thu hoạch bị gãy, ngã</w:t>
      </w:r>
      <w:r>
        <w:rPr>
          <w:color w:val="000000" w:themeColor="text1"/>
          <w:sz w:val="28"/>
          <w:szCs w:val="28"/>
          <w:lang w:val="en-US"/>
        </w:rPr>
        <w:t>, người dân</w:t>
      </w:r>
      <w:r w:rsidRPr="00231F7D">
        <w:rPr>
          <w:color w:val="000000" w:themeColor="text1"/>
          <w:sz w:val="28"/>
          <w:szCs w:val="28"/>
        </w:rPr>
        <w:t xml:space="preserve"> phải thu hoạch sớm</w:t>
      </w:r>
      <w:r>
        <w:rPr>
          <w:color w:val="000000" w:themeColor="text1"/>
          <w:sz w:val="28"/>
          <w:szCs w:val="28"/>
          <w:lang w:val="en-US"/>
        </w:rPr>
        <w:t>.</w:t>
      </w:r>
    </w:p>
    <w:p w14:paraId="05BF7E9E" w14:textId="77777777" w:rsidR="00C02264" w:rsidRPr="00D5420F" w:rsidRDefault="00C02264" w:rsidP="00DC0E00">
      <w:pPr>
        <w:autoSpaceDE/>
        <w:autoSpaceDN/>
        <w:spacing w:line="271" w:lineRule="auto"/>
        <w:jc w:val="center"/>
        <w:rPr>
          <w:b/>
          <w:sz w:val="28"/>
          <w:szCs w:val="28"/>
          <w:lang w:val="es-EC"/>
        </w:rPr>
      </w:pPr>
      <w:r>
        <w:rPr>
          <w:b/>
          <w:sz w:val="28"/>
          <w:szCs w:val="28"/>
          <w:lang w:val="es-EC"/>
        </w:rPr>
        <w:t xml:space="preserve">Hình 3. </w:t>
      </w:r>
      <w:r w:rsidRPr="00D5420F">
        <w:rPr>
          <w:b/>
          <w:sz w:val="28"/>
          <w:szCs w:val="28"/>
          <w:lang w:val="es-EC"/>
        </w:rPr>
        <w:t>Tình hình lâm nghiệp</w:t>
      </w:r>
    </w:p>
    <w:p w14:paraId="54CDC4AE" w14:textId="39025F21" w:rsidR="00945297" w:rsidRPr="00C02264" w:rsidRDefault="00C02264" w:rsidP="00DC0E00">
      <w:pPr>
        <w:autoSpaceDE/>
        <w:autoSpaceDN/>
        <w:spacing w:line="271" w:lineRule="auto"/>
        <w:jc w:val="center"/>
        <w:rPr>
          <w:b/>
          <w:i/>
          <w:iCs/>
          <w:sz w:val="28"/>
          <w:szCs w:val="28"/>
          <w:lang w:val="es-EC"/>
        </w:rPr>
      </w:pPr>
      <w:r w:rsidRPr="00C02264">
        <w:rPr>
          <w:b/>
          <w:i/>
          <w:iCs/>
          <w:sz w:val="28"/>
          <w:szCs w:val="28"/>
          <w:lang w:val="es-EC"/>
        </w:rPr>
        <w:t>(1</w:t>
      </w:r>
      <w:r w:rsidR="00D52107">
        <w:rPr>
          <w:b/>
          <w:i/>
          <w:iCs/>
          <w:sz w:val="28"/>
          <w:szCs w:val="28"/>
          <w:lang w:val="es-EC"/>
        </w:rPr>
        <w:t>1</w:t>
      </w:r>
      <w:r w:rsidRPr="00C02264">
        <w:rPr>
          <w:b/>
          <w:i/>
          <w:iCs/>
          <w:sz w:val="28"/>
          <w:szCs w:val="28"/>
          <w:lang w:val="es-EC"/>
        </w:rPr>
        <w:t xml:space="preserve"> tháng năm 2025 so với cùng kỳ)</w:t>
      </w:r>
    </w:p>
    <w:p w14:paraId="3ADBB964" w14:textId="7C6E8198" w:rsidR="00C02264" w:rsidRDefault="00FF61F8" w:rsidP="00DC0E00">
      <w:pPr>
        <w:pStyle w:val="ListParagraph"/>
        <w:tabs>
          <w:tab w:val="left" w:pos="2520"/>
        </w:tabs>
        <w:spacing w:before="120" w:line="271" w:lineRule="auto"/>
        <w:jc w:val="both"/>
        <w:rPr>
          <w:sz w:val="28"/>
          <w:szCs w:val="28"/>
          <w:lang w:val="vi-VN"/>
        </w:rPr>
      </w:pPr>
      <w:r w:rsidRPr="006B3D65">
        <w:rPr>
          <w:noProof/>
          <w:lang w:val="en-US"/>
        </w:rPr>
        <w:drawing>
          <wp:inline distT="0" distB="0" distL="0" distR="0" wp14:anchorId="2BE20E33" wp14:editId="025EFC32">
            <wp:extent cx="5668694" cy="2381250"/>
            <wp:effectExtent l="0" t="0" r="8255" b="0"/>
            <wp:docPr id="2138083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3726" cy="2387565"/>
                    </a:xfrm>
                    <a:prstGeom prst="rect">
                      <a:avLst/>
                    </a:prstGeom>
                    <a:noFill/>
                    <a:ln>
                      <a:noFill/>
                    </a:ln>
                  </pic:spPr>
                </pic:pic>
              </a:graphicData>
            </a:graphic>
          </wp:inline>
        </w:drawing>
      </w:r>
    </w:p>
    <w:p w14:paraId="74FF1908" w14:textId="575D8C49" w:rsidR="00945297" w:rsidRPr="00A868A9" w:rsidRDefault="00945297" w:rsidP="00DC0E00">
      <w:pPr>
        <w:pStyle w:val="ListParagraph"/>
        <w:numPr>
          <w:ilvl w:val="0"/>
          <w:numId w:val="26"/>
        </w:numPr>
        <w:tabs>
          <w:tab w:val="left" w:pos="1134"/>
          <w:tab w:val="left" w:pos="1276"/>
        </w:tabs>
        <w:spacing w:before="120" w:line="271" w:lineRule="auto"/>
        <w:ind w:firstLine="66"/>
        <w:jc w:val="both"/>
        <w:rPr>
          <w:b/>
          <w:bCs/>
          <w:i/>
          <w:iCs/>
          <w:sz w:val="28"/>
          <w:szCs w:val="28"/>
          <w:lang w:val="it-IT"/>
        </w:rPr>
      </w:pPr>
      <w:r w:rsidRPr="00A868A9">
        <w:rPr>
          <w:b/>
          <w:bCs/>
          <w:i/>
          <w:iCs/>
          <w:sz w:val="28"/>
          <w:szCs w:val="28"/>
          <w:lang w:val="it-IT"/>
        </w:rPr>
        <w:t>Thủy sản</w:t>
      </w:r>
    </w:p>
    <w:p w14:paraId="62C921F3" w14:textId="7CDE739C" w:rsidR="003C4EB3" w:rsidRDefault="005E6919" w:rsidP="00DC0E00">
      <w:pPr>
        <w:spacing w:before="120" w:line="271" w:lineRule="auto"/>
        <w:ind w:firstLine="567"/>
        <w:jc w:val="both"/>
        <w:rPr>
          <w:i/>
          <w:iCs/>
          <w:sz w:val="28"/>
          <w:szCs w:val="28"/>
          <w:lang w:val="pt-BR"/>
        </w:rPr>
      </w:pPr>
      <w:r w:rsidRPr="005E6919">
        <w:rPr>
          <w:i/>
          <w:iCs/>
          <w:sz w:val="28"/>
          <w:szCs w:val="28"/>
          <w:lang w:val="pt-BR"/>
        </w:rPr>
        <w:t>Hoạt động nuôi trồng thủy sản đang vào cuối vụ, diện tích tôm nuôi nước lợ phần lớn đã thu hoạch. Một số diện tích nuôi tôm nước lợ ứng dụng khoa học kỹ thuật vào hoạt động sản xuất; người nuôi áp dụng các biện pháp quản lý môi trường để phòng bệnh trong thời điểm thời tiết biến động.</w:t>
      </w:r>
    </w:p>
    <w:p w14:paraId="035553EC" w14:textId="77777777" w:rsidR="00A31B07" w:rsidRPr="00D6232B" w:rsidRDefault="00A31B07" w:rsidP="00A31B07">
      <w:pPr>
        <w:spacing w:before="120" w:line="271" w:lineRule="auto"/>
        <w:ind w:firstLine="567"/>
        <w:jc w:val="both"/>
        <w:rPr>
          <w:sz w:val="28"/>
          <w:szCs w:val="28"/>
          <w:lang w:val="en-US"/>
        </w:rPr>
      </w:pPr>
      <w:r w:rsidRPr="00D6232B">
        <w:rPr>
          <w:sz w:val="28"/>
          <w:szCs w:val="28"/>
          <w:lang w:val="en-US"/>
        </w:rPr>
        <w:t>Trong tháng tăng cường và hướng dẫn các hộ nuôi các biện pháp chủ động phòng chống dịch bệnh, định kỳ kiểm tra, giám sát các cơ sở nuôi để tránh dịch bệnh lây lan. Hướng dẫn các hộ nuôi chọn các loại giống chất lượng, ít nhiễm bệnh; ứng dụng các kỹ thuật, công nghệ cao trong quá trình nuôi đạt năng suất cao, giảm thiểu các chi phí nuôi. Nuôi tôm hùm thương phẩm, mực lá có giá trị kinh tế cao được chú trọng quan tâm.</w:t>
      </w:r>
    </w:p>
    <w:p w14:paraId="7B813390" w14:textId="77777777" w:rsidR="00A31B07" w:rsidRPr="00D6232B" w:rsidRDefault="00A31B07" w:rsidP="00A31B07">
      <w:pPr>
        <w:spacing w:before="120" w:line="271" w:lineRule="auto"/>
        <w:ind w:firstLine="567"/>
        <w:jc w:val="both"/>
        <w:rPr>
          <w:sz w:val="28"/>
          <w:szCs w:val="28"/>
          <w:lang w:val="en-US"/>
        </w:rPr>
      </w:pPr>
      <w:r w:rsidRPr="00D6232B">
        <w:rPr>
          <w:sz w:val="28"/>
          <w:szCs w:val="28"/>
          <w:lang w:val="en-US"/>
        </w:rPr>
        <w:lastRenderedPageBreak/>
        <w:t xml:space="preserve">Tổng sản lượng nuôi trồng thủy sản tháng 11/2025 ước đạt 790,6 tấn, giảm 6,5 % </w:t>
      </w:r>
      <w:r w:rsidRPr="00D6232B">
        <w:rPr>
          <w:i/>
          <w:iCs/>
          <w:sz w:val="28"/>
          <w:szCs w:val="28"/>
          <w:lang w:val="en-US"/>
        </w:rPr>
        <w:t xml:space="preserve">(-54,8 tấn) </w:t>
      </w:r>
      <w:r w:rsidRPr="00D6232B">
        <w:rPr>
          <w:sz w:val="28"/>
          <w:szCs w:val="28"/>
          <w:lang w:val="en-US"/>
        </w:rPr>
        <w:t xml:space="preserve">so với cùng kỳ, cộng dồn 11 tháng sản lượng ước đạt 18.053,6 tấn, tăng 0,2 % </w:t>
      </w:r>
      <w:r w:rsidRPr="00D6232B">
        <w:rPr>
          <w:i/>
          <w:iCs/>
          <w:sz w:val="28"/>
          <w:szCs w:val="28"/>
          <w:lang w:val="en-US"/>
        </w:rPr>
        <w:t xml:space="preserve">(+40,8 tấn) </w:t>
      </w:r>
      <w:r w:rsidRPr="00D6232B">
        <w:rPr>
          <w:sz w:val="28"/>
          <w:szCs w:val="28"/>
          <w:lang w:val="en-US"/>
        </w:rPr>
        <w:t>so với cùng kỳ. Sản lượng nuôi trồng thủy sản giảm do ảnh hưởng của bão, lũ trong tháng gây nên.</w:t>
      </w:r>
    </w:p>
    <w:p w14:paraId="26A40950" w14:textId="77777777" w:rsidR="00A31B07" w:rsidRDefault="00A31B07" w:rsidP="00A31B07">
      <w:pPr>
        <w:spacing w:before="120" w:line="271" w:lineRule="auto"/>
        <w:ind w:firstLine="567"/>
        <w:jc w:val="both"/>
        <w:rPr>
          <w:sz w:val="28"/>
          <w:szCs w:val="28"/>
          <w:lang w:val="en-US"/>
        </w:rPr>
      </w:pPr>
      <w:r w:rsidRPr="00D6232B">
        <w:rPr>
          <w:sz w:val="28"/>
          <w:szCs w:val="28"/>
          <w:lang w:val="en-US"/>
        </w:rPr>
        <w:t xml:space="preserve">Trong đó sản lượng cá ước đạt 634,4 tấn, giảm 4,7 % </w:t>
      </w:r>
      <w:r w:rsidRPr="00D6232B">
        <w:rPr>
          <w:i/>
          <w:iCs/>
          <w:sz w:val="28"/>
          <w:szCs w:val="28"/>
          <w:lang w:val="en-US"/>
        </w:rPr>
        <w:t>(-31,1 tấn</w:t>
      </w:r>
      <w:r w:rsidRPr="00D6232B">
        <w:rPr>
          <w:sz w:val="28"/>
          <w:szCs w:val="28"/>
          <w:lang w:val="en-US"/>
        </w:rPr>
        <w:t xml:space="preserve">), cộng dồn 11 tháng sản lượng ước đạt 8.192,4 tấn, tăng 1,4% </w:t>
      </w:r>
      <w:r w:rsidRPr="00D6232B">
        <w:rPr>
          <w:i/>
          <w:iCs/>
          <w:sz w:val="28"/>
          <w:szCs w:val="28"/>
          <w:lang w:val="en-US"/>
        </w:rPr>
        <w:t>(+114,4 tấn</w:t>
      </w:r>
      <w:r w:rsidRPr="00D6232B">
        <w:rPr>
          <w:sz w:val="28"/>
          <w:szCs w:val="28"/>
          <w:lang w:val="en-US"/>
        </w:rPr>
        <w:t xml:space="preserve">); sản lượng tôm ước đạt 89,2 tấn, giảm 7,8% </w:t>
      </w:r>
      <w:r w:rsidRPr="00D6232B">
        <w:rPr>
          <w:i/>
          <w:iCs/>
          <w:sz w:val="28"/>
          <w:szCs w:val="28"/>
          <w:lang w:val="en-US"/>
        </w:rPr>
        <w:t>(-7,5 tấn</w:t>
      </w:r>
      <w:r w:rsidRPr="00D6232B">
        <w:rPr>
          <w:sz w:val="28"/>
          <w:szCs w:val="28"/>
          <w:lang w:val="en-US"/>
        </w:rPr>
        <w:t xml:space="preserve">), cộng dồn 11 tháng sản lượng ước đạt 8.267,1 tấn, giảm 4,2% </w:t>
      </w:r>
      <w:r w:rsidRPr="00D6232B">
        <w:rPr>
          <w:i/>
          <w:iCs/>
          <w:sz w:val="28"/>
          <w:szCs w:val="28"/>
          <w:lang w:val="en-US"/>
        </w:rPr>
        <w:t>(-359,9 tấn</w:t>
      </w:r>
      <w:r w:rsidRPr="00D6232B">
        <w:rPr>
          <w:sz w:val="28"/>
          <w:szCs w:val="28"/>
          <w:lang w:val="en-US"/>
        </w:rPr>
        <w:t xml:space="preserve">). Sản lượng thủy sản khác ước đạt 67 tấn, giảm 19,5 % </w:t>
      </w:r>
      <w:r w:rsidRPr="00D6232B">
        <w:rPr>
          <w:i/>
          <w:iCs/>
          <w:sz w:val="28"/>
          <w:szCs w:val="28"/>
          <w:lang w:val="en-US"/>
        </w:rPr>
        <w:t>(-16,2 tấn</w:t>
      </w:r>
      <w:r w:rsidRPr="00D6232B">
        <w:rPr>
          <w:sz w:val="28"/>
          <w:szCs w:val="28"/>
          <w:lang w:val="en-US"/>
        </w:rPr>
        <w:t xml:space="preserve">) so với cùng kỳ, cộng dồn 11 tháng ước đạt 1.594,1 tấn, tăng 21,9 % </w:t>
      </w:r>
      <w:r w:rsidRPr="00D6232B">
        <w:rPr>
          <w:i/>
          <w:iCs/>
          <w:sz w:val="28"/>
          <w:szCs w:val="28"/>
          <w:lang w:val="en-US"/>
        </w:rPr>
        <w:t>(+286,3 tấn</w:t>
      </w:r>
      <w:r w:rsidRPr="00D6232B">
        <w:rPr>
          <w:sz w:val="28"/>
          <w:szCs w:val="28"/>
          <w:lang w:val="en-US"/>
        </w:rPr>
        <w:t>) so với cùng kỳ; nguyên nhân tăng cao do nhiều hộ chuyển sang nuôi ốc hương và hàu trên địa bàn các xã.</w:t>
      </w:r>
    </w:p>
    <w:p w14:paraId="59284B75" w14:textId="77777777" w:rsidR="003C4EB3" w:rsidRPr="00460C27" w:rsidRDefault="003C4EB3" w:rsidP="003C4EB3">
      <w:pPr>
        <w:spacing w:before="120" w:line="271" w:lineRule="auto"/>
        <w:ind w:firstLine="567"/>
        <w:jc w:val="both"/>
        <w:rPr>
          <w:sz w:val="28"/>
          <w:szCs w:val="28"/>
          <w:lang w:val="es-ES"/>
        </w:rPr>
      </w:pPr>
      <w:r w:rsidRPr="00460C27">
        <w:rPr>
          <w:sz w:val="28"/>
          <w:szCs w:val="28"/>
          <w:lang w:val="es-ES"/>
        </w:rPr>
        <w:t xml:space="preserve">Sản lượng khai thác thủy sản biển tháng 11/2025 ước đạt 20.115 tấn, giảm 1,1% </w:t>
      </w:r>
      <w:r w:rsidRPr="00460C27">
        <w:rPr>
          <w:i/>
          <w:iCs/>
          <w:sz w:val="28"/>
          <w:szCs w:val="28"/>
          <w:lang w:val="es-ES"/>
        </w:rPr>
        <w:t>(-233 tấn</w:t>
      </w:r>
      <w:r w:rsidRPr="00460C27">
        <w:rPr>
          <w:sz w:val="28"/>
          <w:szCs w:val="28"/>
          <w:lang w:val="es-ES"/>
        </w:rPr>
        <w:t xml:space="preserve">) so với cùng kỳ; cộng dồn 11 tháng sản lượng ước đạt 264.892,5 tấn, tăng 2,5% </w:t>
      </w:r>
      <w:r w:rsidRPr="00460C27">
        <w:rPr>
          <w:i/>
          <w:iCs/>
          <w:sz w:val="28"/>
          <w:szCs w:val="28"/>
          <w:lang w:val="es-ES"/>
        </w:rPr>
        <w:t>(+6.453,8 tấn</w:t>
      </w:r>
      <w:r w:rsidRPr="00460C27">
        <w:rPr>
          <w:sz w:val="28"/>
          <w:szCs w:val="28"/>
          <w:lang w:val="es-ES"/>
        </w:rPr>
        <w:t>) so với cùng kỳ. Trong đó: Sản lượng cá các loại tháng 11 ước đạt 18.542,4 tấn, giảm 0,8% (</w:t>
      </w:r>
      <w:r w:rsidRPr="00460C27">
        <w:rPr>
          <w:i/>
          <w:iCs/>
          <w:sz w:val="28"/>
          <w:szCs w:val="28"/>
          <w:lang w:val="es-ES"/>
        </w:rPr>
        <w:t>-156,1 tấn</w:t>
      </w:r>
      <w:r w:rsidRPr="00460C27">
        <w:rPr>
          <w:sz w:val="28"/>
          <w:szCs w:val="28"/>
          <w:lang w:val="es-ES"/>
        </w:rPr>
        <w:t xml:space="preserve">) so với cùng kỳ, cộng dồn 11 tháng sản lượng cá ước đạt 239.944,8 tấn, tăng 2,3% </w:t>
      </w:r>
      <w:r w:rsidRPr="00460C27">
        <w:rPr>
          <w:i/>
          <w:iCs/>
          <w:sz w:val="28"/>
          <w:szCs w:val="28"/>
          <w:lang w:val="es-ES"/>
        </w:rPr>
        <w:t>(+5.314,6 tấn</w:t>
      </w:r>
      <w:r w:rsidRPr="00460C27">
        <w:rPr>
          <w:sz w:val="28"/>
          <w:szCs w:val="28"/>
          <w:lang w:val="es-ES"/>
        </w:rPr>
        <w:t xml:space="preserve">) so với cùng kỳ; tôm tháng 11 ước đạt 98,1 tấn, giảm 3% </w:t>
      </w:r>
      <w:r w:rsidRPr="00460C27">
        <w:rPr>
          <w:i/>
          <w:iCs/>
          <w:sz w:val="28"/>
          <w:szCs w:val="28"/>
          <w:lang w:val="es-ES"/>
        </w:rPr>
        <w:t>(-3 tấn</w:t>
      </w:r>
      <w:r w:rsidRPr="00460C27">
        <w:rPr>
          <w:sz w:val="28"/>
          <w:szCs w:val="28"/>
          <w:lang w:val="es-ES"/>
        </w:rPr>
        <w:t>) so với cùng kỳ, cộng dồn 11 tháng sản lượng tôm ước đạt 1.310,2 tấn, tăng 17,8% (</w:t>
      </w:r>
      <w:r w:rsidRPr="00460C27">
        <w:rPr>
          <w:i/>
          <w:iCs/>
          <w:sz w:val="28"/>
          <w:szCs w:val="28"/>
          <w:lang w:val="es-ES"/>
        </w:rPr>
        <w:t>+196,9 tấn</w:t>
      </w:r>
      <w:r w:rsidRPr="00460C27">
        <w:rPr>
          <w:sz w:val="28"/>
          <w:szCs w:val="28"/>
          <w:lang w:val="es-ES"/>
        </w:rPr>
        <w:t xml:space="preserve">) so với cùng kỳ và thủy sản khác ước đạt 1.918,4 tấn, giảm 3,1% </w:t>
      </w:r>
      <w:r w:rsidRPr="00460C27">
        <w:rPr>
          <w:i/>
          <w:iCs/>
          <w:sz w:val="28"/>
          <w:szCs w:val="28"/>
          <w:lang w:val="es-ES"/>
        </w:rPr>
        <w:t>(-62 tấn</w:t>
      </w:r>
      <w:r w:rsidRPr="00460C27">
        <w:rPr>
          <w:sz w:val="28"/>
          <w:szCs w:val="28"/>
          <w:lang w:val="es-ES"/>
        </w:rPr>
        <w:t>) so với cùng kỳ, cộng dồn 11 tháng sản lượng thủy sản khác ước đạt 28.066,6 tấn, tăng 3,6% (</w:t>
      </w:r>
      <w:r w:rsidRPr="00460C27">
        <w:rPr>
          <w:i/>
          <w:iCs/>
          <w:sz w:val="28"/>
          <w:szCs w:val="28"/>
          <w:lang w:val="es-ES"/>
        </w:rPr>
        <w:t>+985,6 tấn</w:t>
      </w:r>
      <w:r w:rsidRPr="00460C27">
        <w:rPr>
          <w:sz w:val="28"/>
          <w:szCs w:val="28"/>
          <w:lang w:val="es-ES"/>
        </w:rPr>
        <w:t>) so với cùng kỳ.</w:t>
      </w:r>
    </w:p>
    <w:p w14:paraId="5A541311" w14:textId="4D1C58B1" w:rsidR="00460C27" w:rsidRPr="009B78AD" w:rsidRDefault="00460C27" w:rsidP="00DC0E00">
      <w:pPr>
        <w:spacing w:line="271" w:lineRule="auto"/>
        <w:jc w:val="center"/>
        <w:rPr>
          <w:b/>
          <w:sz w:val="28"/>
          <w:szCs w:val="28"/>
          <w:lang w:val="es-ES"/>
        </w:rPr>
      </w:pPr>
      <w:r w:rsidRPr="009B78AD">
        <w:rPr>
          <w:b/>
          <w:sz w:val="28"/>
          <w:szCs w:val="28"/>
          <w:lang w:val="es-ES"/>
        </w:rPr>
        <w:t>Hình 4. Sản lượng khai thác thủy sản biển chia theo loại con</w:t>
      </w:r>
    </w:p>
    <w:p w14:paraId="666C5DA6" w14:textId="77777777" w:rsidR="00460C27" w:rsidRPr="009B78AD" w:rsidRDefault="00460C27" w:rsidP="00DC0E00">
      <w:pPr>
        <w:pStyle w:val="BodyTextIndent"/>
        <w:spacing w:line="271" w:lineRule="auto"/>
        <w:jc w:val="center"/>
        <w:rPr>
          <w:b/>
          <w:i/>
          <w:sz w:val="28"/>
          <w:szCs w:val="28"/>
          <w:lang w:val="es-ES"/>
        </w:rPr>
      </w:pPr>
      <w:r w:rsidRPr="009B78AD">
        <w:rPr>
          <w:b/>
          <w:i/>
          <w:sz w:val="28"/>
          <w:szCs w:val="28"/>
          <w:lang w:val="es-ES"/>
        </w:rPr>
        <w:t>(</w:t>
      </w:r>
      <w:r w:rsidRPr="009B78AD">
        <w:rPr>
          <w:b/>
          <w:i/>
          <w:sz w:val="28"/>
          <w:szCs w:val="28"/>
        </w:rPr>
        <w:t>11 tháng năm 2025 so với cùng kỳ</w:t>
      </w:r>
      <w:r w:rsidRPr="009B78AD">
        <w:rPr>
          <w:b/>
          <w:i/>
          <w:sz w:val="28"/>
          <w:szCs w:val="28"/>
          <w:lang w:val="es-ES"/>
        </w:rPr>
        <w:t>)</w:t>
      </w:r>
    </w:p>
    <w:p w14:paraId="33F49DD8" w14:textId="1BC8B367" w:rsidR="00460C27" w:rsidRPr="004F0AC7" w:rsidRDefault="00460C27" w:rsidP="00DC0E00">
      <w:pPr>
        <w:spacing w:before="120" w:line="271" w:lineRule="auto"/>
        <w:jc w:val="both"/>
        <w:rPr>
          <w:sz w:val="28"/>
          <w:szCs w:val="28"/>
          <w:lang w:val="pt-BR"/>
        </w:rPr>
      </w:pPr>
      <w:r w:rsidRPr="000E2D07">
        <w:rPr>
          <w:noProof/>
          <w:lang w:val="en-US"/>
        </w:rPr>
        <w:drawing>
          <wp:inline distT="0" distB="0" distL="0" distR="0" wp14:anchorId="1CC55B81" wp14:editId="6859F969">
            <wp:extent cx="5634990" cy="2333625"/>
            <wp:effectExtent l="0" t="0" r="3810" b="9525"/>
            <wp:docPr id="7540722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306" cy="2350735"/>
                    </a:xfrm>
                    <a:prstGeom prst="rect">
                      <a:avLst/>
                    </a:prstGeom>
                    <a:noFill/>
                    <a:ln>
                      <a:noFill/>
                    </a:ln>
                  </pic:spPr>
                </pic:pic>
              </a:graphicData>
            </a:graphic>
          </wp:inline>
        </w:drawing>
      </w:r>
    </w:p>
    <w:p w14:paraId="1992A0C7" w14:textId="742C552C" w:rsidR="00677321" w:rsidRPr="00677321" w:rsidRDefault="00A31B07" w:rsidP="00DC0E00">
      <w:pPr>
        <w:widowControl/>
        <w:numPr>
          <w:ilvl w:val="0"/>
          <w:numId w:val="5"/>
        </w:numPr>
        <w:tabs>
          <w:tab w:val="left" w:pos="851"/>
        </w:tabs>
        <w:autoSpaceDE/>
        <w:autoSpaceDN/>
        <w:spacing w:before="120" w:line="271" w:lineRule="auto"/>
        <w:jc w:val="both"/>
        <w:rPr>
          <w:b/>
          <w:sz w:val="28"/>
          <w:szCs w:val="28"/>
          <w:lang w:val="es-ES"/>
        </w:rPr>
      </w:pPr>
      <w:r>
        <w:rPr>
          <w:b/>
          <w:sz w:val="28"/>
          <w:szCs w:val="28"/>
          <w:lang w:val="es-ES"/>
        </w:rPr>
        <w:t xml:space="preserve"> </w:t>
      </w:r>
      <w:r w:rsidR="00677321" w:rsidRPr="00677321">
        <w:rPr>
          <w:b/>
          <w:sz w:val="28"/>
          <w:szCs w:val="28"/>
          <w:lang w:val="es-ES"/>
        </w:rPr>
        <w:t>Sản xuất công nghiệp</w:t>
      </w:r>
    </w:p>
    <w:p w14:paraId="292EADF0" w14:textId="328C23A4" w:rsidR="00677321" w:rsidRPr="00677321" w:rsidRDefault="00E46192" w:rsidP="00DC0E00">
      <w:pPr>
        <w:spacing w:before="120" w:line="271" w:lineRule="auto"/>
        <w:ind w:firstLine="567"/>
        <w:jc w:val="both"/>
        <w:rPr>
          <w:i/>
          <w:iCs/>
          <w:sz w:val="28"/>
          <w:szCs w:val="28"/>
          <w:lang w:val="pt-BR"/>
        </w:rPr>
      </w:pPr>
      <w:r w:rsidRPr="00E46192">
        <w:rPr>
          <w:i/>
          <w:color w:val="000000"/>
          <w:sz w:val="28"/>
          <w:szCs w:val="28"/>
          <w:lang w:val="en-US"/>
        </w:rPr>
        <w:t xml:space="preserve">Trong thời gian vừa qua, tỉnh Gia Lai đã tích cực triển khai nhiều giải pháp tạo bước chuyển mạnh mẽ trong lĩnh vực sản xuất công nghiệp. Tỉnh tiếp tục tập trung cải thiện môi trường đầu tư kinh doanh; rà soát và hoàn thiện các cơ chế, chính sách hỗ trợ doanh nghiệp; tháo gỡ những khó khăn vướng mắc trong quá </w:t>
      </w:r>
      <w:r w:rsidRPr="00E46192">
        <w:rPr>
          <w:i/>
          <w:color w:val="000000"/>
          <w:sz w:val="28"/>
          <w:szCs w:val="28"/>
          <w:lang w:val="en-US"/>
        </w:rPr>
        <w:lastRenderedPageBreak/>
        <w:t xml:space="preserve">trình thực hiện các dự án, tạo mọi điều kiện thuận lợi đối với các dự án trọng điểm đảm bảo tiến độ theo kế hoạch. Với những nỗ lực đó, kết quả ghi nhận trong 11 tháng năm 2025 chỉ số IIP tăng 9,32% so với cùng kỳ, phản ánh sự tăng trưởng ổn định và phục hồi của ngành công nghiệp địa phương. </w:t>
      </w:r>
    </w:p>
    <w:p w14:paraId="0F8E15ED" w14:textId="467D0305" w:rsidR="00491E01" w:rsidRPr="00491E01" w:rsidRDefault="00491E01" w:rsidP="00DC0E00">
      <w:pPr>
        <w:pStyle w:val="ListParagraph"/>
        <w:numPr>
          <w:ilvl w:val="0"/>
          <w:numId w:val="37"/>
        </w:numPr>
        <w:spacing w:before="120" w:line="271" w:lineRule="auto"/>
        <w:ind w:left="1134" w:hanging="425"/>
        <w:jc w:val="both"/>
        <w:rPr>
          <w:b/>
          <w:i/>
          <w:color w:val="000000"/>
          <w:sz w:val="28"/>
          <w:szCs w:val="28"/>
          <w:lang w:val="es-ES"/>
        </w:rPr>
      </w:pPr>
      <w:r>
        <w:rPr>
          <w:b/>
          <w:i/>
          <w:color w:val="000000"/>
          <w:sz w:val="28"/>
          <w:szCs w:val="28"/>
          <w:lang w:val="es-ES"/>
        </w:rPr>
        <w:t xml:space="preserve"> </w:t>
      </w:r>
      <w:r w:rsidRPr="00491E01">
        <w:rPr>
          <w:b/>
          <w:i/>
          <w:color w:val="000000"/>
          <w:sz w:val="28"/>
          <w:szCs w:val="28"/>
          <w:lang w:val="es-ES"/>
        </w:rPr>
        <w:t>Chỉ số sản xuất công nghiệp (IIP)</w:t>
      </w:r>
    </w:p>
    <w:p w14:paraId="4957AFFB" w14:textId="22589E99" w:rsidR="00AC6A9C" w:rsidRDefault="00005FFB" w:rsidP="00AC6A9C">
      <w:pPr>
        <w:spacing w:before="120" w:line="271" w:lineRule="auto"/>
        <w:ind w:firstLine="567"/>
        <w:jc w:val="both"/>
        <w:rPr>
          <w:sz w:val="28"/>
          <w:szCs w:val="28"/>
          <w:lang w:val="en-US"/>
        </w:rPr>
      </w:pPr>
      <w:r w:rsidRPr="00005FFB">
        <w:rPr>
          <w:sz w:val="28"/>
          <w:szCs w:val="28"/>
        </w:rPr>
        <w:t>Trong tháng 11/2025, hoạt động sản xuất công nghiệp trên địa bàn tỉnh</w:t>
      </w:r>
      <w:r w:rsidR="0026510E">
        <w:rPr>
          <w:sz w:val="28"/>
          <w:szCs w:val="28"/>
          <w:lang w:val="en-US"/>
        </w:rPr>
        <w:t xml:space="preserve"> </w:t>
      </w:r>
      <w:r w:rsidR="0026510E" w:rsidRPr="0026510E">
        <w:rPr>
          <w:i/>
          <w:sz w:val="28"/>
          <w:szCs w:val="28"/>
          <w:lang w:val="en-US"/>
        </w:rPr>
        <w:t>(chủ yếu</w:t>
      </w:r>
      <w:r w:rsidRPr="0026510E">
        <w:rPr>
          <w:i/>
          <w:sz w:val="28"/>
          <w:szCs w:val="28"/>
        </w:rPr>
        <w:t xml:space="preserve"> </w:t>
      </w:r>
      <w:r w:rsidR="0026510E" w:rsidRPr="0026510E">
        <w:rPr>
          <w:i/>
          <w:sz w:val="28"/>
          <w:szCs w:val="28"/>
          <w:lang w:val="en-US"/>
        </w:rPr>
        <w:t>các vùng ven biển của phía Đông tỉnh)</w:t>
      </w:r>
      <w:r w:rsidR="0026510E">
        <w:rPr>
          <w:sz w:val="28"/>
          <w:szCs w:val="28"/>
          <w:lang w:val="en-US"/>
        </w:rPr>
        <w:t xml:space="preserve"> </w:t>
      </w:r>
      <w:r w:rsidRPr="00005FFB">
        <w:rPr>
          <w:sz w:val="28"/>
          <w:szCs w:val="28"/>
        </w:rPr>
        <w:t xml:space="preserve">chịu ảnh hưởng tiêu cực của bão số 13 và các đợt mưa lũ diễn ra trong những ngày gần đây, làm ảnh hưởng đến tiến độ sản xuất và lưu thông hàng hóa của nhiều doanh nghiệp. So với tháng trước, </w:t>
      </w:r>
      <w:r w:rsidR="00AC6A9C">
        <w:rPr>
          <w:sz w:val="28"/>
          <w:szCs w:val="28"/>
          <w:lang w:val="en-US"/>
        </w:rPr>
        <w:t>c</w:t>
      </w:r>
      <w:r w:rsidRPr="00005FFB">
        <w:rPr>
          <w:sz w:val="28"/>
          <w:szCs w:val="28"/>
        </w:rPr>
        <w:t>hỉ số sản xuất công nghiệp tháng 11 năm 2025 giảm 5,34%. Trong đó, ngành công nghiệp khai khoáng giảm 6,49%; ngành công nghiệp chế biến, chế tạo giảm 1,7%; ngành sản xuất và phân phối điện giảm 13,65%; ngành cung cấp nước, hoạt động quản lý và xử lý rác thải tăng 0,08%.</w:t>
      </w:r>
    </w:p>
    <w:p w14:paraId="0B49A43A" w14:textId="1F8B981F" w:rsidR="00005FFB" w:rsidRPr="00AC6A9C" w:rsidRDefault="00005FFB" w:rsidP="00AC6A9C">
      <w:pPr>
        <w:spacing w:before="120" w:line="271" w:lineRule="auto"/>
        <w:ind w:firstLine="567"/>
        <w:jc w:val="both"/>
        <w:rPr>
          <w:sz w:val="28"/>
          <w:szCs w:val="28"/>
          <w:lang w:val="en-US"/>
        </w:rPr>
      </w:pPr>
      <w:r w:rsidRPr="00005FFB">
        <w:rPr>
          <w:sz w:val="28"/>
          <w:szCs w:val="28"/>
        </w:rPr>
        <w:t>So với cùng kỳ, Chỉ số sản xuất công nghiệp tháng 11 năm 2024 tăng 4,67%. Trong đó, ngành công nghiệp khai khoáng giảm 7%; ngành công nghiệp chế biến, chế tạo giảm 4,18%; ngành sản xuất và phân phối điện tăng 37,2%; ngành Cung cấp nước, hoạt động quản lý và xử lý rác thải, nước thải tăng 3,55%.</w:t>
      </w:r>
    </w:p>
    <w:p w14:paraId="16CD3BA2" w14:textId="48B57AF9" w:rsidR="00677321" w:rsidRPr="00677321" w:rsidRDefault="00005FFB" w:rsidP="00DC0E00">
      <w:pPr>
        <w:spacing w:before="120" w:line="271" w:lineRule="auto"/>
        <w:ind w:firstLine="567"/>
        <w:jc w:val="both"/>
        <w:rPr>
          <w:sz w:val="28"/>
          <w:szCs w:val="28"/>
          <w:lang w:val="pt-BR"/>
        </w:rPr>
      </w:pPr>
      <w:r w:rsidRPr="00834648">
        <w:rPr>
          <w:sz w:val="28"/>
          <w:szCs w:val="28"/>
        </w:rPr>
        <w:t>Trong bối cảnh kinh tế thế giới có nhiều biến động, đặc biệt là việc Hoa Kỳ áp dụng chính sách thuế quan mới đối với một số nhóm hàng, cùng với tác động của bão số 13 và mưa lũ trên địa bàn tỉnh đã ảnh hưởng đến hoạt động sản xuất công nghiệp của Gia Lai trong thời gian qua. Tuy nhiên, ngành công nghiệp của tỉnh vẫn duy trì đà tăng trưởng tích cực với chỉ số sản xuất 11 tháng năm 2025 tăng 9,32% so với cùng kỳ. Trong đó, ngành sản xuất và phân phối điện là động lực chính đóng góp vào mức tăng trưởng chung của toàn ngành</w:t>
      </w:r>
      <w:r w:rsidR="00677321" w:rsidRPr="00677321">
        <w:rPr>
          <w:sz w:val="28"/>
          <w:szCs w:val="28"/>
          <w:lang w:val="pt-BR"/>
        </w:rPr>
        <w:t>.</w:t>
      </w:r>
    </w:p>
    <w:p w14:paraId="5D441A0F" w14:textId="555FC6F7" w:rsidR="00491E01" w:rsidRDefault="007D0347" w:rsidP="00532158">
      <w:pPr>
        <w:spacing w:line="271" w:lineRule="auto"/>
        <w:jc w:val="center"/>
        <w:rPr>
          <w:b/>
          <w:sz w:val="28"/>
          <w:szCs w:val="28"/>
        </w:rPr>
      </w:pPr>
      <w:r>
        <w:rPr>
          <w:b/>
          <w:sz w:val="28"/>
          <w:szCs w:val="28"/>
          <w:lang w:val="en-US"/>
        </w:rPr>
        <w:t xml:space="preserve">Hình 5. </w:t>
      </w:r>
      <w:r w:rsidR="00491E01">
        <w:rPr>
          <w:b/>
          <w:sz w:val="28"/>
          <w:szCs w:val="28"/>
        </w:rPr>
        <w:t>Tốc độ tăng chỉ số sản xuất công nghiệp</w:t>
      </w:r>
    </w:p>
    <w:p w14:paraId="18A893D5" w14:textId="18801BB8" w:rsidR="00491E01" w:rsidRPr="00BF42BE" w:rsidRDefault="00491E01" w:rsidP="00DC0E00">
      <w:pPr>
        <w:spacing w:line="271" w:lineRule="auto"/>
        <w:jc w:val="center"/>
        <w:rPr>
          <w:b/>
          <w:i/>
          <w:sz w:val="28"/>
          <w:szCs w:val="28"/>
        </w:rPr>
      </w:pPr>
      <w:r w:rsidRPr="00BF42BE">
        <w:rPr>
          <w:b/>
          <w:i/>
          <w:sz w:val="28"/>
          <w:szCs w:val="28"/>
        </w:rPr>
        <w:t>(</w:t>
      </w:r>
      <w:r w:rsidR="008F3C16">
        <w:rPr>
          <w:b/>
          <w:i/>
          <w:sz w:val="28"/>
          <w:szCs w:val="28"/>
          <w:lang w:val="en-US"/>
        </w:rPr>
        <w:t>11</w:t>
      </w:r>
      <w:r w:rsidRPr="00BF42BE">
        <w:rPr>
          <w:b/>
          <w:i/>
          <w:sz w:val="28"/>
          <w:szCs w:val="28"/>
        </w:rPr>
        <w:t xml:space="preserve"> tháng năm 2025 so với cùng kỳ)</w:t>
      </w:r>
    </w:p>
    <w:p w14:paraId="163C18D0" w14:textId="55DA30CE" w:rsidR="00491E01" w:rsidRPr="00BF42BE" w:rsidRDefault="008F3C16" w:rsidP="00DC0E00">
      <w:pPr>
        <w:spacing w:before="120" w:line="271" w:lineRule="auto"/>
        <w:jc w:val="center"/>
        <w:rPr>
          <w:color w:val="FF0000"/>
          <w:sz w:val="28"/>
          <w:szCs w:val="28"/>
        </w:rPr>
      </w:pPr>
      <w:r>
        <w:rPr>
          <w:b/>
          <w:noProof/>
          <w:color w:val="00B050"/>
          <w:sz w:val="28"/>
          <w:szCs w:val="28"/>
          <w:lang w:val="en-US"/>
        </w:rPr>
        <w:drawing>
          <wp:inline distT="0" distB="0" distL="0" distR="0" wp14:anchorId="436F1EE9" wp14:editId="3A051468">
            <wp:extent cx="5389245" cy="2552700"/>
            <wp:effectExtent l="0" t="0" r="1905" b="0"/>
            <wp:docPr id="268578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9629" cy="2552882"/>
                    </a:xfrm>
                    <a:prstGeom prst="rect">
                      <a:avLst/>
                    </a:prstGeom>
                    <a:noFill/>
                    <a:ln>
                      <a:noFill/>
                    </a:ln>
                  </pic:spPr>
                </pic:pic>
              </a:graphicData>
            </a:graphic>
          </wp:inline>
        </w:drawing>
      </w:r>
    </w:p>
    <w:p w14:paraId="4F5A7CB2" w14:textId="77777777" w:rsidR="008F3C16" w:rsidRPr="008F3C16" w:rsidRDefault="008F3C16" w:rsidP="00DC0E00">
      <w:pPr>
        <w:autoSpaceDE/>
        <w:autoSpaceDN/>
        <w:spacing w:before="120" w:line="271" w:lineRule="auto"/>
        <w:ind w:firstLine="567"/>
        <w:jc w:val="both"/>
        <w:rPr>
          <w:sz w:val="28"/>
          <w:szCs w:val="28"/>
          <w:lang w:val="en-US"/>
        </w:rPr>
      </w:pPr>
      <w:r w:rsidRPr="008F3C16">
        <w:rPr>
          <w:i/>
          <w:sz w:val="28"/>
          <w:szCs w:val="28"/>
          <w:lang w:val="en-US"/>
        </w:rPr>
        <w:lastRenderedPageBreak/>
        <w:t xml:space="preserve">Chỉ số sản xuất ngành công nghiệp khai khoáng giảm 4,52%, </w:t>
      </w:r>
      <w:r w:rsidRPr="008F3C16">
        <w:rPr>
          <w:sz w:val="28"/>
          <w:szCs w:val="28"/>
          <w:lang w:val="en-US"/>
        </w:rPr>
        <w:t>kéo giảm tốc độ tăng trưởng chung. Nguyên nhân do các mỏ khoáng sản titan đang dần cạn kiệt, doanh nghiệp hết giấy phép khai thác đã chuyển sang các ngành nghề kinh doanh khác.</w:t>
      </w:r>
    </w:p>
    <w:p w14:paraId="3C437B29" w14:textId="5D6E86F6" w:rsidR="00491E01" w:rsidRPr="0086228D" w:rsidRDefault="008F3C16" w:rsidP="00DC0E00">
      <w:pPr>
        <w:spacing w:before="120" w:line="271" w:lineRule="auto"/>
        <w:ind w:firstLine="567"/>
        <w:jc w:val="both"/>
        <w:rPr>
          <w:sz w:val="28"/>
          <w:szCs w:val="28"/>
        </w:rPr>
      </w:pPr>
      <w:r w:rsidRPr="008F3C16">
        <w:rPr>
          <w:i/>
          <w:sz w:val="28"/>
          <w:szCs w:val="28"/>
          <w:lang w:val="en-US"/>
        </w:rPr>
        <w:t>Chỉ số sản xuất ngành công nghiệp chế biến, chế tạo tăng 6,47%</w:t>
      </w:r>
      <w:r w:rsidRPr="008F3C16">
        <w:rPr>
          <w:sz w:val="28"/>
          <w:szCs w:val="28"/>
          <w:lang w:val="en-US"/>
        </w:rPr>
        <w:t>. Trong đó, nhóm ngành tăng cao như: Chế biến thực phẩm; Sản xuất trang phục; Sản xuất sản phẩm từ khoáng phi kim loại khác</w:t>
      </w:r>
      <w:r w:rsidR="00491E01" w:rsidRPr="0086228D">
        <w:rPr>
          <w:sz w:val="28"/>
          <w:szCs w:val="28"/>
        </w:rPr>
        <w:t>.</w:t>
      </w:r>
    </w:p>
    <w:p w14:paraId="03D8B42E" w14:textId="77777777" w:rsidR="00491E01" w:rsidRPr="00265752" w:rsidRDefault="00491E01" w:rsidP="00DC0E00">
      <w:pPr>
        <w:spacing w:before="120" w:line="271" w:lineRule="auto"/>
        <w:ind w:firstLine="567"/>
        <w:jc w:val="both"/>
        <w:rPr>
          <w:b/>
          <w:i/>
          <w:sz w:val="28"/>
          <w:szCs w:val="28"/>
        </w:rPr>
      </w:pPr>
      <w:r w:rsidRPr="00265752">
        <w:rPr>
          <w:b/>
          <w:i/>
          <w:sz w:val="28"/>
          <w:szCs w:val="28"/>
        </w:rPr>
        <w:t>Tình hình sản xuất ở một số ngành chủ yếu của tỉnh:</w:t>
      </w:r>
    </w:p>
    <w:p w14:paraId="107B06F2" w14:textId="716A2F03" w:rsidR="001B22DE" w:rsidRPr="001B22DE" w:rsidRDefault="001B22DE" w:rsidP="00DC0E00">
      <w:pPr>
        <w:spacing w:before="120" w:line="271" w:lineRule="auto"/>
        <w:ind w:firstLine="567"/>
        <w:jc w:val="both"/>
        <w:rPr>
          <w:sz w:val="28"/>
          <w:szCs w:val="28"/>
          <w:lang w:val="en-US"/>
        </w:rPr>
      </w:pPr>
      <w:r w:rsidRPr="001B22DE">
        <w:rPr>
          <w:sz w:val="28"/>
          <w:szCs w:val="28"/>
          <w:lang w:val="en-US"/>
        </w:rPr>
        <w:t>- Ngành chế biến thực phẩm tăng 8,67% do một số sản phẩm tăng như: Thức ăn gia súc tăng 7,76%; thức ăn gia cầm tăng 12,21%</w:t>
      </w:r>
      <w:r w:rsidRPr="001B22DE">
        <w:rPr>
          <w:sz w:val="28"/>
          <w:szCs w:val="28"/>
          <w:lang w:val="nl-NL"/>
        </w:rPr>
        <w:t>;</w:t>
      </w:r>
      <w:r w:rsidRPr="001B22DE">
        <w:rPr>
          <w:i/>
          <w:sz w:val="28"/>
          <w:szCs w:val="28"/>
          <w:lang w:val="nl-NL"/>
        </w:rPr>
        <w:t xml:space="preserve"> </w:t>
      </w:r>
      <w:r w:rsidRPr="001B22DE">
        <w:rPr>
          <w:sz w:val="28"/>
          <w:szCs w:val="28"/>
          <w:lang w:val="en-US"/>
        </w:rPr>
        <w:t xml:space="preserve">tôm đông lạnh tăng 161,64%; </w:t>
      </w:r>
      <w:r w:rsidRPr="001B22DE">
        <w:rPr>
          <w:sz w:val="28"/>
          <w:szCs w:val="28"/>
          <w:lang w:val="nl-NL"/>
        </w:rPr>
        <w:t xml:space="preserve">Sản phẩm sữa và kem tăng 11,14%. </w:t>
      </w:r>
      <w:r w:rsidRPr="001B22DE">
        <w:rPr>
          <w:sz w:val="28"/>
          <w:szCs w:val="28"/>
          <w:lang w:val="en-US"/>
        </w:rPr>
        <w:t>Ngành mía đường Gia Lai đang phục hồi mạnh nhờ Chính phủ và Bộ Công Thương duy trì biện pháp phòng vệ thương mại, giữ giá đường ổn định, tạo điều kiện cho doanh nghiệp mở rộng đầu tư, góp phần thúc đẩy sản lượng đường RS tăng cao 19,95% so</w:t>
      </w:r>
      <w:r w:rsidR="00436F93">
        <w:rPr>
          <w:sz w:val="28"/>
          <w:szCs w:val="28"/>
          <w:lang w:val="en-US"/>
        </w:rPr>
        <w:t xml:space="preserve"> với</w:t>
      </w:r>
      <w:r w:rsidRPr="001B22DE">
        <w:rPr>
          <w:sz w:val="28"/>
          <w:szCs w:val="28"/>
          <w:lang w:val="en-US"/>
        </w:rPr>
        <w:t xml:space="preserve"> cùng kỳ. </w:t>
      </w:r>
      <w:r w:rsidRPr="001B22DE">
        <w:rPr>
          <w:sz w:val="28"/>
          <w:szCs w:val="28"/>
          <w:lang w:val="nl-NL"/>
        </w:rPr>
        <w:t xml:space="preserve">Bên cạnh đó, một số sản phẩm giảm sản lượng như: Tinh bột sắn giảm 5,35% do giá </w:t>
      </w:r>
      <w:r w:rsidRPr="001B22DE">
        <w:rPr>
          <w:sz w:val="28"/>
          <w:szCs w:val="28"/>
          <w:lang w:val="pt-BR"/>
        </w:rPr>
        <w:t>sắn tươi giảm, người dân chuyển đổi cây trồng sang trồng mía, nguồn nguyên liệu đầu vào giảm nên lượng sản xuất giảm; sản lượng đường RE giảm 3,61%; nước cam, chanh, quít, bưởi tươi giảm 14,05% do giá chanh dây không ổn định</w:t>
      </w:r>
      <w:r w:rsidRPr="001B22DE">
        <w:rPr>
          <w:sz w:val="28"/>
          <w:szCs w:val="28"/>
          <w:lang w:val="en-US"/>
        </w:rPr>
        <w:t>.</w:t>
      </w:r>
    </w:p>
    <w:p w14:paraId="665A076C" w14:textId="77777777" w:rsidR="00A60782" w:rsidRPr="00674D1F" w:rsidRDefault="00A60782" w:rsidP="0026510E">
      <w:pPr>
        <w:pBdr>
          <w:top w:val="dotted" w:sz="4" w:space="0" w:color="FFFFFF"/>
          <w:left w:val="dotted" w:sz="4" w:space="0" w:color="FFFFFF"/>
          <w:bottom w:val="dotted" w:sz="4" w:space="0" w:color="FFFFFF"/>
          <w:right w:val="dotted" w:sz="4" w:space="29" w:color="FFFFFF"/>
        </w:pBdr>
        <w:shd w:val="clear" w:color="auto" w:fill="FFFFFF"/>
        <w:spacing w:before="120" w:line="271" w:lineRule="auto"/>
        <w:ind w:firstLine="567"/>
        <w:jc w:val="both"/>
        <w:rPr>
          <w:sz w:val="28"/>
          <w:szCs w:val="28"/>
          <w:lang w:val="nl-NL"/>
        </w:rPr>
      </w:pPr>
      <w:r w:rsidRPr="00674D1F">
        <w:rPr>
          <w:sz w:val="28"/>
          <w:szCs w:val="28"/>
          <w:lang w:val="nl-NL"/>
        </w:rPr>
        <w:t xml:space="preserve">- Ngành </w:t>
      </w:r>
      <w:r w:rsidRPr="00674D1F">
        <w:rPr>
          <w:rStyle w:val="Strong"/>
          <w:b w:val="0"/>
          <w:sz w:val="28"/>
          <w:szCs w:val="28"/>
          <w:lang w:val="nl-NL"/>
        </w:rPr>
        <w:t>sản xuất trang phục</w:t>
      </w:r>
      <w:r w:rsidRPr="00674D1F">
        <w:rPr>
          <w:sz w:val="28"/>
          <w:szCs w:val="28"/>
          <w:lang w:val="nl-NL"/>
        </w:rPr>
        <w:t xml:space="preserve"> tăng 12,91%, phản ánh sự ổn định và phát triển của ngành may mặc trong tỉnh. </w:t>
      </w:r>
      <w:r w:rsidRPr="00674D1F">
        <w:rPr>
          <w:sz w:val="28"/>
          <w:szCs w:val="28"/>
          <w:shd w:val="clear" w:color="auto" w:fill="FFFFFF"/>
          <w:lang w:val="nl-NL"/>
        </w:rPr>
        <w:t>Các</w:t>
      </w:r>
      <w:r w:rsidRPr="00674D1F">
        <w:rPr>
          <w:sz w:val="28"/>
          <w:szCs w:val="28"/>
          <w:shd w:val="clear" w:color="auto" w:fill="FFFFFF"/>
          <w:lang w:val="vi-VN"/>
        </w:rPr>
        <w:t xml:space="preserve"> </w:t>
      </w:r>
      <w:r w:rsidRPr="00674D1F">
        <w:rPr>
          <w:sz w:val="28"/>
          <w:szCs w:val="28"/>
          <w:shd w:val="clear" w:color="auto" w:fill="FFFFFF"/>
          <w:lang w:val="nl-NL"/>
        </w:rPr>
        <w:t>doanh nghiệp chủ</w:t>
      </w:r>
      <w:r w:rsidRPr="00674D1F">
        <w:rPr>
          <w:sz w:val="28"/>
          <w:szCs w:val="28"/>
          <w:shd w:val="clear" w:color="auto" w:fill="FFFFFF"/>
          <w:lang w:val="vi-VN"/>
        </w:rPr>
        <w:t xml:space="preserve"> yếu của ngành </w:t>
      </w:r>
      <w:r w:rsidRPr="00674D1F">
        <w:rPr>
          <w:sz w:val="28"/>
          <w:szCs w:val="28"/>
          <w:lang w:val="nl-NL"/>
        </w:rPr>
        <w:t>đã ổn định sản xuất và nhận được đơn hàng đến hết năm 2025</w:t>
      </w:r>
      <w:r w:rsidRPr="00674D1F">
        <w:rPr>
          <w:sz w:val="28"/>
          <w:szCs w:val="28"/>
          <w:lang w:val="vi-VN"/>
        </w:rPr>
        <w:t xml:space="preserve">; đồng thời, </w:t>
      </w:r>
      <w:r w:rsidRPr="00674D1F">
        <w:rPr>
          <w:sz w:val="28"/>
          <w:szCs w:val="28"/>
          <w:lang w:val="nl-NL"/>
        </w:rPr>
        <w:t>cùng với các dự án đi vào hoạt động năm 2025 đóng góp giá trị sản xuất mới và xuất khẩu tăng, góp phần tăng chỉ số sản xuất ngành may mặc.</w:t>
      </w:r>
    </w:p>
    <w:p w14:paraId="26DBA562" w14:textId="3CC91E5C" w:rsidR="00A60782" w:rsidRPr="005667F1" w:rsidRDefault="00A60782" w:rsidP="004F5FB1">
      <w:pPr>
        <w:spacing w:before="120" w:line="271" w:lineRule="auto"/>
        <w:ind w:firstLine="567"/>
        <w:jc w:val="both"/>
        <w:rPr>
          <w:sz w:val="28"/>
          <w:szCs w:val="28"/>
        </w:rPr>
      </w:pPr>
      <w:r w:rsidRPr="005667F1">
        <w:rPr>
          <w:sz w:val="28"/>
          <w:szCs w:val="28"/>
        </w:rPr>
        <w:t>- Ngành sản xuất thuốc tăng nhẹ 0,58% so với cùng kỳ. Nguyên nhân do Công ty Kabi đang triển khai bổ sung thêm một dây chuyền sản xuất mới nhằm nâng công suất hoạt động. Tuy nhiên, để đảm bảo độ vô khuẩn tuyệt đối của sản phẩm dung dịch truyền, trong quá trình lắp đặt dây chuyền mới, các dây chuyền hiện tại cũng phải tạm ngừng sản xuất, dẫn đến sản lượng chung của nhà máy và toàn ngành tăng chậm. Ngoài ra, do ảnh hưởng bão, lũ</w:t>
      </w:r>
      <w:r w:rsidR="0026510E">
        <w:rPr>
          <w:sz w:val="28"/>
          <w:szCs w:val="28"/>
          <w:lang w:val="en-US"/>
        </w:rPr>
        <w:t>,</w:t>
      </w:r>
      <w:r w:rsidRPr="005667F1">
        <w:rPr>
          <w:sz w:val="28"/>
          <w:szCs w:val="28"/>
        </w:rPr>
        <w:t xml:space="preserve"> nên tiến độ lắp đặt máy móc bị kéo dài so với kế hoạch, ảnh hưởng đến hoạt động sản xuất của doanh nghiệp.</w:t>
      </w:r>
    </w:p>
    <w:p w14:paraId="536470B3" w14:textId="77777777" w:rsidR="00A60782" w:rsidRPr="004F5FB1" w:rsidRDefault="00A60782" w:rsidP="004F5FB1">
      <w:pPr>
        <w:spacing w:before="120" w:line="271" w:lineRule="auto"/>
        <w:ind w:firstLine="567"/>
        <w:jc w:val="both"/>
        <w:rPr>
          <w:sz w:val="28"/>
          <w:szCs w:val="28"/>
        </w:rPr>
      </w:pPr>
      <w:r w:rsidRPr="004F5FB1">
        <w:rPr>
          <w:sz w:val="28"/>
          <w:szCs w:val="28"/>
        </w:rPr>
        <w:t xml:space="preserve">- Sản xuất sản phẩm từ khoáng phi kim loại khác tăng 31,87%, đóng góp chính từ sản phẩm gạch ốp lát tăng rất mạnh (+201,96%). </w:t>
      </w:r>
    </w:p>
    <w:p w14:paraId="4F446389" w14:textId="77777777" w:rsidR="00A60782" w:rsidRPr="004F5FB1" w:rsidRDefault="00A60782" w:rsidP="004F5FB1">
      <w:pPr>
        <w:spacing w:before="120" w:line="271" w:lineRule="auto"/>
        <w:ind w:firstLine="567"/>
        <w:jc w:val="both"/>
        <w:rPr>
          <w:sz w:val="28"/>
          <w:szCs w:val="28"/>
        </w:rPr>
      </w:pPr>
      <w:r w:rsidRPr="004F5FB1">
        <w:rPr>
          <w:sz w:val="28"/>
          <w:szCs w:val="28"/>
        </w:rPr>
        <w:t xml:space="preserve">- </w:t>
      </w:r>
      <w:r w:rsidRPr="005667F1">
        <w:rPr>
          <w:sz w:val="28"/>
          <w:szCs w:val="28"/>
        </w:rPr>
        <w:t>Ngành sản xuất sản phẩm từ kim loại đúc sẵn tăng 0,32%, đà tăng trưởng của ngành đang có dấu hiệu chững lại do nhu cầu tiêu thụ suy giảm, chịu ảnh hưởng từ những biến động bất ổn của thị trường cả trong nước và quốc tế, nhất là đối với sản phẩm tấm lợp kim loại (-17,99%).</w:t>
      </w:r>
    </w:p>
    <w:p w14:paraId="0DAB56D0" w14:textId="71C4299A" w:rsidR="00A60782" w:rsidRPr="005667F1" w:rsidRDefault="00A60782" w:rsidP="004F5FB1">
      <w:pPr>
        <w:spacing w:before="120" w:line="271" w:lineRule="auto"/>
        <w:ind w:firstLine="567"/>
        <w:jc w:val="both"/>
        <w:rPr>
          <w:sz w:val="28"/>
          <w:szCs w:val="28"/>
        </w:rPr>
      </w:pPr>
      <w:r w:rsidRPr="004F5FB1">
        <w:rPr>
          <w:sz w:val="28"/>
          <w:szCs w:val="28"/>
        </w:rPr>
        <w:lastRenderedPageBreak/>
        <w:t xml:space="preserve">- Sản xuất giường, tủ, bàn, ghế giảm 0,71% so </w:t>
      </w:r>
      <w:r w:rsidR="00886E95" w:rsidRPr="004F5FB1">
        <w:rPr>
          <w:sz w:val="28"/>
          <w:szCs w:val="28"/>
        </w:rPr>
        <w:t xml:space="preserve">với với </w:t>
      </w:r>
      <w:r w:rsidRPr="004F5FB1">
        <w:rPr>
          <w:sz w:val="28"/>
          <w:szCs w:val="28"/>
        </w:rPr>
        <w:t xml:space="preserve">cùng kỳ. </w:t>
      </w:r>
      <w:r w:rsidRPr="005667F1">
        <w:rPr>
          <w:sz w:val="28"/>
          <w:szCs w:val="28"/>
        </w:rPr>
        <w:t>Nguyên nhân do ngành sản xuất giường, tủ, bàn, ghế trên địa bàn tỉnh đang đối mặt với nhiều khó khăn do ảnh hưởng trực tiếp từ chính sách thuế thương mại của Hoa Kỳ áp dụng đối với hàng hóa nhập khẩu từ Việt Nam, khiến đơn hàng xuất khẩu giảm, áp lực cạnh tranh tăng và doanh thu của các doanh nghiệp bị ảnh hưởng. Bên cạnh đó, các doanh nghiệp trong ngành còn chịu tác động từ thiên tai, bão lũ trong tháng 11/2025, gây ngập lụt một số nhà xưởng, hư hỏng nguyên liệu và gián đoạn quá trình sản xuất, dẫn đến năng suất lao động giảm và tiến độ giao hàng bị chậm trễ.</w:t>
      </w:r>
    </w:p>
    <w:p w14:paraId="012E2D74" w14:textId="77777777" w:rsidR="00A60782" w:rsidRPr="005667F1" w:rsidRDefault="00A60782" w:rsidP="004F5FB1">
      <w:pPr>
        <w:spacing w:before="120" w:line="271" w:lineRule="auto"/>
        <w:ind w:firstLine="567"/>
        <w:jc w:val="both"/>
        <w:rPr>
          <w:sz w:val="28"/>
          <w:szCs w:val="28"/>
        </w:rPr>
      </w:pPr>
      <w:r w:rsidRPr="005667F1">
        <w:rPr>
          <w:sz w:val="28"/>
          <w:szCs w:val="28"/>
        </w:rPr>
        <w:t>Ngoài ra, một số ngành trong lĩnh vực chế biến, chế tạo có mức giảm so với cùng kỳ, đáng chú ý là ngành sản xuất hóa chất giảm 27,92%, chủ yếu do Công ty XNK Thành Hưng chuyển dần hoạt động từ sản xuất sang kinh doanh, mua bán phân bón, làm sản lượng sản xuất toàn ngành sụt giảm. Sản xuất giấy và sản phẩm từ giấy giảm 9,15%; Dệt giảm 7,11%; In ấn giảm 2,63%.</w:t>
      </w:r>
    </w:p>
    <w:p w14:paraId="3A96DF59" w14:textId="44863F4D" w:rsidR="008B2AE4" w:rsidRDefault="00A60782" w:rsidP="00261A69">
      <w:pPr>
        <w:spacing w:before="120" w:line="271" w:lineRule="auto"/>
        <w:ind w:firstLine="567"/>
        <w:jc w:val="both"/>
        <w:rPr>
          <w:rStyle w:val="Strong"/>
          <w:b w:val="0"/>
          <w:sz w:val="28"/>
          <w:szCs w:val="28"/>
          <w:lang w:val="en-US"/>
        </w:rPr>
      </w:pPr>
      <w:r w:rsidRPr="005667F1">
        <w:rPr>
          <w:i/>
          <w:sz w:val="28"/>
          <w:szCs w:val="28"/>
          <w:lang w:val="nl-NL"/>
        </w:rPr>
        <w:t>Chỉ số sản xuất ngành sản xuất và phân phối điện tăng 19,57%.</w:t>
      </w:r>
      <w:r w:rsidRPr="005667F1">
        <w:rPr>
          <w:sz w:val="28"/>
          <w:szCs w:val="28"/>
          <w:lang w:val="nl-NL"/>
        </w:rPr>
        <w:t xml:space="preserve"> </w:t>
      </w:r>
      <w:r w:rsidRPr="005667F1">
        <w:rPr>
          <w:rStyle w:val="Strong"/>
          <w:b w:val="0"/>
          <w:sz w:val="28"/>
          <w:szCs w:val="28"/>
        </w:rPr>
        <w:t>Sản lượng, ngành điện tăng trưởng mạnh, chủ yếu nhờ vào sản lượng thủy điện, chiếm khoảng 70% tổng sản lượng ngành, tăng 30,44% so với cùng kỳ. Ngoài ra, mùa mưa kéo dài, lượng nước dồi dào giúp các hồ chứa tích trữ tốt, nâng cao hiệu suất phát điện. Điện gió cũng ghi nhận mức tăng 8,6% nhờ điều kiện gió thuận lợi. Riêng, điện mặt trời giảm nhẹ 1,55% do thời tiết và sự cắt giảm huy động điện mặt trời trong một số thời điểm. Tổng thể, ngành điện tiếp tục duy trì vai trò chủ lực trong phát triển công nghiệp và đảm bảo nguồn năng lượng trên địa bàn.</w:t>
      </w:r>
    </w:p>
    <w:p w14:paraId="05AC5E0D" w14:textId="2A3E7EE5" w:rsidR="00436F93" w:rsidRPr="003679AF" w:rsidRDefault="00A60782" w:rsidP="003679AF">
      <w:pPr>
        <w:spacing w:before="120" w:line="271" w:lineRule="auto"/>
        <w:ind w:firstLine="567"/>
        <w:jc w:val="both"/>
        <w:rPr>
          <w:sz w:val="28"/>
          <w:szCs w:val="28"/>
        </w:rPr>
      </w:pPr>
      <w:r w:rsidRPr="005667F1">
        <w:rPr>
          <w:i/>
          <w:sz w:val="28"/>
          <w:szCs w:val="28"/>
          <w:lang w:val="nl-NL"/>
        </w:rPr>
        <w:t>Chỉ số sản xuất ngành cung cấp nước, hoạt động quản lý và xử lý rác thải,</w:t>
      </w:r>
      <w:r w:rsidR="00695549">
        <w:rPr>
          <w:i/>
          <w:sz w:val="28"/>
          <w:szCs w:val="28"/>
          <w:lang w:val="nl-NL"/>
        </w:rPr>
        <w:t xml:space="preserve"> </w:t>
      </w:r>
      <w:r w:rsidRPr="005667F1">
        <w:rPr>
          <w:i/>
          <w:sz w:val="28"/>
          <w:szCs w:val="28"/>
          <w:lang w:val="nl-NL"/>
        </w:rPr>
        <w:t>nước thải tăng 9,91%</w:t>
      </w:r>
      <w:r w:rsidRPr="005667F1">
        <w:rPr>
          <w:sz w:val="28"/>
          <w:szCs w:val="28"/>
          <w:lang w:val="nl-NL"/>
        </w:rPr>
        <w:t xml:space="preserve">. Trong đó, khai thác, xử lý và cung cấp nước tăng 3,43%; thoát nước và xử lý nước thải tăng 34,62%; hoạt động thu gom, xử lý và tiêu hủy </w:t>
      </w:r>
      <w:r w:rsidRPr="003679AF">
        <w:rPr>
          <w:sz w:val="28"/>
          <w:szCs w:val="28"/>
        </w:rPr>
        <w:t>rác thải tăng 14,47%</w:t>
      </w:r>
      <w:r w:rsidR="00C974FC" w:rsidRPr="003679AF">
        <w:rPr>
          <w:sz w:val="28"/>
          <w:szCs w:val="28"/>
        </w:rPr>
        <w:t xml:space="preserve">, </w:t>
      </w:r>
      <w:r w:rsidR="005B456B" w:rsidRPr="003679AF">
        <w:rPr>
          <w:sz w:val="28"/>
          <w:szCs w:val="28"/>
        </w:rPr>
        <w:t>chủ yếu tăng mạnh ngành thoát nước và xử lý nước thải, tăng 34,62% và hoạt động thu gom, xử lý và tiêu hủy rác thải; tái chế phế liệu tăng 14,47%</w:t>
      </w:r>
      <w:r w:rsidRPr="003679AF">
        <w:rPr>
          <w:sz w:val="28"/>
          <w:szCs w:val="28"/>
        </w:rPr>
        <w:t>.</w:t>
      </w:r>
    </w:p>
    <w:p w14:paraId="63A1CDBF" w14:textId="25D3820F" w:rsidR="00491E01" w:rsidRPr="003679AF" w:rsidRDefault="00A530AC" w:rsidP="003679AF">
      <w:pPr>
        <w:spacing w:before="120" w:line="271" w:lineRule="auto"/>
        <w:ind w:firstLine="567"/>
        <w:jc w:val="both"/>
        <w:rPr>
          <w:b/>
          <w:bCs/>
          <w:i/>
          <w:iCs/>
          <w:sz w:val="28"/>
          <w:szCs w:val="28"/>
        </w:rPr>
      </w:pPr>
      <w:r w:rsidRPr="003679AF">
        <w:rPr>
          <w:b/>
          <w:bCs/>
          <w:i/>
          <w:iCs/>
          <w:sz w:val="28"/>
          <w:szCs w:val="28"/>
          <w:lang w:val="en-US"/>
        </w:rPr>
        <w:t>2.2.</w:t>
      </w:r>
      <w:r w:rsidR="00A60782" w:rsidRPr="003679AF">
        <w:rPr>
          <w:b/>
          <w:bCs/>
          <w:i/>
          <w:iCs/>
          <w:sz w:val="28"/>
          <w:szCs w:val="28"/>
        </w:rPr>
        <w:t xml:space="preserve"> </w:t>
      </w:r>
      <w:r w:rsidR="00491E01" w:rsidRPr="003679AF">
        <w:rPr>
          <w:b/>
          <w:bCs/>
          <w:i/>
          <w:iCs/>
          <w:sz w:val="28"/>
          <w:szCs w:val="28"/>
        </w:rPr>
        <w:t>Chỉ số sử dụng lao động của doanh nghiệp công nghiệp</w:t>
      </w:r>
    </w:p>
    <w:p w14:paraId="7234FE18" w14:textId="175A9244" w:rsidR="00F550E1" w:rsidRPr="004F5FB1" w:rsidRDefault="00F550E1" w:rsidP="004F5FB1">
      <w:pPr>
        <w:spacing w:before="120" w:line="271" w:lineRule="auto"/>
        <w:ind w:firstLine="567"/>
        <w:jc w:val="both"/>
        <w:rPr>
          <w:sz w:val="28"/>
          <w:szCs w:val="28"/>
        </w:rPr>
      </w:pPr>
      <w:r w:rsidRPr="00A530AC">
        <w:rPr>
          <w:sz w:val="28"/>
          <w:szCs w:val="28"/>
        </w:rPr>
        <w:t>Chỉ số sử dụng lao động tháng 11/2025 của tỉnh giảm 0,36% so với tháng trước, do ảnh hưởng của bão, lũ, một số doanh nghiệp tạm ngừng sản xuất để khắc phục hậu quả thiên</w:t>
      </w:r>
      <w:r w:rsidRPr="003679AF">
        <w:rPr>
          <w:sz w:val="28"/>
          <w:szCs w:val="28"/>
          <w:lang w:val="en-US"/>
        </w:rPr>
        <w:t xml:space="preserve"> tai. Trong</w:t>
      </w:r>
      <w:r w:rsidRPr="004F5FB1">
        <w:rPr>
          <w:sz w:val="28"/>
          <w:szCs w:val="28"/>
        </w:rPr>
        <w:t xml:space="preserve"> đó, ngành Khai khoáng tăng 0,28%; Công nghiệp chế biến, chế tạo giảm 0,4%; Sản xuất và phân phối điện, khí đốt </w:t>
      </w:r>
      <w:r w:rsidR="00947956" w:rsidRPr="004F5FB1">
        <w:rPr>
          <w:sz w:val="28"/>
          <w:szCs w:val="28"/>
        </w:rPr>
        <w:t>giảm</w:t>
      </w:r>
      <w:r w:rsidRPr="004F5FB1">
        <w:rPr>
          <w:sz w:val="28"/>
          <w:szCs w:val="28"/>
        </w:rPr>
        <w:t xml:space="preserve"> 0,11%; Cung cấp nước, hoạt động quản lý và xử lý rác thải, nước thải ổn định.</w:t>
      </w:r>
    </w:p>
    <w:p w14:paraId="7604CAC3" w14:textId="7B4EFD87" w:rsidR="00F550E1" w:rsidRPr="004F5FB1" w:rsidRDefault="00F550E1" w:rsidP="004F5FB1">
      <w:pPr>
        <w:spacing w:before="120" w:line="271" w:lineRule="auto"/>
        <w:ind w:firstLine="567"/>
        <w:jc w:val="both"/>
        <w:rPr>
          <w:sz w:val="28"/>
          <w:szCs w:val="28"/>
        </w:rPr>
      </w:pPr>
      <w:r w:rsidRPr="004F5FB1">
        <w:rPr>
          <w:sz w:val="28"/>
          <w:szCs w:val="28"/>
        </w:rPr>
        <w:t xml:space="preserve">Chỉ số sử dụng lao động tháng 11/2025 giảm 1,23% so </w:t>
      </w:r>
      <w:r w:rsidR="00947956" w:rsidRPr="004F5FB1">
        <w:rPr>
          <w:sz w:val="28"/>
          <w:szCs w:val="28"/>
        </w:rPr>
        <w:t xml:space="preserve">với </w:t>
      </w:r>
      <w:r w:rsidRPr="004F5FB1">
        <w:rPr>
          <w:sz w:val="28"/>
          <w:szCs w:val="28"/>
        </w:rPr>
        <w:t xml:space="preserve">cùng kỳ. Trong đó, ngành Khai khoáng giảm 0,55%; Công nghiệp chế biến, chế tạo giảm 1,95%; Sản xuất và phân phối điện, khí đốt tăng 8,31%; Cung cấp nước, hoạt động quản </w:t>
      </w:r>
      <w:r w:rsidRPr="004F5FB1">
        <w:rPr>
          <w:sz w:val="28"/>
          <w:szCs w:val="28"/>
        </w:rPr>
        <w:lastRenderedPageBreak/>
        <w:t xml:space="preserve">lý và xử lý rác thải, nước thải tăng 0,45%. </w:t>
      </w:r>
    </w:p>
    <w:p w14:paraId="1D6AA228" w14:textId="175DEA87" w:rsidR="00491E01" w:rsidRPr="004F5FB1" w:rsidRDefault="00F550E1" w:rsidP="004F5FB1">
      <w:pPr>
        <w:spacing w:before="120" w:line="271" w:lineRule="auto"/>
        <w:ind w:firstLine="567"/>
        <w:jc w:val="both"/>
        <w:rPr>
          <w:sz w:val="28"/>
          <w:szCs w:val="28"/>
        </w:rPr>
      </w:pPr>
      <w:r w:rsidRPr="004F5FB1">
        <w:rPr>
          <w:sz w:val="28"/>
          <w:szCs w:val="28"/>
        </w:rPr>
        <w:t>Theo loại hình doanh nghiệp, so với cùng kỳ chỉ số sử dụng lao động tháng 11/2025 của khối doanh nghiệp Nhà nước tăng 0,9%; doanh nghiệp ngoài Nhà nước giảm 4,24%; doanh nghiệp có vốn đầu tư nước ngoài tăng 11,46%.</w:t>
      </w:r>
    </w:p>
    <w:p w14:paraId="2F2AA78E" w14:textId="55AF82CF" w:rsidR="008100A4" w:rsidRPr="008100A4" w:rsidRDefault="008100A4" w:rsidP="00DC0E00">
      <w:pPr>
        <w:widowControl/>
        <w:numPr>
          <w:ilvl w:val="0"/>
          <w:numId w:val="5"/>
        </w:numPr>
        <w:autoSpaceDE/>
        <w:autoSpaceDN/>
        <w:spacing w:before="120" w:line="271" w:lineRule="auto"/>
        <w:jc w:val="both"/>
        <w:rPr>
          <w:b/>
          <w:color w:val="000000"/>
          <w:sz w:val="28"/>
          <w:szCs w:val="28"/>
          <w:lang w:val="es-ES"/>
        </w:rPr>
      </w:pPr>
      <w:r w:rsidRPr="008100A4">
        <w:rPr>
          <w:b/>
          <w:color w:val="000000"/>
          <w:sz w:val="28"/>
          <w:szCs w:val="28"/>
          <w:lang w:val="es-ES"/>
        </w:rPr>
        <w:t>Đầu tư</w:t>
      </w:r>
    </w:p>
    <w:p w14:paraId="126AB859" w14:textId="5B027B01" w:rsidR="008100A4" w:rsidRDefault="003F255D" w:rsidP="00DC0E00">
      <w:pPr>
        <w:spacing w:before="120" w:line="271" w:lineRule="auto"/>
        <w:ind w:firstLine="567"/>
        <w:jc w:val="both"/>
        <w:rPr>
          <w:sz w:val="28"/>
          <w:szCs w:val="28"/>
          <w:lang w:val="pt-BR"/>
        </w:rPr>
      </w:pPr>
      <w:r w:rsidRPr="003F255D">
        <w:rPr>
          <w:i/>
          <w:iCs/>
          <w:sz w:val="28"/>
          <w:szCs w:val="28"/>
          <w:lang w:val="pt-BR"/>
        </w:rPr>
        <w:t xml:space="preserve">Trong bối cảnh kinh tế còn nhiều biến động, tỉnh </w:t>
      </w:r>
      <w:r w:rsidR="00643B62">
        <w:rPr>
          <w:i/>
          <w:iCs/>
          <w:sz w:val="28"/>
          <w:szCs w:val="28"/>
          <w:lang w:val="pt-BR"/>
        </w:rPr>
        <w:t xml:space="preserve">Gia Lai </w:t>
      </w:r>
      <w:r w:rsidRPr="003F255D">
        <w:rPr>
          <w:i/>
          <w:iCs/>
          <w:sz w:val="28"/>
          <w:szCs w:val="28"/>
          <w:lang w:val="pt-BR"/>
        </w:rPr>
        <w:t>tiếp tục kiên định mục tiêu ổn định kinh tế vĩ mô, thúc đẩy tăng trưởng bền vững và ưu tiên phát triển kết cấu hạ tầng chiến lược. Đồng thời, đây là năm đầu tiên tỉnh triển khai mô hình chính quyền địa phương hai cấp, thay đổi căn bản phương thức phân cấp, giao vốn và tổ chức thực hiện đầu tư công. Để bảo đảm tính liên tục và phù hợp với mô hình mới, UBND tỉnh đã ban hành Quyết định số 1922/QĐ-UBND ngày 25/9/2025 về điều chỉnh, bổ sung kế hoạch đầu tư công năm 2025 tỉnh Gia Lai; ban hành Quyết định số 2231/QĐ-UBND ngày 15/10/2025 về việc điều chỉnh, bổ sung kế hoạch đầu tư công năm 2025 cấp huyện vào kế hoạch đầu tư công năm 2025 của cấp xã.</w:t>
      </w:r>
    </w:p>
    <w:p w14:paraId="1F8828BD" w14:textId="1DF7B8E5" w:rsidR="009551CB" w:rsidRPr="009551CB" w:rsidRDefault="009551CB" w:rsidP="00DC0E00">
      <w:pPr>
        <w:pBdr>
          <w:top w:val="dotted" w:sz="4" w:space="0" w:color="FFFFFF"/>
          <w:left w:val="dotted" w:sz="4" w:space="0" w:color="FFFFFF"/>
          <w:bottom w:val="dotted" w:sz="4" w:space="20" w:color="FFFFFF"/>
          <w:right w:val="dotted" w:sz="4" w:space="29" w:color="FFFFFF"/>
        </w:pBdr>
        <w:shd w:val="clear" w:color="auto" w:fill="FFFFFF"/>
        <w:autoSpaceDE/>
        <w:autoSpaceDN/>
        <w:spacing w:before="120" w:line="271" w:lineRule="auto"/>
        <w:ind w:firstLine="567"/>
        <w:jc w:val="both"/>
        <w:rPr>
          <w:sz w:val="28"/>
          <w:szCs w:val="28"/>
          <w:lang w:val="es-ES" w:eastAsia="x-none"/>
        </w:rPr>
      </w:pPr>
      <w:r w:rsidRPr="009551CB">
        <w:rPr>
          <w:sz w:val="28"/>
          <w:szCs w:val="28"/>
          <w:lang w:val="es-ES" w:eastAsia="x-none"/>
        </w:rPr>
        <w:t xml:space="preserve">Vốn đầu tư thực hiện thuộc nguồn vốn ngân sách Nhà nước do địa phương quản lý tháng 11/2025 ước đạt </w:t>
      </w:r>
      <w:r w:rsidR="001A3BBB">
        <w:rPr>
          <w:sz w:val="28"/>
          <w:szCs w:val="28"/>
          <w:lang w:val="es-ES" w:eastAsia="x-none"/>
        </w:rPr>
        <w:t>1.777,5</w:t>
      </w:r>
      <w:r w:rsidRPr="009551CB">
        <w:rPr>
          <w:sz w:val="28"/>
          <w:szCs w:val="28"/>
          <w:lang w:val="es-ES" w:eastAsia="x-none"/>
        </w:rPr>
        <w:t xml:space="preserve"> tỷ đồng, tăng </w:t>
      </w:r>
      <w:r w:rsidR="001A3BBB">
        <w:rPr>
          <w:sz w:val="28"/>
          <w:szCs w:val="28"/>
          <w:lang w:val="es-ES" w:eastAsia="x-none"/>
        </w:rPr>
        <w:t>11,7</w:t>
      </w:r>
      <w:r w:rsidRPr="009551CB">
        <w:rPr>
          <w:sz w:val="28"/>
          <w:szCs w:val="28"/>
          <w:lang w:val="es-ES" w:eastAsia="x-none"/>
        </w:rPr>
        <w:t xml:space="preserve">% so </w:t>
      </w:r>
      <w:r w:rsidR="001A3BBB">
        <w:rPr>
          <w:sz w:val="28"/>
          <w:szCs w:val="28"/>
          <w:lang w:val="es-ES" w:eastAsia="x-none"/>
        </w:rPr>
        <w:t xml:space="preserve">với </w:t>
      </w:r>
      <w:r w:rsidRPr="009551CB">
        <w:rPr>
          <w:sz w:val="28"/>
          <w:szCs w:val="28"/>
          <w:lang w:val="es-ES" w:eastAsia="x-none"/>
        </w:rPr>
        <w:t xml:space="preserve">tháng trước và tăng </w:t>
      </w:r>
      <w:r w:rsidR="00FC2EC8">
        <w:rPr>
          <w:sz w:val="28"/>
          <w:szCs w:val="28"/>
          <w:lang w:val="es-ES" w:eastAsia="x-none"/>
        </w:rPr>
        <w:t>32,5</w:t>
      </w:r>
      <w:r w:rsidRPr="009551CB">
        <w:rPr>
          <w:sz w:val="28"/>
          <w:szCs w:val="28"/>
          <w:lang w:val="es-ES" w:eastAsia="x-none"/>
        </w:rPr>
        <w:t xml:space="preserve">% so </w:t>
      </w:r>
      <w:r w:rsidR="001A3BBB">
        <w:rPr>
          <w:sz w:val="28"/>
          <w:szCs w:val="28"/>
          <w:lang w:val="es-ES" w:eastAsia="x-none"/>
        </w:rPr>
        <w:t>vớ</w:t>
      </w:r>
      <w:r w:rsidR="00FC2EC8">
        <w:rPr>
          <w:sz w:val="28"/>
          <w:szCs w:val="28"/>
          <w:lang w:val="es-ES" w:eastAsia="x-none"/>
        </w:rPr>
        <w:t>i</w:t>
      </w:r>
      <w:r w:rsidR="001A3BBB">
        <w:rPr>
          <w:sz w:val="28"/>
          <w:szCs w:val="28"/>
          <w:lang w:val="es-ES" w:eastAsia="x-none"/>
        </w:rPr>
        <w:t xml:space="preserve"> </w:t>
      </w:r>
      <w:r w:rsidRPr="009551CB">
        <w:rPr>
          <w:sz w:val="28"/>
          <w:szCs w:val="28"/>
          <w:lang w:val="es-ES" w:eastAsia="x-none"/>
        </w:rPr>
        <w:t xml:space="preserve">cùng kỳ. Tính chung 11 tháng năm 2025, vốn đầu tư thực hiện thuộc nguồn vốn ngân sách Nhà nước do địa phương quản lý ước đạt 13.889,2 tỷ đồng, tăng 33,4% so </w:t>
      </w:r>
      <w:r w:rsidR="00FC2EC8">
        <w:rPr>
          <w:sz w:val="28"/>
          <w:szCs w:val="28"/>
          <w:lang w:val="es-ES" w:eastAsia="x-none"/>
        </w:rPr>
        <w:t xml:space="preserve">với </w:t>
      </w:r>
      <w:r w:rsidRPr="009551CB">
        <w:rPr>
          <w:sz w:val="28"/>
          <w:szCs w:val="28"/>
          <w:lang w:val="es-ES" w:eastAsia="x-none"/>
        </w:rPr>
        <w:t xml:space="preserve">cùng kỳ năm 2024, đạt 73,3% </w:t>
      </w:r>
      <w:r w:rsidR="00FC2EC8">
        <w:rPr>
          <w:sz w:val="28"/>
          <w:szCs w:val="28"/>
          <w:lang w:val="es-ES" w:eastAsia="x-none"/>
        </w:rPr>
        <w:t xml:space="preserve">so </w:t>
      </w:r>
      <w:r w:rsidRPr="009551CB">
        <w:rPr>
          <w:sz w:val="28"/>
          <w:szCs w:val="28"/>
          <w:lang w:val="es-ES" w:eastAsia="x-none"/>
        </w:rPr>
        <w:t>kế hoạch năm, trong đó:</w:t>
      </w:r>
    </w:p>
    <w:p w14:paraId="458F993A" w14:textId="77777777" w:rsidR="009551CB" w:rsidRPr="009551CB" w:rsidRDefault="009551CB" w:rsidP="00DC0E00">
      <w:pPr>
        <w:pBdr>
          <w:top w:val="dotted" w:sz="4" w:space="0" w:color="FFFFFF"/>
          <w:left w:val="dotted" w:sz="4" w:space="0" w:color="FFFFFF"/>
          <w:bottom w:val="dotted" w:sz="4" w:space="20" w:color="FFFFFF"/>
          <w:right w:val="dotted" w:sz="4" w:space="29" w:color="FFFFFF"/>
        </w:pBdr>
        <w:shd w:val="clear" w:color="auto" w:fill="FFFFFF"/>
        <w:autoSpaceDE/>
        <w:autoSpaceDN/>
        <w:spacing w:before="120" w:line="271" w:lineRule="auto"/>
        <w:ind w:firstLine="567"/>
        <w:jc w:val="both"/>
        <w:rPr>
          <w:sz w:val="28"/>
          <w:szCs w:val="28"/>
          <w:lang w:val="es-ES" w:eastAsia="x-none"/>
        </w:rPr>
      </w:pPr>
      <w:r w:rsidRPr="009551CB">
        <w:rPr>
          <w:sz w:val="28"/>
          <w:szCs w:val="28"/>
          <w:lang w:val="es-ES" w:eastAsia="x-none"/>
        </w:rPr>
        <w:t>- Vốn Ngân sách cấp tỉnh đạt 9.915,7 tỷ đồng, tăng 28,2%, đạt 71,9% so với kế hoạch năm;</w:t>
      </w:r>
    </w:p>
    <w:p w14:paraId="0E865827" w14:textId="0935AF81" w:rsidR="004E645F" w:rsidRDefault="009551CB" w:rsidP="00946380">
      <w:pPr>
        <w:pBdr>
          <w:top w:val="dotted" w:sz="4" w:space="0" w:color="FFFFFF"/>
          <w:left w:val="dotted" w:sz="4" w:space="0" w:color="FFFFFF"/>
          <w:bottom w:val="dotted" w:sz="4" w:space="20" w:color="FFFFFF"/>
          <w:right w:val="dotted" w:sz="4" w:space="29" w:color="FFFFFF"/>
        </w:pBdr>
        <w:shd w:val="clear" w:color="auto" w:fill="FFFFFF"/>
        <w:autoSpaceDE/>
        <w:autoSpaceDN/>
        <w:spacing w:before="120" w:line="271" w:lineRule="auto"/>
        <w:ind w:firstLine="567"/>
        <w:jc w:val="both"/>
        <w:rPr>
          <w:sz w:val="28"/>
          <w:szCs w:val="28"/>
          <w:lang w:val="es-ES" w:eastAsia="x-none"/>
        </w:rPr>
      </w:pPr>
      <w:r w:rsidRPr="009551CB">
        <w:rPr>
          <w:sz w:val="28"/>
          <w:szCs w:val="28"/>
          <w:lang w:val="es-ES" w:eastAsia="x-none"/>
        </w:rPr>
        <w:t>- Vốn Ngân sách cấp xã đạt 3.973,5 tỷ đồng, tăng 48,3%, đạt 77,1% so với kế hoạch năm.</w:t>
      </w:r>
    </w:p>
    <w:p w14:paraId="3196020E" w14:textId="6B9AAF0B" w:rsidR="00D3274F" w:rsidRDefault="00D3274F" w:rsidP="003679AF">
      <w:pPr>
        <w:pBdr>
          <w:top w:val="dotted" w:sz="4" w:space="0" w:color="FFFFFF"/>
          <w:left w:val="dotted" w:sz="4" w:space="0" w:color="FFFFFF"/>
          <w:bottom w:val="dotted" w:sz="4" w:space="20" w:color="FFFFFF"/>
          <w:right w:val="dotted" w:sz="4" w:space="29" w:color="FFFFFF"/>
        </w:pBdr>
        <w:shd w:val="clear" w:color="auto" w:fill="FFFFFF"/>
        <w:autoSpaceDE/>
        <w:autoSpaceDN/>
        <w:spacing w:before="120" w:line="271" w:lineRule="auto"/>
        <w:jc w:val="center"/>
        <w:rPr>
          <w:b/>
          <w:i/>
          <w:iCs/>
          <w:sz w:val="28"/>
          <w:szCs w:val="28"/>
          <w:lang w:val="en-US"/>
        </w:rPr>
      </w:pPr>
      <w:r>
        <w:rPr>
          <w:b/>
          <w:sz w:val="28"/>
          <w:szCs w:val="28"/>
          <w:lang w:val="en-US"/>
        </w:rPr>
        <w:t xml:space="preserve">Hình 6. </w:t>
      </w:r>
      <w:r w:rsidRPr="008A3AD3">
        <w:rPr>
          <w:b/>
          <w:sz w:val="28"/>
          <w:szCs w:val="28"/>
          <w:lang w:val="en-US"/>
        </w:rPr>
        <w:t>Vốn đầu tư thực hiện nguồn vốn NSNN do địa phương quản lý</w:t>
      </w:r>
      <w:r w:rsidR="004E645F">
        <w:rPr>
          <w:b/>
          <w:sz w:val="28"/>
          <w:szCs w:val="28"/>
          <w:lang w:val="en-US"/>
        </w:rPr>
        <w:t xml:space="preserve">  </w:t>
      </w:r>
      <w:r w:rsidRPr="003679AF">
        <w:rPr>
          <w:b/>
          <w:i/>
          <w:iCs/>
          <w:sz w:val="28"/>
          <w:szCs w:val="28"/>
          <w:lang w:val="en-US"/>
        </w:rPr>
        <w:t>(11 tháng năm 2025 so với cùng kỳ</w:t>
      </w:r>
      <w:r w:rsidR="008A3AD3" w:rsidRPr="003679AF">
        <w:rPr>
          <w:b/>
          <w:i/>
          <w:iCs/>
          <w:sz w:val="28"/>
          <w:szCs w:val="28"/>
          <w:lang w:val="en-US"/>
        </w:rPr>
        <w:t>)</w:t>
      </w:r>
    </w:p>
    <w:p w14:paraId="01743349" w14:textId="6C2AAD05" w:rsidR="00D3274F" w:rsidRPr="00A9368F" w:rsidRDefault="00D3274F" w:rsidP="00DC0E00">
      <w:pPr>
        <w:spacing w:line="271" w:lineRule="auto"/>
        <w:jc w:val="center"/>
        <w:rPr>
          <w:b/>
          <w:bCs/>
          <w:i/>
          <w:iCs/>
          <w:sz w:val="28"/>
          <w:szCs w:val="28"/>
          <w:lang w:val="en-US"/>
        </w:rPr>
      </w:pPr>
      <w:r>
        <w:rPr>
          <w:noProof/>
          <w:lang w:val="en-US"/>
        </w:rPr>
        <w:drawing>
          <wp:inline distT="0" distB="0" distL="0" distR="0" wp14:anchorId="61E0303D" wp14:editId="618ACDFE">
            <wp:extent cx="5666740" cy="2028825"/>
            <wp:effectExtent l="0" t="0" r="0" b="9525"/>
            <wp:docPr id="6414046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4143" cy="2038636"/>
                    </a:xfrm>
                    <a:prstGeom prst="rect">
                      <a:avLst/>
                    </a:prstGeom>
                    <a:noFill/>
                    <a:ln>
                      <a:noFill/>
                    </a:ln>
                  </pic:spPr>
                </pic:pic>
              </a:graphicData>
            </a:graphic>
          </wp:inline>
        </w:drawing>
      </w:r>
    </w:p>
    <w:p w14:paraId="706D39DF" w14:textId="77777777" w:rsidR="009348FA" w:rsidRDefault="009348FA" w:rsidP="00DC0E00">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color w:val="000000"/>
          <w:sz w:val="28"/>
          <w:szCs w:val="28"/>
          <w:lang w:val="en-US"/>
        </w:rPr>
      </w:pPr>
      <w:r w:rsidRPr="006C7D90">
        <w:rPr>
          <w:color w:val="000000"/>
          <w:sz w:val="28"/>
          <w:szCs w:val="28"/>
        </w:rPr>
        <w:lastRenderedPageBreak/>
        <w:t>Nhìn chung, nguồn vốn do địa phương quản lý</w:t>
      </w:r>
      <w:r>
        <w:rPr>
          <w:color w:val="000000"/>
          <w:sz w:val="28"/>
          <w:szCs w:val="28"/>
        </w:rPr>
        <w:t xml:space="preserve"> </w:t>
      </w:r>
      <w:r w:rsidRPr="006C7D90">
        <w:rPr>
          <w:color w:val="000000"/>
          <w:sz w:val="28"/>
          <w:szCs w:val="28"/>
        </w:rPr>
        <w:t xml:space="preserve">ước thực hiện 11 tháng năm 2025 đạt mức giải ngân khá, trong đó vốn phân cấp cho xã, phường tiếp tục là điểm sáng của năm 2025. Tiến độ thực hiện 11 tháng </w:t>
      </w:r>
      <w:r>
        <w:rPr>
          <w:color w:val="000000"/>
          <w:sz w:val="28"/>
          <w:szCs w:val="28"/>
        </w:rPr>
        <w:t xml:space="preserve">năm 2025 </w:t>
      </w:r>
      <w:r w:rsidRPr="006C7D90">
        <w:rPr>
          <w:color w:val="000000"/>
          <w:sz w:val="28"/>
          <w:szCs w:val="28"/>
        </w:rPr>
        <w:t>duy trì xu hướng tích cực nhờ sự chủ động của các chủ đầu tư trong tổ chức thi công và hoàn thiện thủ tục thanh toán</w:t>
      </w:r>
      <w:r>
        <w:rPr>
          <w:color w:val="000000"/>
          <w:sz w:val="28"/>
          <w:szCs w:val="28"/>
        </w:rPr>
        <w:t xml:space="preserve">. </w:t>
      </w:r>
    </w:p>
    <w:p w14:paraId="12F103CE" w14:textId="77777777" w:rsidR="009348FA" w:rsidRDefault="00126A4E" w:rsidP="00DC0E00">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color w:val="000000"/>
          <w:sz w:val="28"/>
          <w:szCs w:val="28"/>
          <w:lang w:val="en-US"/>
        </w:rPr>
      </w:pPr>
      <w:r w:rsidRPr="00406B82">
        <w:rPr>
          <w:b/>
          <w:i/>
          <w:color w:val="000000"/>
          <w:sz w:val="28"/>
          <w:szCs w:val="28"/>
        </w:rPr>
        <w:t xml:space="preserve">Tình hình thực hiện một số công trình trọng điểm trên địa bàn tỉnh </w:t>
      </w:r>
    </w:p>
    <w:p w14:paraId="1AC14315" w14:textId="77777777" w:rsidR="00283247" w:rsidRDefault="007923B0" w:rsidP="00DC0E00">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color w:val="000000"/>
          <w:sz w:val="28"/>
          <w:szCs w:val="28"/>
          <w:lang w:val="en-US"/>
        </w:rPr>
      </w:pPr>
      <w:r w:rsidRPr="007923B0">
        <w:rPr>
          <w:color w:val="000000"/>
          <w:sz w:val="28"/>
          <w:szCs w:val="28"/>
          <w:lang w:val="vi-VN"/>
        </w:rPr>
        <w:t>Trong 11 tháng năm 2025, nhiều dự án trọng điểm tiếp tục được triển khai, trở thành động lực quan trọng thúc đẩy phát triển kinh tế – xã hội của tỉnh</w:t>
      </w:r>
      <w:r w:rsidRPr="007923B0">
        <w:rPr>
          <w:color w:val="000000"/>
          <w:sz w:val="28"/>
          <w:szCs w:val="28"/>
          <w:lang w:val="en-US"/>
        </w:rPr>
        <w:t>.</w:t>
      </w:r>
    </w:p>
    <w:p w14:paraId="06724A98" w14:textId="47AD9D44" w:rsidR="007923B0" w:rsidRPr="007923B0" w:rsidRDefault="007923B0" w:rsidP="00DC0E00">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color w:val="000000"/>
          <w:sz w:val="28"/>
          <w:szCs w:val="28"/>
          <w:lang w:val="en-US"/>
        </w:rPr>
      </w:pPr>
      <w:r w:rsidRPr="007923B0">
        <w:rPr>
          <w:i/>
          <w:iCs/>
          <w:color w:val="000000"/>
          <w:sz w:val="28"/>
          <w:szCs w:val="28"/>
          <w:lang w:val="en-US"/>
        </w:rPr>
        <w:t xml:space="preserve">- Lĩnh vực giao thông: </w:t>
      </w:r>
      <w:r w:rsidRPr="007923B0">
        <w:rPr>
          <w:color w:val="000000"/>
          <w:sz w:val="28"/>
          <w:szCs w:val="28"/>
          <w:lang w:val="en-US"/>
        </w:rPr>
        <w:t xml:space="preserve">Đường ven biển đoạn Cát Tiến – Diêm Vân, đường ven biển (ĐT.639) đoạn từ Quốc lộ 1D đến Quốc lộ 19 mới, đường Mang Yang – Ia Pa, đường tỉnh 669, đường hành lang kinh tế phía Đông (đường tránh Quốc lộ 19) và đường từ </w:t>
      </w:r>
      <w:r w:rsidR="00231673">
        <w:rPr>
          <w:color w:val="000000"/>
          <w:sz w:val="28"/>
          <w:szCs w:val="28"/>
          <w:lang w:val="en-US"/>
        </w:rPr>
        <w:t xml:space="preserve">phường </w:t>
      </w:r>
      <w:r w:rsidRPr="007923B0">
        <w:rPr>
          <w:color w:val="000000"/>
          <w:sz w:val="28"/>
          <w:szCs w:val="28"/>
          <w:lang w:val="en-US"/>
        </w:rPr>
        <w:t xml:space="preserve">Pleiku đi trung tâm </w:t>
      </w:r>
      <w:r w:rsidR="00231673">
        <w:rPr>
          <w:color w:val="000000"/>
          <w:sz w:val="28"/>
          <w:szCs w:val="28"/>
          <w:lang w:val="en-US"/>
        </w:rPr>
        <w:t xml:space="preserve">xã </w:t>
      </w:r>
      <w:r w:rsidRPr="007923B0">
        <w:rPr>
          <w:color w:val="000000"/>
          <w:sz w:val="28"/>
          <w:szCs w:val="28"/>
          <w:lang w:val="en-US"/>
        </w:rPr>
        <w:t>Đak Đoa đang tổ chức thi công theo đúng kế hoạch được giao. Bên cạnh đó, các dự án đề xuất đầu tư năm 2025 gồm 07 dự án trọng điểm có tổng mức đầu tư lớn, mang tính kết nối vùng và phát triển hạ tầng chiến lược của tỉnh, cụ thể: Tuyến đường bộ cao tốc Quy Nhơn – Pleiku; Đường cất hạ cánh số 2 và các công trình đồng bộ tại khu bay Cảng hàng không Phù Cát; Tuyến đường kết nối từ cao tốc Bắc – Nam về KCN Phù Mỹ và bến cảng Phù Mỹ; Tuyến đường nối từ Quốc lộ 1 đến đường ven biển ĐT.639 kết nối cảng Đề Gi; Tuyến đường kết nối từ Khu đô thị Khoa học và Giáo dục Quy Hòa đến Khu đô thị Long Vân; Dự án Phát triển tích hợp thích ứng – tỉnh Bình Định (vốn vay WB); Cầu Thị Nại 2.</w:t>
      </w:r>
    </w:p>
    <w:p w14:paraId="1E2F0548" w14:textId="283A2844" w:rsidR="0027003A" w:rsidRPr="007923B0" w:rsidRDefault="007923B0" w:rsidP="00DC0E00">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color w:val="000000"/>
          <w:sz w:val="28"/>
          <w:szCs w:val="28"/>
          <w:lang w:val="en-US"/>
        </w:rPr>
      </w:pPr>
      <w:r w:rsidRPr="007923B0">
        <w:rPr>
          <w:i/>
          <w:iCs/>
          <w:color w:val="000000"/>
          <w:sz w:val="28"/>
          <w:szCs w:val="28"/>
          <w:lang w:val="en-US"/>
        </w:rPr>
        <w:t>- Lĩnh vực y tế – giáo dục:</w:t>
      </w:r>
      <w:r w:rsidRPr="007923B0">
        <w:rPr>
          <w:b/>
          <w:bCs/>
          <w:color w:val="000000"/>
          <w:sz w:val="28"/>
          <w:szCs w:val="28"/>
          <w:lang w:val="en-US"/>
        </w:rPr>
        <w:t xml:space="preserve"> </w:t>
      </w:r>
      <w:r w:rsidRPr="007923B0">
        <w:rPr>
          <w:color w:val="000000"/>
          <w:sz w:val="28"/>
          <w:szCs w:val="28"/>
          <w:lang w:val="vi-VN"/>
        </w:rPr>
        <w:t>Khu xạ trị và trang thiết bị Bệnh viện Đa khoa tỉnh</w:t>
      </w:r>
      <w:r w:rsidRPr="007923B0">
        <w:rPr>
          <w:color w:val="000000"/>
          <w:sz w:val="28"/>
          <w:szCs w:val="28"/>
          <w:lang w:val="en-US"/>
        </w:rPr>
        <w:t xml:space="preserve">; </w:t>
      </w:r>
      <w:r w:rsidRPr="007923B0">
        <w:rPr>
          <w:color w:val="000000"/>
          <w:sz w:val="28"/>
          <w:szCs w:val="28"/>
          <w:lang w:val="vi-VN"/>
        </w:rPr>
        <w:t>Phát triển mạng lưới y tế cơ sở vùng khó khăn</w:t>
      </w:r>
      <w:r w:rsidRPr="007923B0">
        <w:rPr>
          <w:color w:val="000000"/>
          <w:sz w:val="28"/>
          <w:szCs w:val="28"/>
          <w:lang w:val="en-US"/>
        </w:rPr>
        <w:t xml:space="preserve">; </w:t>
      </w:r>
      <w:r w:rsidRPr="007923B0">
        <w:rPr>
          <w:color w:val="000000"/>
          <w:sz w:val="28"/>
          <w:szCs w:val="28"/>
          <w:lang w:val="vi-VN"/>
        </w:rPr>
        <w:t>Các trường học đạt chuẩn quốc gia năm 2025</w:t>
      </w:r>
      <w:r w:rsidRPr="007923B0">
        <w:rPr>
          <w:color w:val="000000"/>
          <w:sz w:val="28"/>
          <w:szCs w:val="28"/>
          <w:lang w:val="en-US"/>
        </w:rPr>
        <w:t xml:space="preserve">. </w:t>
      </w:r>
    </w:p>
    <w:p w14:paraId="642A8AEE" w14:textId="75330425" w:rsidR="00AF5BE8" w:rsidRPr="003679AF" w:rsidRDefault="007923B0" w:rsidP="0027003A">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sz w:val="28"/>
          <w:szCs w:val="28"/>
          <w:lang w:val="pt-BR"/>
        </w:rPr>
      </w:pPr>
      <w:r w:rsidRPr="007923B0">
        <w:rPr>
          <w:i/>
          <w:iCs/>
          <w:color w:val="000000"/>
          <w:sz w:val="28"/>
          <w:szCs w:val="28"/>
          <w:lang w:val="en-US"/>
        </w:rPr>
        <w:t>- Đô thị – hạ tầng tái định cư:</w:t>
      </w:r>
      <w:r w:rsidRPr="007923B0">
        <w:rPr>
          <w:b/>
          <w:bCs/>
          <w:color w:val="000000"/>
          <w:sz w:val="28"/>
          <w:szCs w:val="28"/>
          <w:lang w:val="en-US"/>
        </w:rPr>
        <w:t xml:space="preserve"> </w:t>
      </w:r>
      <w:r w:rsidRPr="007923B0">
        <w:rPr>
          <w:color w:val="000000"/>
          <w:sz w:val="28"/>
          <w:szCs w:val="28"/>
          <w:lang w:val="vi-VN"/>
        </w:rPr>
        <w:t xml:space="preserve">Các khu đô thị và tái định cư tiếp tục ghi </w:t>
      </w:r>
      <w:r w:rsidRPr="003679AF">
        <w:rPr>
          <w:sz w:val="28"/>
          <w:szCs w:val="28"/>
          <w:lang w:val="pt-BR"/>
        </w:rPr>
        <w:t>nhận chuyển biến mạnh: Khu dân cư đường Nguyễn Văn Linh; Khu dân cư phía Bắc Nhà ở xã hội Nhơn Bình; Khu dân cư và tái định cư Vĩnh Hội.</w:t>
      </w:r>
    </w:p>
    <w:p w14:paraId="40309290" w14:textId="073EB90D" w:rsidR="00AF5BE8" w:rsidRPr="001751B7" w:rsidRDefault="00CF7F03" w:rsidP="003679AF">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b/>
          <w:color w:val="000000"/>
          <w:sz w:val="28"/>
          <w:szCs w:val="28"/>
          <w:lang w:val="es-ES"/>
        </w:rPr>
      </w:pPr>
      <w:r>
        <w:rPr>
          <w:b/>
          <w:color w:val="000000"/>
          <w:sz w:val="28"/>
          <w:szCs w:val="28"/>
          <w:lang w:val="es-ES"/>
        </w:rPr>
        <w:t xml:space="preserve">4. </w:t>
      </w:r>
      <w:r w:rsidR="006E2911" w:rsidRPr="004215D2">
        <w:rPr>
          <w:b/>
          <w:color w:val="000000"/>
          <w:sz w:val="28"/>
          <w:szCs w:val="28"/>
          <w:lang w:val="es-ES"/>
        </w:rPr>
        <w:t>Hoạt động Ngân hàng</w:t>
      </w:r>
      <w:r w:rsidR="00A155C4" w:rsidRPr="004215D2">
        <w:rPr>
          <w:b/>
          <w:color w:val="000000"/>
          <w:sz w:val="28"/>
          <w:szCs w:val="28"/>
          <w:lang w:val="es-ES"/>
        </w:rPr>
        <w:t xml:space="preserve"> </w:t>
      </w:r>
    </w:p>
    <w:p w14:paraId="67E437B1" w14:textId="638FAE39" w:rsidR="00AF5BE8" w:rsidRPr="002B639C" w:rsidRDefault="002B639C" w:rsidP="003679AF">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sz w:val="28"/>
          <w:szCs w:val="28"/>
          <w:lang w:val="pt-BR"/>
        </w:rPr>
      </w:pPr>
      <w:r w:rsidRPr="002B639C">
        <w:rPr>
          <w:sz w:val="28"/>
          <w:szCs w:val="28"/>
          <w:lang w:val="pt-BR"/>
        </w:rPr>
        <w:t xml:space="preserve">Tính đến cuối tháng 11/2025, tổng số dư huy động vốn của hệ thống ngân hàng và tổ chức tín dụng trên địa bàn tỉnh Gia Lai ước đạt 206.812 tỷ đồng, tăng 19,3% so với cùng kỳ và tăng 13,7% so với tháng 12 năm 2024. </w:t>
      </w:r>
    </w:p>
    <w:p w14:paraId="14BE3E48" w14:textId="1A1BB320" w:rsidR="00AF5BE8" w:rsidRPr="002B639C" w:rsidRDefault="002B639C" w:rsidP="003679AF">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sz w:val="28"/>
          <w:szCs w:val="28"/>
          <w:lang w:val="pt-BR"/>
        </w:rPr>
      </w:pPr>
      <w:r w:rsidRPr="002B639C">
        <w:rPr>
          <w:sz w:val="28"/>
          <w:szCs w:val="28"/>
          <w:lang w:val="pt-BR"/>
        </w:rPr>
        <w:t xml:space="preserve">Tổng dư nợ cho vay tính đến 30/11/2025 ước đạt 247.212 tỷ đồng, tăng 7,2% so với cùng kỳ và tăng 4,5% so với tháng 12 năm 2024. </w:t>
      </w:r>
    </w:p>
    <w:p w14:paraId="2C7600AD" w14:textId="668DE4B7" w:rsidR="00E731AA" w:rsidRDefault="002B639C" w:rsidP="00A9729C">
      <w:pPr>
        <w:pBdr>
          <w:top w:val="dotted" w:sz="4" w:space="0" w:color="FFFFFF"/>
          <w:left w:val="dotted" w:sz="4" w:space="0" w:color="FFFFFF"/>
          <w:bottom w:val="dotted" w:sz="4" w:space="20" w:color="FFFFFF"/>
          <w:right w:val="dotted" w:sz="4" w:space="29" w:color="FFFFFF"/>
        </w:pBdr>
        <w:shd w:val="clear" w:color="auto" w:fill="FFFFFF"/>
        <w:spacing w:before="120" w:line="271" w:lineRule="auto"/>
        <w:ind w:firstLine="567"/>
        <w:jc w:val="both"/>
        <w:rPr>
          <w:sz w:val="28"/>
          <w:szCs w:val="28"/>
          <w:lang w:val="pt-BR"/>
        </w:rPr>
      </w:pPr>
      <w:r w:rsidRPr="002B639C">
        <w:rPr>
          <w:sz w:val="28"/>
          <w:szCs w:val="28"/>
          <w:lang w:val="pt-BR"/>
        </w:rPr>
        <w:t>Ước đến 30/11/2025 nợ xấu trên địa bàn tỉnh chiếm 1,67% so với tổng dư nợ.</w:t>
      </w:r>
    </w:p>
    <w:p w14:paraId="42B5DE08" w14:textId="4D32AF25" w:rsidR="00951E26" w:rsidRPr="005062E1" w:rsidRDefault="00D67D6F" w:rsidP="00DC0E00">
      <w:pPr>
        <w:pStyle w:val="BodyTextIndent"/>
        <w:spacing w:after="0" w:line="271" w:lineRule="auto"/>
        <w:ind w:left="357"/>
        <w:jc w:val="center"/>
        <w:rPr>
          <w:b/>
          <w:sz w:val="28"/>
          <w:szCs w:val="28"/>
          <w:lang w:val="es-ES"/>
        </w:rPr>
      </w:pPr>
      <w:r>
        <w:rPr>
          <w:b/>
          <w:sz w:val="28"/>
          <w:szCs w:val="28"/>
          <w:lang w:val="en-US"/>
        </w:rPr>
        <w:lastRenderedPageBreak/>
        <w:t xml:space="preserve">Hình 7. </w:t>
      </w:r>
      <w:r w:rsidR="00951E26" w:rsidRPr="005062E1">
        <w:rPr>
          <w:b/>
          <w:sz w:val="28"/>
          <w:szCs w:val="28"/>
          <w:lang w:val="es-ES"/>
        </w:rPr>
        <w:t>Hoạt động ngân hàng</w:t>
      </w:r>
    </w:p>
    <w:p w14:paraId="5613C421" w14:textId="2A89D7BA" w:rsidR="00951E26" w:rsidRPr="005062E1" w:rsidRDefault="00951E26" w:rsidP="00DC0E00">
      <w:pPr>
        <w:pStyle w:val="BodyTextIndent"/>
        <w:spacing w:after="0" w:line="271" w:lineRule="auto"/>
        <w:ind w:left="357"/>
        <w:jc w:val="center"/>
        <w:rPr>
          <w:b/>
          <w:i/>
          <w:sz w:val="28"/>
          <w:szCs w:val="28"/>
          <w:lang w:val="es-ES"/>
        </w:rPr>
      </w:pPr>
      <w:r w:rsidRPr="005062E1">
        <w:rPr>
          <w:b/>
          <w:i/>
          <w:sz w:val="28"/>
          <w:szCs w:val="28"/>
          <w:lang w:val="es-ES"/>
        </w:rPr>
        <w:t>(Đến 31/1</w:t>
      </w:r>
      <w:r w:rsidR="00B13B17">
        <w:rPr>
          <w:b/>
          <w:i/>
          <w:sz w:val="28"/>
          <w:szCs w:val="28"/>
          <w:lang w:val="es-ES"/>
        </w:rPr>
        <w:t>1</w:t>
      </w:r>
      <w:r w:rsidRPr="005062E1">
        <w:rPr>
          <w:b/>
          <w:i/>
          <w:sz w:val="28"/>
          <w:szCs w:val="28"/>
          <w:lang w:val="es-ES"/>
        </w:rPr>
        <w:t>/2025 so với cùng kỳ)</w:t>
      </w:r>
    </w:p>
    <w:p w14:paraId="7FFA5C5A" w14:textId="7F76F700" w:rsidR="00951E26" w:rsidRDefault="00B13B17" w:rsidP="00DC0E00">
      <w:pPr>
        <w:spacing w:before="120" w:line="271" w:lineRule="auto"/>
        <w:jc w:val="both"/>
        <w:rPr>
          <w:sz w:val="28"/>
          <w:szCs w:val="28"/>
          <w:lang w:val="pt-BR"/>
        </w:rPr>
      </w:pPr>
      <w:r>
        <w:rPr>
          <w:b/>
          <w:i/>
          <w:noProof/>
          <w:sz w:val="28"/>
          <w:szCs w:val="28"/>
          <w:lang w:val="en-US"/>
        </w:rPr>
        <w:drawing>
          <wp:inline distT="0" distB="0" distL="0" distR="0" wp14:anchorId="4DD7878B" wp14:editId="405B3AE1">
            <wp:extent cx="5670550" cy="2419350"/>
            <wp:effectExtent l="0" t="0" r="6350" b="0"/>
            <wp:docPr id="21218282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0550" cy="2419350"/>
                    </a:xfrm>
                    <a:prstGeom prst="rect">
                      <a:avLst/>
                    </a:prstGeom>
                    <a:noFill/>
                    <a:ln>
                      <a:noFill/>
                    </a:ln>
                  </pic:spPr>
                </pic:pic>
              </a:graphicData>
            </a:graphic>
          </wp:inline>
        </w:drawing>
      </w:r>
    </w:p>
    <w:p w14:paraId="23F9841D" w14:textId="3118F866" w:rsidR="000F4B65" w:rsidRPr="000F4B65" w:rsidRDefault="00C1313A" w:rsidP="003679AF">
      <w:pPr>
        <w:widowControl/>
        <w:autoSpaceDE/>
        <w:autoSpaceDN/>
        <w:spacing w:before="120" w:line="271" w:lineRule="auto"/>
        <w:ind w:left="630"/>
        <w:jc w:val="both"/>
        <w:rPr>
          <w:b/>
          <w:color w:val="000000"/>
          <w:sz w:val="28"/>
          <w:szCs w:val="28"/>
          <w:lang w:val="es-ES"/>
        </w:rPr>
      </w:pPr>
      <w:r>
        <w:rPr>
          <w:b/>
          <w:color w:val="000000"/>
          <w:sz w:val="28"/>
          <w:szCs w:val="28"/>
          <w:lang w:val="es-ES"/>
        </w:rPr>
        <w:t xml:space="preserve">5. </w:t>
      </w:r>
      <w:r w:rsidR="000F4B65" w:rsidRPr="000F4B65">
        <w:rPr>
          <w:b/>
          <w:color w:val="000000"/>
          <w:sz w:val="28"/>
          <w:szCs w:val="28"/>
          <w:lang w:val="es-ES"/>
        </w:rPr>
        <w:t>Thương mại, giá cả, vận tải và du lịch</w:t>
      </w:r>
    </w:p>
    <w:p w14:paraId="364E0E9F" w14:textId="60EC2321" w:rsidR="000F4B65" w:rsidRPr="000F4B65" w:rsidRDefault="00B17139" w:rsidP="00DC0E00">
      <w:pPr>
        <w:pStyle w:val="BodyTextIndent"/>
        <w:numPr>
          <w:ilvl w:val="0"/>
          <w:numId w:val="27"/>
        </w:numPr>
        <w:tabs>
          <w:tab w:val="left" w:pos="993"/>
        </w:tabs>
        <w:spacing w:line="271" w:lineRule="auto"/>
        <w:ind w:hanging="153"/>
        <w:jc w:val="both"/>
        <w:rPr>
          <w:b/>
          <w:i/>
          <w:sz w:val="28"/>
          <w:szCs w:val="28"/>
          <w:lang w:val="vi-VN"/>
        </w:rPr>
      </w:pPr>
      <w:r>
        <w:rPr>
          <w:b/>
          <w:i/>
          <w:sz w:val="28"/>
          <w:szCs w:val="28"/>
          <w:lang w:val="en-US"/>
        </w:rPr>
        <w:t xml:space="preserve"> </w:t>
      </w:r>
      <w:r w:rsidR="000F4B65" w:rsidRPr="000F4B65">
        <w:rPr>
          <w:b/>
          <w:i/>
          <w:sz w:val="28"/>
          <w:szCs w:val="28"/>
          <w:lang w:val="vi-VN"/>
        </w:rPr>
        <w:t>Bán lẻ hàng hóa và doanh thu dịch vụ tiêu dùng</w:t>
      </w:r>
    </w:p>
    <w:p w14:paraId="1F089D40" w14:textId="149F62D8" w:rsidR="009B76F3" w:rsidRDefault="000F4B65" w:rsidP="00DC0E00">
      <w:pPr>
        <w:spacing w:before="120" w:line="271" w:lineRule="auto"/>
        <w:ind w:firstLine="567"/>
        <w:jc w:val="both"/>
        <w:rPr>
          <w:i/>
          <w:iCs/>
          <w:sz w:val="28"/>
          <w:szCs w:val="28"/>
          <w:lang w:val="en-US"/>
        </w:rPr>
      </w:pPr>
      <w:r w:rsidRPr="000F4B65">
        <w:rPr>
          <w:i/>
          <w:iCs/>
          <w:sz w:val="28"/>
          <w:szCs w:val="28"/>
          <w:lang w:val="pt-BR"/>
        </w:rPr>
        <w:t xml:space="preserve">Trong tháng </w:t>
      </w:r>
      <w:r w:rsidR="00247AAA">
        <w:rPr>
          <w:i/>
          <w:iCs/>
          <w:sz w:val="28"/>
          <w:szCs w:val="28"/>
          <w:lang w:val="pt-BR"/>
        </w:rPr>
        <w:t>1</w:t>
      </w:r>
      <w:r w:rsidR="00623A5E">
        <w:rPr>
          <w:i/>
          <w:iCs/>
          <w:sz w:val="28"/>
          <w:szCs w:val="28"/>
          <w:lang w:val="pt-BR"/>
        </w:rPr>
        <w:t>1</w:t>
      </w:r>
      <w:r w:rsidR="00416D6E">
        <w:rPr>
          <w:i/>
          <w:iCs/>
          <w:sz w:val="28"/>
          <w:szCs w:val="28"/>
          <w:lang w:val="pt-BR"/>
        </w:rPr>
        <w:t>/</w:t>
      </w:r>
      <w:r w:rsidR="00416D6E" w:rsidRPr="00416D6E">
        <w:rPr>
          <w:i/>
          <w:iCs/>
          <w:sz w:val="28"/>
          <w:szCs w:val="28"/>
          <w:lang w:val="en-US"/>
        </w:rPr>
        <w:t xml:space="preserve">2025, Gia Lai chịu ảnh hưởng của </w:t>
      </w:r>
      <w:r w:rsidR="005E1C9B">
        <w:rPr>
          <w:i/>
          <w:iCs/>
          <w:sz w:val="28"/>
          <w:szCs w:val="28"/>
          <w:lang w:val="en-US"/>
        </w:rPr>
        <w:t>bão, lũ</w:t>
      </w:r>
      <w:r w:rsidR="00416D6E" w:rsidRPr="00416D6E">
        <w:rPr>
          <w:i/>
          <w:iCs/>
          <w:sz w:val="28"/>
          <w:szCs w:val="28"/>
          <w:lang w:val="en-US"/>
        </w:rPr>
        <w:t xml:space="preserve">, ngập lụt cục bộ tại </w:t>
      </w:r>
      <w:r w:rsidR="00695549">
        <w:rPr>
          <w:i/>
          <w:iCs/>
          <w:sz w:val="28"/>
          <w:szCs w:val="28"/>
          <w:lang w:val="en-US"/>
        </w:rPr>
        <w:t>một số</w:t>
      </w:r>
      <w:r w:rsidR="00416D6E" w:rsidRPr="00416D6E">
        <w:rPr>
          <w:i/>
          <w:iCs/>
          <w:sz w:val="28"/>
          <w:szCs w:val="28"/>
          <w:lang w:val="en-US"/>
        </w:rPr>
        <w:t xml:space="preserve"> </w:t>
      </w:r>
      <w:r w:rsidR="00416D6E">
        <w:rPr>
          <w:i/>
          <w:iCs/>
          <w:sz w:val="28"/>
          <w:szCs w:val="28"/>
          <w:lang w:val="en-US"/>
        </w:rPr>
        <w:t>xã, phường</w:t>
      </w:r>
      <w:r w:rsidR="00416D6E" w:rsidRPr="00416D6E">
        <w:rPr>
          <w:i/>
          <w:iCs/>
          <w:sz w:val="28"/>
          <w:szCs w:val="28"/>
          <w:lang w:val="en-US"/>
        </w:rPr>
        <w:t xml:space="preserve"> </w:t>
      </w:r>
      <w:r w:rsidR="00416D6E">
        <w:rPr>
          <w:i/>
          <w:iCs/>
          <w:sz w:val="28"/>
          <w:szCs w:val="28"/>
          <w:lang w:val="en-US"/>
        </w:rPr>
        <w:t xml:space="preserve">trên địa bàn </w:t>
      </w:r>
      <w:r w:rsidR="00416D6E" w:rsidRPr="00416D6E">
        <w:rPr>
          <w:i/>
          <w:iCs/>
          <w:sz w:val="28"/>
          <w:szCs w:val="28"/>
          <w:lang w:val="en-US"/>
        </w:rPr>
        <w:t>tỉnh (</w:t>
      </w:r>
      <w:r w:rsidR="00695549">
        <w:rPr>
          <w:i/>
          <w:iCs/>
          <w:sz w:val="28"/>
          <w:szCs w:val="28"/>
          <w:lang w:val="en-US"/>
        </w:rPr>
        <w:t xml:space="preserve">Tuy Phước Bắc, Tuy Phước Đông, Quy Nhơn Bắc, Quy Nhơn Đông, </w:t>
      </w:r>
      <w:r w:rsidR="00416D6E" w:rsidRPr="00416D6E">
        <w:rPr>
          <w:i/>
          <w:iCs/>
          <w:sz w:val="28"/>
          <w:szCs w:val="28"/>
          <w:lang w:val="en-US"/>
        </w:rPr>
        <w:t xml:space="preserve">Ayun Pa, Krông Pa, Ia Pa, Phú Thiện, Chư Sê…). </w:t>
      </w:r>
      <w:r w:rsidR="00E95B5D" w:rsidRPr="00E95B5D">
        <w:rPr>
          <w:i/>
          <w:iCs/>
          <w:sz w:val="28"/>
          <w:szCs w:val="28"/>
          <w:lang w:val="en-US"/>
        </w:rPr>
        <w:t>Mưa lớn kéo dài làm nhiều khu vực bị chia cắt, đường giao thông liên xã bị sạt lở.</w:t>
      </w:r>
      <w:r w:rsidR="00E95B5D">
        <w:rPr>
          <w:i/>
          <w:iCs/>
          <w:sz w:val="28"/>
          <w:szCs w:val="28"/>
          <w:lang w:val="en-US"/>
        </w:rPr>
        <w:t xml:space="preserve"> </w:t>
      </w:r>
      <w:r w:rsidR="00E95B5D" w:rsidRPr="00E95B5D">
        <w:rPr>
          <w:i/>
          <w:iCs/>
          <w:sz w:val="28"/>
          <w:szCs w:val="28"/>
          <w:lang w:val="en-US"/>
        </w:rPr>
        <w:t>Một số vùng thấp trũng bị ngập sâu, nhiều hộ dân phải sơ tán.</w:t>
      </w:r>
      <w:r w:rsidR="00E95B5D">
        <w:rPr>
          <w:i/>
          <w:iCs/>
          <w:sz w:val="28"/>
          <w:szCs w:val="28"/>
          <w:lang w:val="en-US"/>
        </w:rPr>
        <w:t xml:space="preserve"> </w:t>
      </w:r>
      <w:r w:rsidR="00E95B5D" w:rsidRPr="00E95B5D">
        <w:rPr>
          <w:i/>
          <w:iCs/>
          <w:sz w:val="28"/>
          <w:szCs w:val="28"/>
          <w:lang w:val="en-US"/>
        </w:rPr>
        <w:t xml:space="preserve">Lưu thông hàng hóa, vận tải hành khách và hoạt động du lịch </w:t>
      </w:r>
      <w:r w:rsidR="00283247">
        <w:rPr>
          <w:i/>
          <w:iCs/>
          <w:sz w:val="28"/>
          <w:szCs w:val="28"/>
          <w:lang w:val="en-US"/>
        </w:rPr>
        <w:t xml:space="preserve">bị ảnh hưởng trong </w:t>
      </w:r>
      <w:r w:rsidR="00695549">
        <w:rPr>
          <w:i/>
          <w:iCs/>
          <w:sz w:val="28"/>
          <w:szCs w:val="28"/>
          <w:lang w:val="en-US"/>
        </w:rPr>
        <w:t>một số</w:t>
      </w:r>
      <w:r w:rsidR="00283247">
        <w:rPr>
          <w:i/>
          <w:iCs/>
          <w:sz w:val="28"/>
          <w:szCs w:val="28"/>
          <w:lang w:val="en-US"/>
        </w:rPr>
        <w:t xml:space="preserve"> ngày mưa bão</w:t>
      </w:r>
      <w:r w:rsidR="00E95B5D" w:rsidRPr="00E95B5D">
        <w:rPr>
          <w:i/>
          <w:iCs/>
          <w:sz w:val="28"/>
          <w:szCs w:val="28"/>
          <w:lang w:val="en-US"/>
        </w:rPr>
        <w:t>.</w:t>
      </w:r>
      <w:r w:rsidR="00E95B5D">
        <w:rPr>
          <w:i/>
          <w:iCs/>
          <w:sz w:val="28"/>
          <w:szCs w:val="28"/>
          <w:lang w:val="en-US"/>
        </w:rPr>
        <w:t xml:space="preserve"> </w:t>
      </w:r>
      <w:r w:rsidR="00283247">
        <w:rPr>
          <w:i/>
          <w:iCs/>
          <w:sz w:val="28"/>
          <w:szCs w:val="28"/>
          <w:lang w:val="en-US"/>
        </w:rPr>
        <w:t>Tuy nhiên nhu cầu mua sắm, tích trữ lương thực có xu hướng tăng</w:t>
      </w:r>
      <w:r w:rsidR="00917797">
        <w:rPr>
          <w:i/>
          <w:iCs/>
          <w:sz w:val="28"/>
          <w:szCs w:val="28"/>
          <w:lang w:val="en-US"/>
        </w:rPr>
        <w:t>, do đó doanh thu bán lẻ hàng hóa tăng nhẹ so với tháng trước</w:t>
      </w:r>
      <w:r w:rsidR="00E95B5D" w:rsidRPr="00E95B5D">
        <w:rPr>
          <w:i/>
          <w:iCs/>
          <w:sz w:val="28"/>
          <w:szCs w:val="28"/>
          <w:lang w:val="en-US"/>
        </w:rPr>
        <w:t>.</w:t>
      </w:r>
      <w:r w:rsidR="0007044E">
        <w:rPr>
          <w:i/>
          <w:iCs/>
          <w:sz w:val="28"/>
          <w:szCs w:val="28"/>
          <w:lang w:val="en-US"/>
        </w:rPr>
        <w:t xml:space="preserve"> </w:t>
      </w:r>
    </w:p>
    <w:p w14:paraId="61182B7B" w14:textId="2FFF8184" w:rsidR="00A34039" w:rsidRDefault="00A34039" w:rsidP="00DC0E00">
      <w:pPr>
        <w:spacing w:before="120" w:line="271" w:lineRule="auto"/>
        <w:ind w:firstLine="567"/>
        <w:jc w:val="both"/>
        <w:rPr>
          <w:sz w:val="28"/>
          <w:szCs w:val="28"/>
          <w:lang w:val="en-US"/>
        </w:rPr>
      </w:pPr>
      <w:r w:rsidRPr="00F0667B">
        <w:rPr>
          <w:sz w:val="28"/>
          <w:szCs w:val="28"/>
          <w:lang w:val="en-US"/>
        </w:rPr>
        <w:t>Tổng mức bán lẻ hàng hóa và doanh thu dịch vụ tiêu dùng tỉnh Gia Lai tháng 11/2025 ước đạt</w:t>
      </w:r>
      <w:r w:rsidR="000E439E" w:rsidRPr="00F0667B">
        <w:rPr>
          <w:sz w:val="28"/>
          <w:szCs w:val="28"/>
          <w:lang w:val="en-US"/>
        </w:rPr>
        <w:t xml:space="preserve"> </w:t>
      </w:r>
      <w:r w:rsidRPr="00F0667B">
        <w:rPr>
          <w:sz w:val="28"/>
          <w:szCs w:val="28"/>
          <w:lang w:val="en-US"/>
        </w:rPr>
        <w:t>16.215</w:t>
      </w:r>
      <w:r w:rsidR="000E439E" w:rsidRPr="00F0667B">
        <w:rPr>
          <w:sz w:val="28"/>
          <w:szCs w:val="28"/>
          <w:lang w:val="en-US"/>
        </w:rPr>
        <w:t xml:space="preserve">,1 </w:t>
      </w:r>
      <w:r w:rsidRPr="00F0667B">
        <w:rPr>
          <w:sz w:val="28"/>
          <w:szCs w:val="28"/>
          <w:lang w:val="en-US"/>
        </w:rPr>
        <w:t>tỷ đồng, giảm 2,8% so với tháng trước do ảnh hưởng của bão lũ, nhưng tăng 14,5% so</w:t>
      </w:r>
      <w:r w:rsidR="006F5C88" w:rsidRPr="00F0667B">
        <w:rPr>
          <w:sz w:val="28"/>
          <w:szCs w:val="28"/>
          <w:lang w:val="en-US"/>
        </w:rPr>
        <w:t xml:space="preserve"> với </w:t>
      </w:r>
      <w:r w:rsidRPr="00F0667B">
        <w:rPr>
          <w:sz w:val="28"/>
          <w:szCs w:val="28"/>
          <w:lang w:val="en-US"/>
        </w:rPr>
        <w:t>cùng kỳ năm trước. Tính chung 11 tháng năm 2025 ước đạt 181.89</w:t>
      </w:r>
      <w:r w:rsidR="006F5C88" w:rsidRPr="00F0667B">
        <w:rPr>
          <w:sz w:val="28"/>
          <w:szCs w:val="28"/>
          <w:lang w:val="en-US"/>
        </w:rPr>
        <w:t>1</w:t>
      </w:r>
      <w:r w:rsidRPr="00F0667B">
        <w:rPr>
          <w:sz w:val="28"/>
          <w:szCs w:val="28"/>
          <w:lang w:val="vi-VN"/>
        </w:rPr>
        <w:t xml:space="preserve"> </w:t>
      </w:r>
      <w:r w:rsidRPr="00F0667B">
        <w:rPr>
          <w:sz w:val="28"/>
          <w:szCs w:val="28"/>
          <w:lang w:val="en-US"/>
        </w:rPr>
        <w:t>tỷ đồng, tăng 13</w:t>
      </w:r>
      <w:r w:rsidRPr="00F0667B">
        <w:rPr>
          <w:sz w:val="28"/>
          <w:szCs w:val="28"/>
          <w:lang w:val="vi-VN"/>
        </w:rPr>
        <w:t>,</w:t>
      </w:r>
      <w:r w:rsidRPr="00F0667B">
        <w:rPr>
          <w:sz w:val="28"/>
          <w:szCs w:val="28"/>
          <w:lang w:val="en-US"/>
        </w:rPr>
        <w:t>2% so với cùng kỳ, trong đó</w:t>
      </w:r>
      <w:r w:rsidR="006F5C88" w:rsidRPr="00F0667B">
        <w:rPr>
          <w:sz w:val="28"/>
          <w:szCs w:val="28"/>
          <w:lang w:val="en-US"/>
        </w:rPr>
        <w:t xml:space="preserve">: </w:t>
      </w:r>
      <w:r w:rsidRPr="00F0667B">
        <w:rPr>
          <w:sz w:val="28"/>
          <w:szCs w:val="28"/>
          <w:lang w:val="en-US"/>
        </w:rPr>
        <w:t>tổng mức bán lẻ hàng hóa ước đạt 136.197,</w:t>
      </w:r>
      <w:r w:rsidR="006F5C88" w:rsidRPr="00F0667B">
        <w:rPr>
          <w:sz w:val="28"/>
          <w:szCs w:val="28"/>
          <w:lang w:val="en-US"/>
        </w:rPr>
        <w:t>3</w:t>
      </w:r>
      <w:r w:rsidRPr="00F0667B">
        <w:rPr>
          <w:sz w:val="28"/>
          <w:szCs w:val="28"/>
          <w:lang w:val="en-US"/>
        </w:rPr>
        <w:t xml:space="preserve"> tỷ đồng, tăng 12,1%; doanh thu dịch vụ lưu trú và ăn uống ước đạt 26.831,7 tỷ đồng, tăng 17,2%; du lịch lữ hành ước đạt 1</w:t>
      </w:r>
      <w:r w:rsidRPr="00F0667B">
        <w:rPr>
          <w:sz w:val="28"/>
          <w:szCs w:val="28"/>
          <w:lang w:val="vi-VN"/>
        </w:rPr>
        <w:t>.</w:t>
      </w:r>
      <w:r w:rsidRPr="00F0667B">
        <w:rPr>
          <w:sz w:val="28"/>
          <w:szCs w:val="28"/>
          <w:lang w:val="en-US"/>
        </w:rPr>
        <w:t>155,2 tỷ đồng, tăng 16,8%; dịch vụ khác ước đạt 17.706,8 tỷ đồng, tăng 15,2% so với cùng kỳ năm trước.</w:t>
      </w:r>
    </w:p>
    <w:p w14:paraId="759DB36E" w14:textId="77777777" w:rsidR="00E9008D" w:rsidRDefault="00E9008D" w:rsidP="00E9008D">
      <w:pPr>
        <w:tabs>
          <w:tab w:val="num" w:pos="720"/>
        </w:tabs>
        <w:spacing w:before="120" w:after="120" w:line="271" w:lineRule="auto"/>
        <w:ind w:firstLine="567"/>
        <w:jc w:val="both"/>
        <w:rPr>
          <w:sz w:val="28"/>
          <w:szCs w:val="28"/>
          <w:lang w:val="en-US"/>
        </w:rPr>
      </w:pPr>
      <w:r w:rsidRPr="0090298E">
        <w:rPr>
          <w:i/>
          <w:iCs/>
          <w:sz w:val="28"/>
          <w:szCs w:val="28"/>
          <w:lang w:val="pt-BR"/>
        </w:rPr>
        <w:t>Doanh thu bán lẻ hàng hóa</w:t>
      </w:r>
      <w:r w:rsidRPr="005059BA">
        <w:rPr>
          <w:sz w:val="28"/>
          <w:szCs w:val="28"/>
        </w:rPr>
        <w:t xml:space="preserve"> tháng 1</w:t>
      </w:r>
      <w:r>
        <w:rPr>
          <w:sz w:val="28"/>
          <w:szCs w:val="28"/>
          <w:lang w:val="en-US"/>
        </w:rPr>
        <w:t>1</w:t>
      </w:r>
      <w:r w:rsidRPr="005059BA">
        <w:rPr>
          <w:sz w:val="28"/>
          <w:szCs w:val="28"/>
        </w:rPr>
        <w:t>/2025 ước đạt 12.</w:t>
      </w:r>
      <w:r>
        <w:rPr>
          <w:sz w:val="28"/>
          <w:szCs w:val="28"/>
          <w:lang w:val="en-US"/>
        </w:rPr>
        <w:t>886,1</w:t>
      </w:r>
      <w:r w:rsidRPr="005059BA">
        <w:rPr>
          <w:sz w:val="28"/>
          <w:szCs w:val="28"/>
        </w:rPr>
        <w:t xml:space="preserve"> tỷ đồng, </w:t>
      </w:r>
      <w:r>
        <w:rPr>
          <w:sz w:val="28"/>
          <w:szCs w:val="28"/>
          <w:lang w:val="en-US"/>
        </w:rPr>
        <w:t>tăng 0,9</w:t>
      </w:r>
      <w:r w:rsidRPr="005059BA">
        <w:rPr>
          <w:sz w:val="28"/>
          <w:szCs w:val="28"/>
        </w:rPr>
        <w:t xml:space="preserve">% so với tháng trước, </w:t>
      </w:r>
      <w:r>
        <w:rPr>
          <w:sz w:val="28"/>
          <w:szCs w:val="28"/>
          <w:lang w:val="en-US"/>
        </w:rPr>
        <w:t>và</w:t>
      </w:r>
      <w:r w:rsidRPr="005059BA">
        <w:rPr>
          <w:sz w:val="28"/>
          <w:szCs w:val="28"/>
        </w:rPr>
        <w:t xml:space="preserve"> tăng mạnh </w:t>
      </w:r>
      <w:r>
        <w:rPr>
          <w:sz w:val="28"/>
          <w:szCs w:val="28"/>
          <w:lang w:val="en-US"/>
        </w:rPr>
        <w:t>18,4</w:t>
      </w:r>
      <w:r w:rsidRPr="005059BA">
        <w:rPr>
          <w:sz w:val="28"/>
          <w:szCs w:val="28"/>
        </w:rPr>
        <w:t xml:space="preserve">% so với cùng kỳ năm </w:t>
      </w:r>
      <w:r>
        <w:rPr>
          <w:sz w:val="28"/>
          <w:szCs w:val="28"/>
          <w:lang w:val="en-US"/>
        </w:rPr>
        <w:t>trước</w:t>
      </w:r>
      <w:r w:rsidRPr="005059BA">
        <w:rPr>
          <w:sz w:val="28"/>
          <w:szCs w:val="28"/>
        </w:rPr>
        <w:t>.</w:t>
      </w:r>
      <w:r>
        <w:rPr>
          <w:sz w:val="28"/>
          <w:szCs w:val="28"/>
          <w:lang w:val="en-US"/>
        </w:rPr>
        <w:t xml:space="preserve"> </w:t>
      </w:r>
      <w:r w:rsidRPr="00231F7D">
        <w:rPr>
          <w:sz w:val="28"/>
          <w:szCs w:val="28"/>
        </w:rPr>
        <w:t>Hoạt động bán lẻ ở một số ngành hàng lương thực, thực phẩm, chăn mền… có xu hướng tăng lên sau bão, lũ để hỗ trợ hoạt động cứu trợ không chỉ tại Bình Định (cũ) mà còn cả ở tỉnh Phú Yên (cũ); các ngành hàng vật liệu xây dựng cũng có xu hướng tăng do nhu cầu sửa chữa nhà cửa sau bão, lũ.</w:t>
      </w:r>
      <w:r>
        <w:rPr>
          <w:sz w:val="28"/>
          <w:szCs w:val="28"/>
          <w:lang w:val="en-US"/>
        </w:rPr>
        <w:t xml:space="preserve"> </w:t>
      </w:r>
    </w:p>
    <w:p w14:paraId="7359B1B9" w14:textId="77777777" w:rsidR="00E9008D" w:rsidRDefault="00E9008D" w:rsidP="00DC0E00">
      <w:pPr>
        <w:spacing w:before="120" w:line="271" w:lineRule="auto"/>
        <w:ind w:firstLine="567"/>
        <w:jc w:val="both"/>
        <w:rPr>
          <w:sz w:val="28"/>
          <w:szCs w:val="28"/>
          <w:lang w:val="en-US"/>
        </w:rPr>
      </w:pPr>
    </w:p>
    <w:p w14:paraId="7CEF93DE" w14:textId="77777777" w:rsidR="00CE57B4" w:rsidRPr="0077083D" w:rsidRDefault="00CE57B4" w:rsidP="00CE57B4">
      <w:pPr>
        <w:spacing w:before="120" w:line="271" w:lineRule="auto"/>
        <w:ind w:firstLine="567"/>
        <w:jc w:val="both"/>
        <w:rPr>
          <w:sz w:val="28"/>
          <w:szCs w:val="28"/>
          <w:lang w:val="pt-BR"/>
        </w:rPr>
      </w:pPr>
      <w:r>
        <w:rPr>
          <w:b/>
          <w:bCs/>
          <w:sz w:val="28"/>
          <w:szCs w:val="28"/>
        </w:rPr>
        <w:lastRenderedPageBreak/>
        <w:t xml:space="preserve">Hình </w:t>
      </w:r>
      <w:r>
        <w:rPr>
          <w:b/>
          <w:bCs/>
          <w:sz w:val="28"/>
          <w:szCs w:val="28"/>
          <w:lang w:val="en-US"/>
        </w:rPr>
        <w:t>8</w:t>
      </w:r>
      <w:r>
        <w:rPr>
          <w:b/>
          <w:bCs/>
          <w:sz w:val="28"/>
          <w:szCs w:val="28"/>
        </w:rPr>
        <w:t>. T</w:t>
      </w:r>
      <w:r w:rsidRPr="00B8574D">
        <w:rPr>
          <w:b/>
          <w:bCs/>
          <w:sz w:val="28"/>
          <w:szCs w:val="28"/>
        </w:rPr>
        <w:t>ổng mức bán lẻ hàng hóa và doanh thu</w:t>
      </w:r>
      <w:r>
        <w:rPr>
          <w:sz w:val="28"/>
          <w:szCs w:val="28"/>
        </w:rPr>
        <w:t xml:space="preserve"> </w:t>
      </w:r>
      <w:r w:rsidRPr="00B8574D">
        <w:rPr>
          <w:b/>
          <w:bCs/>
          <w:sz w:val="28"/>
          <w:szCs w:val="28"/>
        </w:rPr>
        <w:t xml:space="preserve">dịch vụ tiêu dùng </w:t>
      </w:r>
    </w:p>
    <w:p w14:paraId="0E08B658" w14:textId="77777777" w:rsidR="00CE57B4" w:rsidRPr="00B8574D" w:rsidRDefault="00CE57B4" w:rsidP="00CE57B4">
      <w:pPr>
        <w:shd w:val="clear" w:color="auto" w:fill="FFFFFF"/>
        <w:spacing w:before="60" w:after="60" w:line="271" w:lineRule="auto"/>
        <w:ind w:firstLine="567"/>
        <w:jc w:val="center"/>
        <w:rPr>
          <w:b/>
          <w:bCs/>
          <w:sz w:val="28"/>
          <w:szCs w:val="28"/>
        </w:rPr>
      </w:pPr>
      <w:r w:rsidRPr="00B8574D">
        <w:rPr>
          <w:b/>
          <w:bCs/>
          <w:i/>
          <w:iCs/>
          <w:sz w:val="28"/>
          <w:szCs w:val="28"/>
        </w:rPr>
        <w:t>(</w:t>
      </w:r>
      <w:r>
        <w:rPr>
          <w:b/>
          <w:bCs/>
          <w:i/>
          <w:iCs/>
          <w:sz w:val="28"/>
          <w:szCs w:val="28"/>
          <w:lang w:val="en-US"/>
        </w:rPr>
        <w:t>11</w:t>
      </w:r>
      <w:r>
        <w:rPr>
          <w:b/>
          <w:bCs/>
          <w:i/>
          <w:iCs/>
          <w:sz w:val="28"/>
          <w:szCs w:val="28"/>
        </w:rPr>
        <w:t xml:space="preserve"> tháng năm 2025 </w:t>
      </w:r>
      <w:r w:rsidRPr="00B8574D">
        <w:rPr>
          <w:b/>
          <w:bCs/>
          <w:i/>
          <w:iCs/>
          <w:sz w:val="28"/>
          <w:szCs w:val="28"/>
        </w:rPr>
        <w:t>so với cùng</w:t>
      </w:r>
      <w:r>
        <w:rPr>
          <w:b/>
          <w:bCs/>
          <w:i/>
          <w:iCs/>
          <w:sz w:val="28"/>
          <w:szCs w:val="28"/>
        </w:rPr>
        <w:t xml:space="preserve"> kỳ</w:t>
      </w:r>
      <w:r w:rsidRPr="00B8574D">
        <w:rPr>
          <w:b/>
          <w:bCs/>
          <w:i/>
          <w:iCs/>
          <w:sz w:val="28"/>
          <w:szCs w:val="28"/>
        </w:rPr>
        <w:t>)</w:t>
      </w:r>
    </w:p>
    <w:p w14:paraId="3DB94D5A" w14:textId="41BE34A8" w:rsidR="00CE57B4" w:rsidRPr="00F0667B" w:rsidRDefault="00CE57B4" w:rsidP="00CE57B4">
      <w:pPr>
        <w:spacing w:before="120" w:line="271" w:lineRule="auto"/>
        <w:jc w:val="both"/>
        <w:rPr>
          <w:sz w:val="28"/>
          <w:szCs w:val="28"/>
          <w:lang w:val="en-US"/>
        </w:rPr>
      </w:pPr>
      <w:r>
        <w:rPr>
          <w:i/>
          <w:iCs/>
          <w:noProof/>
          <w:sz w:val="28"/>
          <w:szCs w:val="28"/>
          <w:lang w:val="en-US"/>
        </w:rPr>
        <w:drawing>
          <wp:inline distT="0" distB="0" distL="0" distR="0" wp14:anchorId="38F6DB10" wp14:editId="2ED8374E">
            <wp:extent cx="5670550" cy="2524125"/>
            <wp:effectExtent l="0" t="0" r="6350" b="9525"/>
            <wp:docPr id="10666096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09694" name="Picture 1066609694"/>
                    <pic:cNvPicPr/>
                  </pic:nvPicPr>
                  <pic:blipFill>
                    <a:blip r:embed="rId20">
                      <a:extLst>
                        <a:ext uri="{28A0092B-C50C-407E-A947-70E740481C1C}">
                          <a14:useLocalDpi xmlns:a14="http://schemas.microsoft.com/office/drawing/2010/main" val="0"/>
                        </a:ext>
                      </a:extLst>
                    </a:blip>
                    <a:stretch>
                      <a:fillRect/>
                    </a:stretch>
                  </pic:blipFill>
                  <pic:spPr>
                    <a:xfrm>
                      <a:off x="0" y="0"/>
                      <a:ext cx="5671219" cy="2524423"/>
                    </a:xfrm>
                    <a:prstGeom prst="rect">
                      <a:avLst/>
                    </a:prstGeom>
                  </pic:spPr>
                </pic:pic>
              </a:graphicData>
            </a:graphic>
          </wp:inline>
        </w:drawing>
      </w:r>
    </w:p>
    <w:p w14:paraId="720C70C8" w14:textId="02A77EBD" w:rsidR="006D6B75" w:rsidRPr="00A24458" w:rsidRDefault="006D6B75" w:rsidP="00DC0E00">
      <w:pPr>
        <w:tabs>
          <w:tab w:val="num" w:pos="720"/>
        </w:tabs>
        <w:spacing w:before="120" w:after="120" w:line="271" w:lineRule="auto"/>
        <w:ind w:firstLine="567"/>
        <w:jc w:val="both"/>
        <w:rPr>
          <w:sz w:val="28"/>
          <w:szCs w:val="28"/>
          <w:lang w:val="en-US"/>
        </w:rPr>
      </w:pPr>
      <w:r w:rsidRPr="005059BA">
        <w:rPr>
          <w:sz w:val="28"/>
          <w:szCs w:val="28"/>
        </w:rPr>
        <w:t>Tính chung 1</w:t>
      </w:r>
      <w:r w:rsidR="006A2552">
        <w:rPr>
          <w:sz w:val="28"/>
          <w:szCs w:val="28"/>
          <w:lang w:val="en-US"/>
        </w:rPr>
        <w:t>1</w:t>
      </w:r>
      <w:r w:rsidRPr="005059BA">
        <w:rPr>
          <w:sz w:val="28"/>
          <w:szCs w:val="28"/>
        </w:rPr>
        <w:t xml:space="preserve"> tháng năm 2025, tổng mức bán lẻ đạt </w:t>
      </w:r>
      <w:r w:rsidR="006A2552">
        <w:rPr>
          <w:sz w:val="28"/>
          <w:szCs w:val="28"/>
          <w:lang w:val="en-US"/>
        </w:rPr>
        <w:t>136.197,</w:t>
      </w:r>
      <w:r w:rsidR="00F0796A">
        <w:rPr>
          <w:sz w:val="28"/>
          <w:szCs w:val="28"/>
          <w:lang w:val="en-US"/>
        </w:rPr>
        <w:t>3</w:t>
      </w:r>
      <w:r w:rsidRPr="005059BA">
        <w:rPr>
          <w:sz w:val="28"/>
          <w:szCs w:val="28"/>
        </w:rPr>
        <w:t xml:space="preserve"> tỷ đồng, </w:t>
      </w:r>
      <w:r>
        <w:rPr>
          <w:sz w:val="28"/>
          <w:szCs w:val="28"/>
          <w:lang w:val="en-US"/>
        </w:rPr>
        <w:t xml:space="preserve">chiếm </w:t>
      </w:r>
      <w:r w:rsidR="006A2552">
        <w:rPr>
          <w:sz w:val="28"/>
          <w:szCs w:val="28"/>
          <w:lang w:val="en-US"/>
        </w:rPr>
        <w:t>74,9</w:t>
      </w:r>
      <w:r>
        <w:rPr>
          <w:sz w:val="28"/>
          <w:szCs w:val="28"/>
          <w:lang w:val="en-US"/>
        </w:rPr>
        <w:t xml:space="preserve">% trong doanh thu tổng mức bán lẻ hàng hóa và dịch vụ, </w:t>
      </w:r>
      <w:r w:rsidRPr="005059BA">
        <w:rPr>
          <w:sz w:val="28"/>
          <w:szCs w:val="28"/>
        </w:rPr>
        <w:t xml:space="preserve">tăng </w:t>
      </w:r>
      <w:r w:rsidR="006A2552">
        <w:rPr>
          <w:sz w:val="28"/>
          <w:szCs w:val="28"/>
          <w:lang w:val="en-US"/>
        </w:rPr>
        <w:t>12,1</w:t>
      </w:r>
      <w:r w:rsidRPr="005059BA">
        <w:rPr>
          <w:sz w:val="28"/>
          <w:szCs w:val="28"/>
        </w:rPr>
        <w:t>% so với cùng kỳ.</w:t>
      </w:r>
      <w:r>
        <w:rPr>
          <w:sz w:val="28"/>
          <w:szCs w:val="28"/>
          <w:lang w:val="en-US"/>
        </w:rPr>
        <w:t xml:space="preserve"> </w:t>
      </w:r>
      <w:r w:rsidRPr="005059BA">
        <w:rPr>
          <w:sz w:val="28"/>
          <w:szCs w:val="28"/>
        </w:rPr>
        <w:t>Như vậy, hoạt động thương mại, dịch vụ trên địa bàn tiếp tục duy trì đà tăng trưởng khá, phản ánh nhu cầu tiêu dùng và sản xuất phục hồi ổn định.</w:t>
      </w:r>
      <w:r w:rsidRPr="00ED76C8">
        <w:rPr>
          <w:sz w:val="28"/>
          <w:szCs w:val="28"/>
          <w:lang w:val="en-US"/>
        </w:rPr>
        <w:t xml:space="preserve"> </w:t>
      </w:r>
      <w:r w:rsidRPr="00ED76C8">
        <w:rPr>
          <w:sz w:val="28"/>
          <w:szCs w:val="28"/>
        </w:rPr>
        <w:t>Cơ cấu bán lẻ chuyển biến theo hướng hiện đại, phản ánh sức mua của thị trường nội địa ổn định và niềm tin</w:t>
      </w:r>
      <w:r w:rsidRPr="00556B2C">
        <w:rPr>
          <w:sz w:val="28"/>
          <w:szCs w:val="28"/>
        </w:rPr>
        <w:t xml:space="preserve"> tiêu dùng được củng cố.</w:t>
      </w:r>
      <w:r>
        <w:rPr>
          <w:sz w:val="28"/>
          <w:szCs w:val="28"/>
          <w:lang w:val="en-US"/>
        </w:rPr>
        <w:t xml:space="preserve"> </w:t>
      </w:r>
      <w:r>
        <w:rPr>
          <w:sz w:val="28"/>
          <w:szCs w:val="28"/>
          <w:lang w:val="pt-BR"/>
        </w:rPr>
        <w:t>Các n</w:t>
      </w:r>
      <w:r w:rsidRPr="005059BA">
        <w:rPr>
          <w:sz w:val="28"/>
          <w:szCs w:val="28"/>
          <w:lang w:val="en-US"/>
        </w:rPr>
        <w:t>hóm hàng tăng trưởng cao</w:t>
      </w:r>
      <w:r>
        <w:rPr>
          <w:sz w:val="28"/>
          <w:szCs w:val="28"/>
          <w:lang w:val="en-US"/>
        </w:rPr>
        <w:t xml:space="preserve"> như</w:t>
      </w:r>
      <w:r w:rsidRPr="005059BA">
        <w:rPr>
          <w:sz w:val="28"/>
          <w:szCs w:val="28"/>
          <w:lang w:val="en-US"/>
        </w:rPr>
        <w:t>:</w:t>
      </w:r>
      <w:r>
        <w:rPr>
          <w:sz w:val="28"/>
          <w:szCs w:val="28"/>
          <w:lang w:val="pt-BR"/>
        </w:rPr>
        <w:t xml:space="preserve"> </w:t>
      </w:r>
    </w:p>
    <w:p w14:paraId="3C666F40" w14:textId="68F2D2FC" w:rsidR="00600B20" w:rsidRPr="00063EA3" w:rsidRDefault="00600B20" w:rsidP="00DC0E00">
      <w:pPr>
        <w:tabs>
          <w:tab w:val="num" w:pos="720"/>
        </w:tabs>
        <w:spacing w:before="120" w:after="120" w:line="271" w:lineRule="auto"/>
        <w:ind w:firstLine="567"/>
        <w:jc w:val="both"/>
        <w:rPr>
          <w:color w:val="000000" w:themeColor="text1"/>
          <w:sz w:val="28"/>
          <w:szCs w:val="28"/>
          <w:lang w:val="en-US"/>
        </w:rPr>
      </w:pPr>
      <w:r w:rsidRPr="00063EA3">
        <w:rPr>
          <w:color w:val="000000" w:themeColor="text1"/>
          <w:sz w:val="28"/>
          <w:szCs w:val="28"/>
          <w:lang w:val="pt-BR"/>
        </w:rPr>
        <w:t xml:space="preserve">- </w:t>
      </w:r>
      <w:r w:rsidRPr="00063EA3">
        <w:rPr>
          <w:i/>
          <w:iCs/>
          <w:color w:val="000000" w:themeColor="text1"/>
          <w:sz w:val="28"/>
          <w:szCs w:val="28"/>
          <w:lang w:val="pt-BR"/>
        </w:rPr>
        <w:t>Đá quý, kim loại và sản phẩm</w:t>
      </w:r>
      <w:r w:rsidRPr="00063EA3">
        <w:rPr>
          <w:color w:val="000000" w:themeColor="text1"/>
          <w:sz w:val="28"/>
          <w:szCs w:val="28"/>
          <w:lang w:val="pt-BR"/>
        </w:rPr>
        <w:t xml:space="preserve"> </w:t>
      </w:r>
      <w:r w:rsidRPr="00063EA3">
        <w:rPr>
          <w:color w:val="000000" w:themeColor="text1"/>
          <w:sz w:val="28"/>
          <w:szCs w:val="28"/>
          <w:lang w:val="en-US"/>
        </w:rPr>
        <w:t>tháng 1</w:t>
      </w:r>
      <w:r>
        <w:rPr>
          <w:color w:val="000000" w:themeColor="text1"/>
          <w:sz w:val="28"/>
          <w:szCs w:val="28"/>
          <w:lang w:val="en-US"/>
        </w:rPr>
        <w:t>1</w:t>
      </w:r>
      <w:r w:rsidRPr="00063EA3">
        <w:rPr>
          <w:color w:val="000000" w:themeColor="text1"/>
          <w:sz w:val="28"/>
          <w:szCs w:val="28"/>
          <w:lang w:val="en-US"/>
        </w:rPr>
        <w:t xml:space="preserve">/2025 </w:t>
      </w:r>
      <w:r w:rsidR="00854B8C">
        <w:rPr>
          <w:color w:val="000000" w:themeColor="text1"/>
          <w:sz w:val="28"/>
          <w:szCs w:val="28"/>
          <w:lang w:val="en-US"/>
        </w:rPr>
        <w:t xml:space="preserve">ước đạt 270,5 tỷ đồng, </w:t>
      </w:r>
      <w:r>
        <w:rPr>
          <w:color w:val="000000" w:themeColor="text1"/>
          <w:sz w:val="28"/>
          <w:szCs w:val="28"/>
          <w:lang w:val="en-US"/>
        </w:rPr>
        <w:t xml:space="preserve">tăng 6,9% so với tháng trước, </w:t>
      </w:r>
      <w:r w:rsidRPr="00063EA3">
        <w:rPr>
          <w:color w:val="000000" w:themeColor="text1"/>
          <w:sz w:val="28"/>
          <w:szCs w:val="28"/>
          <w:lang w:val="pt-BR"/>
        </w:rPr>
        <w:t xml:space="preserve">tăng </w:t>
      </w:r>
      <w:r>
        <w:rPr>
          <w:color w:val="000000" w:themeColor="text1"/>
          <w:sz w:val="28"/>
          <w:szCs w:val="28"/>
          <w:lang w:val="pt-BR"/>
        </w:rPr>
        <w:t>43,9</w:t>
      </w:r>
      <w:r w:rsidRPr="00063EA3">
        <w:rPr>
          <w:color w:val="000000" w:themeColor="text1"/>
          <w:sz w:val="28"/>
          <w:szCs w:val="28"/>
          <w:lang w:val="pt-BR"/>
        </w:rPr>
        <w:t>% so với cùng kỳ</w:t>
      </w:r>
      <w:r>
        <w:rPr>
          <w:color w:val="000000" w:themeColor="text1"/>
          <w:sz w:val="28"/>
          <w:szCs w:val="28"/>
          <w:lang w:val="pt-BR"/>
        </w:rPr>
        <w:t>;</w:t>
      </w:r>
      <w:r w:rsidRPr="00063EA3">
        <w:rPr>
          <w:color w:val="000000" w:themeColor="text1"/>
          <w:sz w:val="28"/>
          <w:szCs w:val="28"/>
          <w:lang w:val="pt-BR"/>
        </w:rPr>
        <w:t xml:space="preserve"> t</w:t>
      </w:r>
      <w:r w:rsidRPr="00063EA3">
        <w:rPr>
          <w:color w:val="000000" w:themeColor="text1"/>
          <w:sz w:val="28"/>
          <w:szCs w:val="28"/>
          <w:lang w:val="en-US"/>
        </w:rPr>
        <w:t>ính chung 1</w:t>
      </w:r>
      <w:r>
        <w:rPr>
          <w:color w:val="000000" w:themeColor="text1"/>
          <w:sz w:val="28"/>
          <w:szCs w:val="28"/>
          <w:lang w:val="en-US"/>
        </w:rPr>
        <w:t>1</w:t>
      </w:r>
      <w:r w:rsidRPr="00063EA3">
        <w:rPr>
          <w:color w:val="000000" w:themeColor="text1"/>
          <w:sz w:val="28"/>
          <w:szCs w:val="28"/>
          <w:lang w:val="en-US"/>
        </w:rPr>
        <w:t xml:space="preserve"> tháng năm 2025 </w:t>
      </w:r>
      <w:r w:rsidR="00A45132">
        <w:rPr>
          <w:color w:val="000000" w:themeColor="text1"/>
          <w:sz w:val="28"/>
          <w:szCs w:val="28"/>
          <w:lang w:val="en-US"/>
        </w:rPr>
        <w:t xml:space="preserve">ước đạt 2.402,6 tỷ đồng, </w:t>
      </w:r>
      <w:r w:rsidRPr="00063EA3">
        <w:rPr>
          <w:color w:val="000000" w:themeColor="text1"/>
          <w:sz w:val="28"/>
          <w:szCs w:val="28"/>
          <w:lang w:val="en-US"/>
        </w:rPr>
        <w:t xml:space="preserve">tăng </w:t>
      </w:r>
      <w:r>
        <w:rPr>
          <w:color w:val="000000" w:themeColor="text1"/>
          <w:sz w:val="28"/>
          <w:szCs w:val="28"/>
          <w:lang w:val="en-US"/>
        </w:rPr>
        <w:t>11,9</w:t>
      </w:r>
      <w:r w:rsidRPr="00063EA3">
        <w:rPr>
          <w:color w:val="000000" w:themeColor="text1"/>
          <w:sz w:val="28"/>
          <w:szCs w:val="28"/>
          <w:lang w:val="en-US"/>
        </w:rPr>
        <w:t>%</w:t>
      </w:r>
      <w:r w:rsidR="00A45132">
        <w:rPr>
          <w:color w:val="000000" w:themeColor="text1"/>
          <w:sz w:val="28"/>
          <w:szCs w:val="28"/>
          <w:lang w:val="en-US"/>
        </w:rPr>
        <w:t xml:space="preserve"> so với cùng kỳ</w:t>
      </w:r>
      <w:r w:rsidR="00DF0595">
        <w:rPr>
          <w:color w:val="000000" w:themeColor="text1"/>
          <w:sz w:val="28"/>
          <w:szCs w:val="28"/>
          <w:lang w:val="en-US"/>
        </w:rPr>
        <w:t xml:space="preserve">, </w:t>
      </w:r>
      <w:r w:rsidR="00DF0595" w:rsidRPr="00DF0595">
        <w:rPr>
          <w:color w:val="000000" w:themeColor="text1"/>
          <w:sz w:val="28"/>
          <w:szCs w:val="28"/>
        </w:rPr>
        <w:t>chủ yếu do diễn biến giá vàng thế giới tăng cao</w:t>
      </w:r>
      <w:r w:rsidR="00DF0595">
        <w:rPr>
          <w:color w:val="000000" w:themeColor="text1"/>
          <w:sz w:val="28"/>
          <w:szCs w:val="28"/>
          <w:lang w:val="en-US"/>
        </w:rPr>
        <w:t xml:space="preserve"> ảnh hưởng tới giá vàng trong nước trong thời gian tương đối dài</w:t>
      </w:r>
      <w:r w:rsidRPr="00063EA3">
        <w:rPr>
          <w:color w:val="000000" w:themeColor="text1"/>
          <w:sz w:val="28"/>
          <w:szCs w:val="28"/>
          <w:lang w:val="en-US"/>
        </w:rPr>
        <w:t>;</w:t>
      </w:r>
    </w:p>
    <w:p w14:paraId="624FA902" w14:textId="57B93958" w:rsidR="006D6B75" w:rsidRDefault="006D6B75" w:rsidP="00DC0E00">
      <w:pPr>
        <w:tabs>
          <w:tab w:val="num" w:pos="720"/>
        </w:tabs>
        <w:spacing w:before="120" w:after="120" w:line="271" w:lineRule="auto"/>
        <w:ind w:firstLine="567"/>
        <w:jc w:val="both"/>
        <w:rPr>
          <w:sz w:val="28"/>
          <w:szCs w:val="28"/>
          <w:lang w:val="en-US"/>
        </w:rPr>
      </w:pPr>
      <w:r>
        <w:rPr>
          <w:sz w:val="28"/>
          <w:szCs w:val="28"/>
          <w:lang w:val="pt-BR"/>
        </w:rPr>
        <w:t xml:space="preserve">- </w:t>
      </w:r>
      <w:r w:rsidRPr="005059BA">
        <w:rPr>
          <w:i/>
          <w:iCs/>
          <w:sz w:val="28"/>
          <w:szCs w:val="28"/>
          <w:lang w:val="en-US"/>
        </w:rPr>
        <w:t>Đồ dùng, dụng cụ, trang thiết bị gia đình</w:t>
      </w:r>
      <w:r w:rsidRPr="005059BA">
        <w:rPr>
          <w:sz w:val="28"/>
          <w:szCs w:val="28"/>
          <w:lang w:val="en-US"/>
        </w:rPr>
        <w:t xml:space="preserve"> </w:t>
      </w:r>
      <w:r>
        <w:rPr>
          <w:sz w:val="28"/>
          <w:szCs w:val="28"/>
          <w:lang w:val="en-US"/>
        </w:rPr>
        <w:t>tháng 1</w:t>
      </w:r>
      <w:r w:rsidR="00600B20">
        <w:rPr>
          <w:sz w:val="28"/>
          <w:szCs w:val="28"/>
          <w:lang w:val="en-US"/>
        </w:rPr>
        <w:t>1</w:t>
      </w:r>
      <w:r>
        <w:rPr>
          <w:sz w:val="28"/>
          <w:szCs w:val="28"/>
          <w:lang w:val="en-US"/>
        </w:rPr>
        <w:t xml:space="preserve">/2025 </w:t>
      </w:r>
      <w:r w:rsidR="00854B8C">
        <w:rPr>
          <w:sz w:val="28"/>
          <w:szCs w:val="28"/>
          <w:lang w:val="en-US"/>
        </w:rPr>
        <w:t xml:space="preserve">ước đạt 1.382,7 tỷ đồng, </w:t>
      </w:r>
      <w:r w:rsidR="00600B20">
        <w:rPr>
          <w:color w:val="000000" w:themeColor="text1"/>
          <w:sz w:val="28"/>
          <w:szCs w:val="28"/>
          <w:lang w:val="en-US"/>
        </w:rPr>
        <w:t xml:space="preserve">tăng 2,1% so với tháng trước, </w:t>
      </w:r>
      <w:r w:rsidRPr="005059BA">
        <w:rPr>
          <w:sz w:val="28"/>
          <w:szCs w:val="28"/>
          <w:lang w:val="en-US"/>
        </w:rPr>
        <w:t xml:space="preserve">tăng </w:t>
      </w:r>
      <w:r w:rsidR="00600B20">
        <w:rPr>
          <w:sz w:val="28"/>
          <w:szCs w:val="28"/>
          <w:lang w:val="en-US"/>
        </w:rPr>
        <w:t>34,7</w:t>
      </w:r>
      <w:r w:rsidRPr="005059BA">
        <w:rPr>
          <w:sz w:val="28"/>
          <w:szCs w:val="28"/>
          <w:lang w:val="en-US"/>
        </w:rPr>
        <w:t>% so với cùng kỳ</w:t>
      </w:r>
      <w:r w:rsidR="00600B20">
        <w:rPr>
          <w:sz w:val="28"/>
          <w:szCs w:val="28"/>
          <w:lang w:val="en-US"/>
        </w:rPr>
        <w:t>;</w:t>
      </w:r>
      <w:r>
        <w:rPr>
          <w:sz w:val="28"/>
          <w:szCs w:val="28"/>
          <w:lang w:val="en-US"/>
        </w:rPr>
        <w:t xml:space="preserve"> tính chung 1</w:t>
      </w:r>
      <w:r w:rsidR="00600B20">
        <w:rPr>
          <w:sz w:val="28"/>
          <w:szCs w:val="28"/>
          <w:lang w:val="en-US"/>
        </w:rPr>
        <w:t>1</w:t>
      </w:r>
      <w:r>
        <w:rPr>
          <w:sz w:val="28"/>
          <w:szCs w:val="28"/>
          <w:lang w:val="en-US"/>
        </w:rPr>
        <w:t xml:space="preserve"> tháng năm 2025</w:t>
      </w:r>
      <w:r w:rsidR="00854B8C">
        <w:rPr>
          <w:sz w:val="28"/>
          <w:szCs w:val="28"/>
          <w:lang w:val="en-US"/>
        </w:rPr>
        <w:t xml:space="preserve"> ước đạt 13.521,0 tỷ đồng, </w:t>
      </w:r>
      <w:r>
        <w:rPr>
          <w:sz w:val="28"/>
          <w:szCs w:val="28"/>
          <w:lang w:val="en-US"/>
        </w:rPr>
        <w:t xml:space="preserve">tăng </w:t>
      </w:r>
      <w:r w:rsidR="00600B20">
        <w:rPr>
          <w:sz w:val="28"/>
          <w:szCs w:val="28"/>
          <w:lang w:val="en-US"/>
        </w:rPr>
        <w:t>15,5</w:t>
      </w:r>
      <w:r>
        <w:rPr>
          <w:sz w:val="28"/>
          <w:szCs w:val="28"/>
          <w:lang w:val="en-US"/>
        </w:rPr>
        <w:t>% so với cùng kỳ năm trước,</w:t>
      </w:r>
      <w:r w:rsidRPr="005059BA">
        <w:rPr>
          <w:sz w:val="28"/>
          <w:szCs w:val="28"/>
          <w:lang w:val="en-US"/>
        </w:rPr>
        <w:t xml:space="preserve"> phản ánh nhu cầu tiêu dùng </w:t>
      </w:r>
      <w:r w:rsidR="00286F04">
        <w:rPr>
          <w:sz w:val="28"/>
          <w:szCs w:val="28"/>
          <w:lang w:val="en-US"/>
        </w:rPr>
        <w:t>máy phát điện</w:t>
      </w:r>
      <w:r w:rsidRPr="005059BA">
        <w:rPr>
          <w:sz w:val="28"/>
          <w:szCs w:val="28"/>
          <w:lang w:val="en-US"/>
        </w:rPr>
        <w:t xml:space="preserve">, điện máy và </w:t>
      </w:r>
      <w:r w:rsidR="00286F04">
        <w:rPr>
          <w:sz w:val="28"/>
          <w:szCs w:val="28"/>
          <w:lang w:val="en-US"/>
        </w:rPr>
        <w:t>sạc dự phòng</w:t>
      </w:r>
      <w:r w:rsidR="00662458">
        <w:rPr>
          <w:sz w:val="28"/>
          <w:szCs w:val="28"/>
          <w:lang w:val="en-US"/>
        </w:rPr>
        <w:t xml:space="preserve"> tăng cao</w:t>
      </w:r>
      <w:r>
        <w:rPr>
          <w:sz w:val="28"/>
          <w:szCs w:val="28"/>
          <w:lang w:val="en-US"/>
        </w:rPr>
        <w:t xml:space="preserve">; </w:t>
      </w:r>
    </w:p>
    <w:p w14:paraId="5A8F5B98" w14:textId="44063680" w:rsidR="001135FD" w:rsidRPr="00063EA3" w:rsidRDefault="001135FD" w:rsidP="00DC0E00">
      <w:pPr>
        <w:tabs>
          <w:tab w:val="num" w:pos="720"/>
        </w:tabs>
        <w:spacing w:before="120" w:after="120" w:line="271" w:lineRule="auto"/>
        <w:ind w:firstLine="567"/>
        <w:jc w:val="both"/>
        <w:rPr>
          <w:color w:val="000000" w:themeColor="text1"/>
          <w:sz w:val="28"/>
          <w:szCs w:val="28"/>
          <w:lang w:val="en-US"/>
        </w:rPr>
      </w:pPr>
      <w:r w:rsidRPr="00063EA3">
        <w:rPr>
          <w:color w:val="000000" w:themeColor="text1"/>
          <w:sz w:val="28"/>
          <w:szCs w:val="28"/>
          <w:lang w:val="pt-BR"/>
        </w:rPr>
        <w:t xml:space="preserve">- </w:t>
      </w:r>
      <w:r w:rsidRPr="00063EA3">
        <w:rPr>
          <w:i/>
          <w:iCs/>
          <w:color w:val="000000" w:themeColor="text1"/>
          <w:sz w:val="28"/>
          <w:szCs w:val="28"/>
          <w:lang w:val="pt-BR"/>
        </w:rPr>
        <w:t>Hàng gỗ và vật liệu xây dựng</w:t>
      </w:r>
      <w:r w:rsidRPr="00063EA3">
        <w:rPr>
          <w:color w:val="000000" w:themeColor="text1"/>
          <w:sz w:val="28"/>
          <w:szCs w:val="28"/>
          <w:lang w:val="pt-BR"/>
        </w:rPr>
        <w:t xml:space="preserve"> </w:t>
      </w:r>
      <w:r w:rsidRPr="00063EA3">
        <w:rPr>
          <w:color w:val="000000" w:themeColor="text1"/>
          <w:sz w:val="28"/>
          <w:szCs w:val="28"/>
          <w:lang w:val="en-US"/>
        </w:rPr>
        <w:t>tháng 1</w:t>
      </w:r>
      <w:r>
        <w:rPr>
          <w:color w:val="000000" w:themeColor="text1"/>
          <w:sz w:val="28"/>
          <w:szCs w:val="28"/>
          <w:lang w:val="en-US"/>
        </w:rPr>
        <w:t>1</w:t>
      </w:r>
      <w:r w:rsidRPr="00063EA3">
        <w:rPr>
          <w:color w:val="000000" w:themeColor="text1"/>
          <w:sz w:val="28"/>
          <w:szCs w:val="28"/>
          <w:lang w:val="en-US"/>
        </w:rPr>
        <w:t xml:space="preserve">/2025 </w:t>
      </w:r>
      <w:r w:rsidR="001D173B">
        <w:rPr>
          <w:color w:val="000000" w:themeColor="text1"/>
          <w:sz w:val="28"/>
          <w:szCs w:val="28"/>
          <w:lang w:val="en-US"/>
        </w:rPr>
        <w:t xml:space="preserve">ước đạt 1.700,8 tỷ đồng, </w:t>
      </w:r>
      <w:r>
        <w:rPr>
          <w:color w:val="000000" w:themeColor="text1"/>
          <w:sz w:val="28"/>
          <w:szCs w:val="28"/>
          <w:lang w:val="en-US"/>
        </w:rPr>
        <w:t xml:space="preserve">tăng 4,7% so với tháng trước, </w:t>
      </w:r>
      <w:r w:rsidRPr="00063EA3">
        <w:rPr>
          <w:color w:val="000000" w:themeColor="text1"/>
          <w:sz w:val="28"/>
          <w:szCs w:val="28"/>
          <w:lang w:val="pt-BR"/>
        </w:rPr>
        <w:t xml:space="preserve">tăng </w:t>
      </w:r>
      <w:r>
        <w:rPr>
          <w:color w:val="000000" w:themeColor="text1"/>
          <w:sz w:val="28"/>
          <w:szCs w:val="28"/>
          <w:lang w:val="pt-BR"/>
        </w:rPr>
        <w:t>20,7</w:t>
      </w:r>
      <w:r w:rsidRPr="00063EA3">
        <w:rPr>
          <w:color w:val="000000" w:themeColor="text1"/>
          <w:sz w:val="28"/>
          <w:szCs w:val="28"/>
          <w:lang w:val="pt-BR"/>
        </w:rPr>
        <w:t>% so với cùng kỳ</w:t>
      </w:r>
      <w:r>
        <w:rPr>
          <w:color w:val="000000" w:themeColor="text1"/>
          <w:sz w:val="28"/>
          <w:szCs w:val="28"/>
          <w:lang w:val="pt-BR"/>
        </w:rPr>
        <w:t>;</w:t>
      </w:r>
      <w:r w:rsidRPr="00063EA3">
        <w:rPr>
          <w:color w:val="000000" w:themeColor="text1"/>
          <w:sz w:val="28"/>
          <w:szCs w:val="28"/>
          <w:lang w:val="pt-BR"/>
        </w:rPr>
        <w:t xml:space="preserve"> t</w:t>
      </w:r>
      <w:r w:rsidRPr="00063EA3">
        <w:rPr>
          <w:color w:val="000000" w:themeColor="text1"/>
          <w:sz w:val="28"/>
          <w:szCs w:val="28"/>
          <w:lang w:val="en-US"/>
        </w:rPr>
        <w:t>ính chung 1</w:t>
      </w:r>
      <w:r>
        <w:rPr>
          <w:color w:val="000000" w:themeColor="text1"/>
          <w:sz w:val="28"/>
          <w:szCs w:val="28"/>
          <w:lang w:val="en-US"/>
        </w:rPr>
        <w:t>1</w:t>
      </w:r>
      <w:r w:rsidRPr="00063EA3">
        <w:rPr>
          <w:color w:val="000000" w:themeColor="text1"/>
          <w:sz w:val="28"/>
          <w:szCs w:val="28"/>
          <w:lang w:val="en-US"/>
        </w:rPr>
        <w:t xml:space="preserve"> tháng năm 2025 </w:t>
      </w:r>
      <w:r w:rsidR="001D173B">
        <w:rPr>
          <w:color w:val="000000" w:themeColor="text1"/>
          <w:sz w:val="28"/>
          <w:szCs w:val="28"/>
          <w:lang w:val="en-US"/>
        </w:rPr>
        <w:t xml:space="preserve">ước đạt 15.700,1 tỷ đồng, </w:t>
      </w:r>
      <w:r w:rsidRPr="00063EA3">
        <w:rPr>
          <w:color w:val="000000" w:themeColor="text1"/>
          <w:sz w:val="28"/>
          <w:szCs w:val="28"/>
          <w:lang w:val="en-US"/>
        </w:rPr>
        <w:t xml:space="preserve">tăng </w:t>
      </w:r>
      <w:r>
        <w:rPr>
          <w:color w:val="000000" w:themeColor="text1"/>
          <w:sz w:val="28"/>
          <w:szCs w:val="28"/>
          <w:lang w:val="en-US"/>
        </w:rPr>
        <w:t>19,2</w:t>
      </w:r>
      <w:r w:rsidRPr="00063EA3">
        <w:rPr>
          <w:color w:val="000000" w:themeColor="text1"/>
          <w:sz w:val="28"/>
          <w:szCs w:val="28"/>
          <w:lang w:val="en-US"/>
        </w:rPr>
        <w:t>%</w:t>
      </w:r>
      <w:r w:rsidR="001D173B">
        <w:rPr>
          <w:color w:val="000000" w:themeColor="text1"/>
          <w:sz w:val="28"/>
          <w:szCs w:val="28"/>
          <w:lang w:val="en-US"/>
        </w:rPr>
        <w:t xml:space="preserve"> so với cùng kỳ</w:t>
      </w:r>
      <w:r w:rsidRPr="00063EA3">
        <w:rPr>
          <w:color w:val="000000" w:themeColor="text1"/>
          <w:sz w:val="28"/>
          <w:szCs w:val="28"/>
          <w:lang w:val="en-US"/>
        </w:rPr>
        <w:t>;</w:t>
      </w:r>
    </w:p>
    <w:p w14:paraId="45F8AEE2" w14:textId="43862161" w:rsidR="00BB3B0F" w:rsidRPr="00063EA3" w:rsidRDefault="00BB3B0F" w:rsidP="00DC0E00">
      <w:pPr>
        <w:tabs>
          <w:tab w:val="num" w:pos="720"/>
        </w:tabs>
        <w:spacing w:before="120" w:after="120" w:line="271" w:lineRule="auto"/>
        <w:ind w:firstLine="567"/>
        <w:jc w:val="both"/>
        <w:rPr>
          <w:color w:val="000000" w:themeColor="text1"/>
          <w:sz w:val="28"/>
          <w:szCs w:val="28"/>
          <w:lang w:val="en-US"/>
        </w:rPr>
      </w:pPr>
      <w:r>
        <w:rPr>
          <w:sz w:val="28"/>
          <w:szCs w:val="28"/>
          <w:lang w:val="en-US"/>
        </w:rPr>
        <w:t xml:space="preserve">- </w:t>
      </w:r>
      <w:r w:rsidRPr="005059BA">
        <w:rPr>
          <w:i/>
          <w:iCs/>
          <w:sz w:val="28"/>
          <w:szCs w:val="28"/>
          <w:lang w:val="en-US"/>
        </w:rPr>
        <w:t>Lương thực, thực phẩm</w:t>
      </w:r>
      <w:r w:rsidRPr="005059BA">
        <w:rPr>
          <w:sz w:val="28"/>
          <w:szCs w:val="28"/>
          <w:lang w:val="en-US"/>
        </w:rPr>
        <w:t xml:space="preserve"> tiếp tục giữ vai trò chủ lực, chiếm khoảng 40% tổng doanh </w:t>
      </w:r>
      <w:r w:rsidRPr="00063EA3">
        <w:rPr>
          <w:color w:val="000000" w:themeColor="text1"/>
          <w:sz w:val="28"/>
          <w:szCs w:val="28"/>
          <w:lang w:val="en-US"/>
        </w:rPr>
        <w:t>thu bán lẻ, tháng 1</w:t>
      </w:r>
      <w:r>
        <w:rPr>
          <w:color w:val="000000" w:themeColor="text1"/>
          <w:sz w:val="28"/>
          <w:szCs w:val="28"/>
          <w:lang w:val="en-US"/>
        </w:rPr>
        <w:t>1</w:t>
      </w:r>
      <w:r w:rsidRPr="00063EA3">
        <w:rPr>
          <w:color w:val="000000" w:themeColor="text1"/>
          <w:sz w:val="28"/>
          <w:szCs w:val="28"/>
          <w:lang w:val="en-US"/>
        </w:rPr>
        <w:t xml:space="preserve">/2025 </w:t>
      </w:r>
      <w:r w:rsidR="001D173B">
        <w:rPr>
          <w:color w:val="000000" w:themeColor="text1"/>
          <w:sz w:val="28"/>
          <w:szCs w:val="28"/>
          <w:lang w:val="en-US"/>
        </w:rPr>
        <w:t xml:space="preserve">ước đạt 5.135,9 tỷ đồng, </w:t>
      </w:r>
      <w:r>
        <w:rPr>
          <w:color w:val="000000" w:themeColor="text1"/>
          <w:sz w:val="28"/>
          <w:szCs w:val="28"/>
          <w:lang w:val="en-US"/>
        </w:rPr>
        <w:t xml:space="preserve">tăng 1,3% so với tháng trước, </w:t>
      </w:r>
      <w:r w:rsidRPr="00063EA3">
        <w:rPr>
          <w:color w:val="000000" w:themeColor="text1"/>
          <w:sz w:val="28"/>
          <w:szCs w:val="28"/>
          <w:lang w:val="en-US"/>
        </w:rPr>
        <w:t xml:space="preserve">tăng </w:t>
      </w:r>
      <w:r>
        <w:rPr>
          <w:color w:val="000000" w:themeColor="text1"/>
          <w:sz w:val="28"/>
          <w:szCs w:val="28"/>
          <w:lang w:val="en-US"/>
        </w:rPr>
        <w:t>19,3</w:t>
      </w:r>
      <w:r w:rsidRPr="00063EA3">
        <w:rPr>
          <w:color w:val="000000" w:themeColor="text1"/>
          <w:sz w:val="28"/>
          <w:szCs w:val="28"/>
          <w:lang w:val="en-US"/>
        </w:rPr>
        <w:t>% so với cùng kỳ</w:t>
      </w:r>
      <w:r>
        <w:rPr>
          <w:color w:val="000000" w:themeColor="text1"/>
          <w:sz w:val="28"/>
          <w:szCs w:val="28"/>
          <w:lang w:val="en-US"/>
        </w:rPr>
        <w:t>;</w:t>
      </w:r>
      <w:r w:rsidRPr="00063EA3">
        <w:rPr>
          <w:color w:val="000000" w:themeColor="text1"/>
          <w:sz w:val="28"/>
          <w:szCs w:val="28"/>
          <w:lang w:val="en-US"/>
        </w:rPr>
        <w:t xml:space="preserve"> tính chung 1</w:t>
      </w:r>
      <w:r>
        <w:rPr>
          <w:color w:val="000000" w:themeColor="text1"/>
          <w:sz w:val="28"/>
          <w:szCs w:val="28"/>
          <w:lang w:val="en-US"/>
        </w:rPr>
        <w:t>1</w:t>
      </w:r>
      <w:r w:rsidRPr="00063EA3">
        <w:rPr>
          <w:color w:val="000000" w:themeColor="text1"/>
          <w:sz w:val="28"/>
          <w:szCs w:val="28"/>
          <w:lang w:val="en-US"/>
        </w:rPr>
        <w:t xml:space="preserve"> tháng năm 2025 </w:t>
      </w:r>
      <w:r w:rsidR="001D173B">
        <w:rPr>
          <w:color w:val="000000" w:themeColor="text1"/>
          <w:sz w:val="28"/>
          <w:szCs w:val="28"/>
          <w:lang w:val="en-US"/>
        </w:rPr>
        <w:t xml:space="preserve">doanh thu ước đạt </w:t>
      </w:r>
      <w:r w:rsidR="006D123A">
        <w:rPr>
          <w:color w:val="000000" w:themeColor="text1"/>
          <w:sz w:val="28"/>
          <w:szCs w:val="28"/>
          <w:lang w:val="en-US"/>
        </w:rPr>
        <w:t xml:space="preserve">56.756,5 </w:t>
      </w:r>
      <w:r w:rsidRPr="00063EA3">
        <w:rPr>
          <w:color w:val="000000" w:themeColor="text1"/>
          <w:sz w:val="28"/>
          <w:szCs w:val="28"/>
          <w:lang w:val="en-US"/>
        </w:rPr>
        <w:t xml:space="preserve">tăng </w:t>
      </w:r>
      <w:r>
        <w:rPr>
          <w:color w:val="000000" w:themeColor="text1"/>
          <w:sz w:val="28"/>
          <w:szCs w:val="28"/>
          <w:lang w:val="en-US"/>
        </w:rPr>
        <w:t>13,0</w:t>
      </w:r>
      <w:r w:rsidRPr="00063EA3">
        <w:rPr>
          <w:color w:val="000000" w:themeColor="text1"/>
          <w:sz w:val="28"/>
          <w:szCs w:val="28"/>
          <w:lang w:val="en-US"/>
        </w:rPr>
        <w:t>% so với cùng kỳ năm trước;</w:t>
      </w:r>
    </w:p>
    <w:p w14:paraId="6D47AF9B" w14:textId="419FC007" w:rsidR="00BB3B0F" w:rsidRDefault="00BB3B0F" w:rsidP="00DC0E00">
      <w:pPr>
        <w:tabs>
          <w:tab w:val="num" w:pos="720"/>
        </w:tabs>
        <w:spacing w:before="120" w:after="120" w:line="271" w:lineRule="auto"/>
        <w:ind w:firstLine="567"/>
        <w:jc w:val="both"/>
        <w:rPr>
          <w:sz w:val="28"/>
          <w:szCs w:val="28"/>
          <w:lang w:val="en-US"/>
        </w:rPr>
      </w:pPr>
      <w:r>
        <w:rPr>
          <w:sz w:val="28"/>
          <w:szCs w:val="28"/>
          <w:lang w:val="en-US"/>
        </w:rPr>
        <w:lastRenderedPageBreak/>
        <w:t xml:space="preserve">- </w:t>
      </w:r>
      <w:r>
        <w:rPr>
          <w:i/>
          <w:iCs/>
          <w:sz w:val="28"/>
          <w:szCs w:val="28"/>
          <w:lang w:val="en-US"/>
        </w:rPr>
        <w:t>Sửa chữa ô tô, mô tô, xe máy và xe có động cơ khác</w:t>
      </w:r>
      <w:r w:rsidRPr="005059BA">
        <w:rPr>
          <w:sz w:val="28"/>
          <w:szCs w:val="28"/>
          <w:lang w:val="en-US"/>
        </w:rPr>
        <w:t xml:space="preserve"> </w:t>
      </w:r>
      <w:r>
        <w:rPr>
          <w:sz w:val="28"/>
          <w:szCs w:val="28"/>
          <w:lang w:val="en-US"/>
        </w:rPr>
        <w:t xml:space="preserve">tháng 11/2025 </w:t>
      </w:r>
      <w:r w:rsidR="00F200D4">
        <w:rPr>
          <w:sz w:val="28"/>
          <w:szCs w:val="28"/>
          <w:lang w:val="en-US"/>
        </w:rPr>
        <w:t xml:space="preserve">ước đạt 245,5 tỷ đồng, </w:t>
      </w:r>
      <w:r w:rsidR="008F001F">
        <w:rPr>
          <w:color w:val="000000" w:themeColor="text1"/>
          <w:sz w:val="28"/>
          <w:szCs w:val="28"/>
          <w:lang w:val="en-US"/>
        </w:rPr>
        <w:t xml:space="preserve">tăng 3,8% so với tháng trước, </w:t>
      </w:r>
      <w:r w:rsidRPr="005059BA">
        <w:rPr>
          <w:sz w:val="28"/>
          <w:szCs w:val="28"/>
          <w:lang w:val="en-US"/>
        </w:rPr>
        <w:t xml:space="preserve">tăng </w:t>
      </w:r>
      <w:r w:rsidR="008F001F">
        <w:rPr>
          <w:sz w:val="28"/>
          <w:szCs w:val="28"/>
          <w:lang w:val="en-US"/>
        </w:rPr>
        <w:t>12,6</w:t>
      </w:r>
      <w:r w:rsidRPr="005059BA">
        <w:rPr>
          <w:sz w:val="28"/>
          <w:szCs w:val="28"/>
          <w:lang w:val="en-US"/>
        </w:rPr>
        <w:t>%</w:t>
      </w:r>
      <w:r w:rsidR="008F001F">
        <w:rPr>
          <w:sz w:val="28"/>
          <w:szCs w:val="28"/>
          <w:lang w:val="en-US"/>
        </w:rPr>
        <w:t xml:space="preserve"> so với cùng kỳ;</w:t>
      </w:r>
      <w:r w:rsidRPr="005059BA">
        <w:rPr>
          <w:sz w:val="28"/>
          <w:szCs w:val="28"/>
          <w:lang w:val="en-US"/>
        </w:rPr>
        <w:t xml:space="preserve"> </w:t>
      </w:r>
      <w:r>
        <w:rPr>
          <w:sz w:val="28"/>
          <w:szCs w:val="28"/>
          <w:lang w:val="en-US"/>
        </w:rPr>
        <w:t>tính chung 1</w:t>
      </w:r>
      <w:r w:rsidR="008F001F">
        <w:rPr>
          <w:sz w:val="28"/>
          <w:szCs w:val="28"/>
          <w:lang w:val="en-US"/>
        </w:rPr>
        <w:t>1</w:t>
      </w:r>
      <w:r>
        <w:rPr>
          <w:sz w:val="28"/>
          <w:szCs w:val="28"/>
          <w:lang w:val="en-US"/>
        </w:rPr>
        <w:t xml:space="preserve"> tháng năm 2025 </w:t>
      </w:r>
      <w:r w:rsidR="00F200D4">
        <w:rPr>
          <w:sz w:val="28"/>
          <w:szCs w:val="28"/>
          <w:lang w:val="en-US"/>
        </w:rPr>
        <w:t xml:space="preserve">ước đạt 2.428,1 tỷ đồng, </w:t>
      </w:r>
      <w:r>
        <w:rPr>
          <w:sz w:val="28"/>
          <w:szCs w:val="28"/>
          <w:lang w:val="en-US"/>
        </w:rPr>
        <w:t xml:space="preserve">tăng </w:t>
      </w:r>
      <w:r w:rsidR="00C9547D">
        <w:rPr>
          <w:sz w:val="28"/>
          <w:szCs w:val="28"/>
          <w:lang w:val="en-US"/>
        </w:rPr>
        <w:t>4,2</w:t>
      </w:r>
      <w:r>
        <w:rPr>
          <w:sz w:val="28"/>
          <w:szCs w:val="28"/>
          <w:lang w:val="en-US"/>
        </w:rPr>
        <w:t xml:space="preserve">% so với cùng kỳ năm trước, </w:t>
      </w:r>
      <w:r w:rsidRPr="005059BA">
        <w:rPr>
          <w:sz w:val="28"/>
          <w:szCs w:val="28"/>
          <w:lang w:val="en-US"/>
        </w:rPr>
        <w:t xml:space="preserve">chủ yếu do nhu cầu </w:t>
      </w:r>
      <w:r w:rsidR="00C9547D">
        <w:rPr>
          <w:sz w:val="28"/>
          <w:szCs w:val="28"/>
          <w:lang w:val="en-US"/>
        </w:rPr>
        <w:t xml:space="preserve">dịch vụ sửa chữa, thay thế phụ tùng xe sau khắc phục </w:t>
      </w:r>
      <w:r w:rsidR="00D3508C">
        <w:rPr>
          <w:sz w:val="28"/>
          <w:szCs w:val="28"/>
          <w:lang w:val="en-US"/>
        </w:rPr>
        <w:t>do bị ảnh hưởng cơn bão số 13 và ngập lụt</w:t>
      </w:r>
      <w:r w:rsidRPr="00557FE0">
        <w:rPr>
          <w:sz w:val="28"/>
          <w:szCs w:val="28"/>
          <w:lang w:val="en-US"/>
        </w:rPr>
        <w:t xml:space="preserve">; </w:t>
      </w:r>
    </w:p>
    <w:p w14:paraId="267A7FAE" w14:textId="6E27B233" w:rsidR="006741D0" w:rsidRPr="00063EA3" w:rsidRDefault="006741D0" w:rsidP="00DC0E00">
      <w:pPr>
        <w:tabs>
          <w:tab w:val="num" w:pos="720"/>
        </w:tabs>
        <w:spacing w:before="120" w:after="120" w:line="271" w:lineRule="auto"/>
        <w:ind w:firstLine="567"/>
        <w:jc w:val="both"/>
        <w:rPr>
          <w:color w:val="000000" w:themeColor="text1"/>
          <w:sz w:val="28"/>
          <w:szCs w:val="28"/>
          <w:lang w:val="en-US"/>
        </w:rPr>
      </w:pPr>
      <w:r w:rsidRPr="00063EA3">
        <w:rPr>
          <w:color w:val="000000" w:themeColor="text1"/>
          <w:sz w:val="28"/>
          <w:szCs w:val="28"/>
          <w:lang w:val="pt-BR"/>
        </w:rPr>
        <w:t xml:space="preserve">- </w:t>
      </w:r>
      <w:r w:rsidRPr="00063EA3">
        <w:rPr>
          <w:i/>
          <w:iCs/>
          <w:color w:val="000000" w:themeColor="text1"/>
          <w:sz w:val="28"/>
          <w:szCs w:val="28"/>
          <w:lang w:val="pt-BR"/>
        </w:rPr>
        <w:t xml:space="preserve">Hàng may mặc </w:t>
      </w:r>
      <w:r w:rsidRPr="00063EA3">
        <w:rPr>
          <w:color w:val="000000" w:themeColor="text1"/>
          <w:sz w:val="28"/>
          <w:szCs w:val="28"/>
          <w:lang w:val="en-US"/>
        </w:rPr>
        <w:t xml:space="preserve">tháng </w:t>
      </w:r>
      <w:r>
        <w:rPr>
          <w:color w:val="000000" w:themeColor="text1"/>
          <w:sz w:val="28"/>
          <w:szCs w:val="28"/>
          <w:lang w:val="en-US"/>
        </w:rPr>
        <w:t>11</w:t>
      </w:r>
      <w:r w:rsidRPr="00063EA3">
        <w:rPr>
          <w:color w:val="000000" w:themeColor="text1"/>
          <w:sz w:val="28"/>
          <w:szCs w:val="28"/>
          <w:lang w:val="en-US"/>
        </w:rPr>
        <w:t xml:space="preserve">/2025 </w:t>
      </w:r>
      <w:r w:rsidR="00F200D4">
        <w:rPr>
          <w:color w:val="000000" w:themeColor="text1"/>
          <w:sz w:val="28"/>
          <w:szCs w:val="28"/>
          <w:lang w:val="en-US"/>
        </w:rPr>
        <w:t xml:space="preserve">ước đạt 609,2 tỷ đồng, </w:t>
      </w:r>
      <w:r>
        <w:rPr>
          <w:color w:val="000000" w:themeColor="text1"/>
          <w:sz w:val="28"/>
          <w:szCs w:val="28"/>
          <w:lang w:val="en-US"/>
        </w:rPr>
        <w:t xml:space="preserve">tăng 1,3% so với tháng trước, </w:t>
      </w:r>
      <w:r w:rsidRPr="00063EA3">
        <w:rPr>
          <w:color w:val="000000" w:themeColor="text1"/>
          <w:sz w:val="28"/>
          <w:szCs w:val="28"/>
          <w:lang w:val="pt-BR"/>
        </w:rPr>
        <w:t xml:space="preserve">tăng </w:t>
      </w:r>
      <w:r>
        <w:rPr>
          <w:color w:val="000000" w:themeColor="text1"/>
          <w:sz w:val="28"/>
          <w:szCs w:val="28"/>
          <w:lang w:val="pt-BR"/>
        </w:rPr>
        <w:t>8,6</w:t>
      </w:r>
      <w:r w:rsidRPr="00063EA3">
        <w:rPr>
          <w:color w:val="000000" w:themeColor="text1"/>
          <w:sz w:val="28"/>
          <w:szCs w:val="28"/>
          <w:lang w:val="pt-BR"/>
        </w:rPr>
        <w:t>% so với cùng kỳ</w:t>
      </w:r>
      <w:r>
        <w:rPr>
          <w:color w:val="000000" w:themeColor="text1"/>
          <w:sz w:val="28"/>
          <w:szCs w:val="28"/>
          <w:lang w:val="pt-BR"/>
        </w:rPr>
        <w:t>;</w:t>
      </w:r>
      <w:r w:rsidRPr="00063EA3">
        <w:rPr>
          <w:color w:val="000000" w:themeColor="text1"/>
          <w:sz w:val="28"/>
          <w:szCs w:val="28"/>
          <w:lang w:val="pt-BR"/>
        </w:rPr>
        <w:t xml:space="preserve"> t</w:t>
      </w:r>
      <w:r w:rsidRPr="00063EA3">
        <w:rPr>
          <w:color w:val="000000" w:themeColor="text1"/>
          <w:sz w:val="28"/>
          <w:szCs w:val="28"/>
          <w:lang w:val="en-US"/>
        </w:rPr>
        <w:t>ính chung 1</w:t>
      </w:r>
      <w:r>
        <w:rPr>
          <w:color w:val="000000" w:themeColor="text1"/>
          <w:sz w:val="28"/>
          <w:szCs w:val="28"/>
          <w:lang w:val="en-US"/>
        </w:rPr>
        <w:t>1</w:t>
      </w:r>
      <w:r w:rsidRPr="00063EA3">
        <w:rPr>
          <w:color w:val="000000" w:themeColor="text1"/>
          <w:sz w:val="28"/>
          <w:szCs w:val="28"/>
          <w:lang w:val="en-US"/>
        </w:rPr>
        <w:t xml:space="preserve"> tháng năm 2025 </w:t>
      </w:r>
      <w:r w:rsidR="00F200D4">
        <w:rPr>
          <w:color w:val="000000" w:themeColor="text1"/>
          <w:sz w:val="28"/>
          <w:szCs w:val="28"/>
          <w:lang w:val="en-US"/>
        </w:rPr>
        <w:t xml:space="preserve">ước đạt 6.564,9 tỷ đồng, </w:t>
      </w:r>
      <w:r w:rsidRPr="00063EA3">
        <w:rPr>
          <w:color w:val="000000" w:themeColor="text1"/>
          <w:sz w:val="28"/>
          <w:szCs w:val="28"/>
          <w:lang w:val="en-US"/>
        </w:rPr>
        <w:t xml:space="preserve">tăng </w:t>
      </w:r>
      <w:r>
        <w:rPr>
          <w:color w:val="000000" w:themeColor="text1"/>
          <w:sz w:val="28"/>
          <w:szCs w:val="28"/>
          <w:lang w:val="en-US"/>
        </w:rPr>
        <w:t>8,1</w:t>
      </w:r>
      <w:r w:rsidRPr="00063EA3">
        <w:rPr>
          <w:color w:val="000000" w:themeColor="text1"/>
          <w:sz w:val="28"/>
          <w:szCs w:val="28"/>
          <w:lang w:val="en-US"/>
        </w:rPr>
        <w:t>%;</w:t>
      </w:r>
    </w:p>
    <w:p w14:paraId="25139169" w14:textId="0BBB6207" w:rsidR="006D6B75" w:rsidRPr="007D4B82" w:rsidRDefault="006D6B75" w:rsidP="00DC0E00">
      <w:pPr>
        <w:tabs>
          <w:tab w:val="num" w:pos="720"/>
        </w:tabs>
        <w:spacing w:before="120" w:after="120" w:line="271" w:lineRule="auto"/>
        <w:ind w:firstLine="567"/>
        <w:jc w:val="both"/>
        <w:rPr>
          <w:sz w:val="28"/>
          <w:szCs w:val="28"/>
          <w:lang w:val="en-US"/>
        </w:rPr>
      </w:pPr>
      <w:r>
        <w:rPr>
          <w:sz w:val="28"/>
          <w:szCs w:val="28"/>
          <w:lang w:val="en-US"/>
        </w:rPr>
        <w:t xml:space="preserve">- </w:t>
      </w:r>
      <w:r w:rsidRPr="005059BA">
        <w:rPr>
          <w:i/>
          <w:iCs/>
          <w:sz w:val="28"/>
          <w:szCs w:val="28"/>
          <w:lang w:val="en-US"/>
        </w:rPr>
        <w:t>Xăng, dầu các loại</w:t>
      </w:r>
      <w:r w:rsidRPr="005059BA">
        <w:rPr>
          <w:sz w:val="28"/>
          <w:szCs w:val="28"/>
          <w:lang w:val="en-US"/>
        </w:rPr>
        <w:t xml:space="preserve"> </w:t>
      </w:r>
      <w:r>
        <w:rPr>
          <w:sz w:val="28"/>
          <w:szCs w:val="28"/>
          <w:lang w:val="en-US"/>
        </w:rPr>
        <w:t>tháng 1</w:t>
      </w:r>
      <w:r w:rsidR="009A2E84">
        <w:rPr>
          <w:sz w:val="28"/>
          <w:szCs w:val="28"/>
          <w:lang w:val="en-US"/>
        </w:rPr>
        <w:t>1</w:t>
      </w:r>
      <w:r>
        <w:rPr>
          <w:sz w:val="28"/>
          <w:szCs w:val="28"/>
          <w:lang w:val="en-US"/>
        </w:rPr>
        <w:t xml:space="preserve">/2025 </w:t>
      </w:r>
      <w:r w:rsidR="00F200D4">
        <w:rPr>
          <w:sz w:val="28"/>
          <w:szCs w:val="28"/>
          <w:lang w:val="en-US"/>
        </w:rPr>
        <w:t xml:space="preserve">ước đạt 1.863,0 tỷ đồng, </w:t>
      </w:r>
      <w:r w:rsidR="00075BE7">
        <w:rPr>
          <w:sz w:val="28"/>
          <w:szCs w:val="28"/>
          <w:lang w:val="en-US"/>
        </w:rPr>
        <w:t xml:space="preserve">giảm 3,1% so với tháng trước nhưng </w:t>
      </w:r>
      <w:r w:rsidR="00075BE7">
        <w:rPr>
          <w:color w:val="000000" w:themeColor="text1"/>
          <w:sz w:val="28"/>
          <w:szCs w:val="28"/>
          <w:lang w:val="en-US"/>
        </w:rPr>
        <w:t>tăng 14,5% so với cùng kỳ;</w:t>
      </w:r>
      <w:r w:rsidRPr="005059BA">
        <w:rPr>
          <w:sz w:val="28"/>
          <w:szCs w:val="28"/>
          <w:lang w:val="en-US"/>
        </w:rPr>
        <w:t xml:space="preserve"> </w:t>
      </w:r>
      <w:r>
        <w:rPr>
          <w:sz w:val="28"/>
          <w:szCs w:val="28"/>
          <w:lang w:val="en-US"/>
        </w:rPr>
        <w:t>tính chung 1</w:t>
      </w:r>
      <w:r w:rsidR="00075BE7">
        <w:rPr>
          <w:sz w:val="28"/>
          <w:szCs w:val="28"/>
          <w:lang w:val="en-US"/>
        </w:rPr>
        <w:t>1</w:t>
      </w:r>
      <w:r>
        <w:rPr>
          <w:sz w:val="28"/>
          <w:szCs w:val="28"/>
          <w:lang w:val="en-US"/>
        </w:rPr>
        <w:t xml:space="preserve"> tháng năm 2025 </w:t>
      </w:r>
      <w:r w:rsidR="00F200D4">
        <w:rPr>
          <w:sz w:val="28"/>
          <w:szCs w:val="28"/>
          <w:lang w:val="en-US"/>
        </w:rPr>
        <w:t xml:space="preserve">ước đạt 21.185,0 tỷ đồng, </w:t>
      </w:r>
      <w:r>
        <w:rPr>
          <w:sz w:val="28"/>
          <w:szCs w:val="28"/>
          <w:lang w:val="en-US"/>
        </w:rPr>
        <w:t xml:space="preserve">tăng </w:t>
      </w:r>
      <w:r w:rsidR="00075BE7">
        <w:rPr>
          <w:sz w:val="28"/>
          <w:szCs w:val="28"/>
          <w:lang w:val="en-US"/>
        </w:rPr>
        <w:t>7,4</w:t>
      </w:r>
      <w:r>
        <w:rPr>
          <w:sz w:val="28"/>
          <w:szCs w:val="28"/>
          <w:lang w:val="en-US"/>
        </w:rPr>
        <w:t xml:space="preserve">% so với cùng kỳ, </w:t>
      </w:r>
      <w:r w:rsidRPr="005059BA">
        <w:rPr>
          <w:sz w:val="28"/>
          <w:szCs w:val="28"/>
          <w:lang w:val="en-US"/>
        </w:rPr>
        <w:t>chủ yếu do giá năng lượng trong nước điều chỉnh</w:t>
      </w:r>
      <w:r w:rsidR="00F200D4">
        <w:rPr>
          <w:sz w:val="28"/>
          <w:szCs w:val="28"/>
          <w:lang w:val="en-US"/>
        </w:rPr>
        <w:t xml:space="preserve"> giảm</w:t>
      </w:r>
      <w:r w:rsidRPr="005059BA">
        <w:rPr>
          <w:sz w:val="28"/>
          <w:szCs w:val="28"/>
          <w:lang w:val="en-US"/>
        </w:rPr>
        <w:t xml:space="preserve"> và nhu cầu vận chuyển, sản xuất </w:t>
      </w:r>
      <w:r w:rsidR="00F200D4">
        <w:rPr>
          <w:sz w:val="28"/>
          <w:szCs w:val="28"/>
          <w:lang w:val="en-US"/>
        </w:rPr>
        <w:t xml:space="preserve">bị ảnh hưởng trong thời gian bị </w:t>
      </w:r>
      <w:r w:rsidR="00E11605">
        <w:rPr>
          <w:sz w:val="28"/>
          <w:szCs w:val="28"/>
          <w:lang w:val="en-US"/>
        </w:rPr>
        <w:t xml:space="preserve">bão, </w:t>
      </w:r>
      <w:r w:rsidR="00F200D4">
        <w:rPr>
          <w:sz w:val="28"/>
          <w:szCs w:val="28"/>
          <w:lang w:val="en-US"/>
        </w:rPr>
        <w:t>ngập lụt</w:t>
      </w:r>
      <w:r w:rsidRPr="00557FE0">
        <w:rPr>
          <w:sz w:val="28"/>
          <w:szCs w:val="28"/>
          <w:lang w:val="en-US"/>
        </w:rPr>
        <w:t xml:space="preserve">; </w:t>
      </w:r>
    </w:p>
    <w:p w14:paraId="35F252B5" w14:textId="2B3A4E4C" w:rsidR="006D6B75" w:rsidRDefault="006D6B75" w:rsidP="00DC0E00">
      <w:pPr>
        <w:tabs>
          <w:tab w:val="num" w:pos="720"/>
        </w:tabs>
        <w:spacing w:before="120" w:after="120" w:line="271" w:lineRule="auto"/>
        <w:ind w:firstLine="567"/>
        <w:jc w:val="both"/>
        <w:rPr>
          <w:color w:val="000000" w:themeColor="text1"/>
          <w:sz w:val="28"/>
          <w:szCs w:val="28"/>
          <w:lang w:val="pt-BR"/>
        </w:rPr>
      </w:pPr>
      <w:r w:rsidRPr="00063EA3">
        <w:rPr>
          <w:i/>
          <w:iCs/>
          <w:color w:val="000000" w:themeColor="text1"/>
          <w:sz w:val="28"/>
          <w:szCs w:val="28"/>
          <w:lang w:val="pt-BR"/>
        </w:rPr>
        <w:t>- Vật phẩm văn hóa – giáo dục</w:t>
      </w:r>
      <w:r w:rsidRPr="00063EA3">
        <w:rPr>
          <w:color w:val="000000" w:themeColor="text1"/>
          <w:sz w:val="28"/>
          <w:szCs w:val="28"/>
          <w:lang w:val="pt-BR"/>
        </w:rPr>
        <w:t xml:space="preserve"> tháng 1</w:t>
      </w:r>
      <w:r w:rsidR="009852BF">
        <w:rPr>
          <w:color w:val="000000" w:themeColor="text1"/>
          <w:sz w:val="28"/>
          <w:szCs w:val="28"/>
          <w:lang w:val="pt-BR"/>
        </w:rPr>
        <w:t>1</w:t>
      </w:r>
      <w:r w:rsidRPr="00063EA3">
        <w:rPr>
          <w:color w:val="000000" w:themeColor="text1"/>
          <w:sz w:val="28"/>
          <w:szCs w:val="28"/>
          <w:lang w:val="pt-BR"/>
        </w:rPr>
        <w:t xml:space="preserve">/2025 </w:t>
      </w:r>
      <w:r w:rsidR="00A42091">
        <w:rPr>
          <w:color w:val="000000" w:themeColor="text1"/>
          <w:sz w:val="28"/>
          <w:szCs w:val="28"/>
          <w:lang w:val="pt-BR"/>
        </w:rPr>
        <w:t xml:space="preserve">ước đạt 106,9 tỷ đồng, </w:t>
      </w:r>
      <w:r w:rsidR="009852BF">
        <w:rPr>
          <w:color w:val="000000" w:themeColor="text1"/>
          <w:sz w:val="28"/>
          <w:szCs w:val="28"/>
          <w:lang w:val="en-US"/>
        </w:rPr>
        <w:t xml:space="preserve">giảm 0,6% so với tháng trước, </w:t>
      </w:r>
      <w:r w:rsidRPr="00063EA3">
        <w:rPr>
          <w:color w:val="000000" w:themeColor="text1"/>
          <w:sz w:val="28"/>
          <w:szCs w:val="28"/>
          <w:lang w:val="pt-BR"/>
        </w:rPr>
        <w:t xml:space="preserve">tăng </w:t>
      </w:r>
      <w:r w:rsidR="009852BF">
        <w:rPr>
          <w:color w:val="000000" w:themeColor="text1"/>
          <w:sz w:val="28"/>
          <w:szCs w:val="28"/>
          <w:lang w:val="pt-BR"/>
        </w:rPr>
        <w:t>6,9</w:t>
      </w:r>
      <w:r w:rsidRPr="00063EA3">
        <w:rPr>
          <w:color w:val="000000" w:themeColor="text1"/>
          <w:sz w:val="28"/>
          <w:szCs w:val="28"/>
          <w:lang w:val="pt-BR"/>
        </w:rPr>
        <w:t>% so với cùng kỳ</w:t>
      </w:r>
      <w:r w:rsidR="009852BF">
        <w:rPr>
          <w:color w:val="000000" w:themeColor="text1"/>
          <w:sz w:val="28"/>
          <w:szCs w:val="28"/>
          <w:lang w:val="pt-BR"/>
        </w:rPr>
        <w:t>;</w:t>
      </w:r>
      <w:r w:rsidRPr="00063EA3">
        <w:rPr>
          <w:color w:val="000000" w:themeColor="text1"/>
          <w:sz w:val="28"/>
          <w:szCs w:val="28"/>
          <w:lang w:val="pt-BR"/>
        </w:rPr>
        <w:t xml:space="preserve"> tính chung 1</w:t>
      </w:r>
      <w:r w:rsidR="009852BF">
        <w:rPr>
          <w:color w:val="000000" w:themeColor="text1"/>
          <w:sz w:val="28"/>
          <w:szCs w:val="28"/>
          <w:lang w:val="pt-BR"/>
        </w:rPr>
        <w:t>1</w:t>
      </w:r>
      <w:r w:rsidRPr="00063EA3">
        <w:rPr>
          <w:color w:val="000000" w:themeColor="text1"/>
          <w:sz w:val="28"/>
          <w:szCs w:val="28"/>
          <w:lang w:val="pt-BR"/>
        </w:rPr>
        <w:t xml:space="preserve"> tháng năm 2025</w:t>
      </w:r>
      <w:r w:rsidR="00A42091">
        <w:rPr>
          <w:color w:val="000000" w:themeColor="text1"/>
          <w:sz w:val="28"/>
          <w:szCs w:val="28"/>
          <w:lang w:val="pt-BR"/>
        </w:rPr>
        <w:t xml:space="preserve"> ước đạt 1.184,0 tỷ đồng,</w:t>
      </w:r>
      <w:r w:rsidRPr="00063EA3">
        <w:rPr>
          <w:color w:val="000000" w:themeColor="text1"/>
          <w:sz w:val="28"/>
          <w:szCs w:val="28"/>
          <w:lang w:val="pt-BR"/>
        </w:rPr>
        <w:t xml:space="preserve"> tăng </w:t>
      </w:r>
      <w:r w:rsidR="009852BF">
        <w:rPr>
          <w:color w:val="000000" w:themeColor="text1"/>
          <w:sz w:val="28"/>
          <w:szCs w:val="28"/>
          <w:lang w:val="pt-BR"/>
        </w:rPr>
        <w:t>12,9</w:t>
      </w:r>
      <w:r w:rsidRPr="00063EA3">
        <w:rPr>
          <w:color w:val="000000" w:themeColor="text1"/>
          <w:sz w:val="28"/>
          <w:szCs w:val="28"/>
          <w:lang w:val="pt-BR"/>
        </w:rPr>
        <w:t>% so với cùng kỳ.</w:t>
      </w:r>
    </w:p>
    <w:p w14:paraId="528A241F" w14:textId="2E5F8391" w:rsidR="00CE57B4" w:rsidRPr="0077083D" w:rsidRDefault="00CE57B4" w:rsidP="00046E18">
      <w:pPr>
        <w:spacing w:before="120" w:line="271" w:lineRule="auto"/>
        <w:ind w:firstLine="567"/>
        <w:jc w:val="center"/>
        <w:rPr>
          <w:sz w:val="28"/>
          <w:szCs w:val="28"/>
          <w:lang w:val="pt-BR"/>
        </w:rPr>
      </w:pPr>
      <w:r>
        <w:rPr>
          <w:b/>
          <w:bCs/>
          <w:sz w:val="28"/>
          <w:szCs w:val="28"/>
        </w:rPr>
        <w:t xml:space="preserve">Hình </w:t>
      </w:r>
      <w:r w:rsidR="009419BF">
        <w:rPr>
          <w:b/>
          <w:bCs/>
          <w:sz w:val="28"/>
          <w:szCs w:val="28"/>
          <w:lang w:val="en-US"/>
        </w:rPr>
        <w:t>9</w:t>
      </w:r>
      <w:r>
        <w:rPr>
          <w:b/>
          <w:bCs/>
          <w:sz w:val="28"/>
          <w:szCs w:val="28"/>
        </w:rPr>
        <w:t xml:space="preserve">. </w:t>
      </w:r>
      <w:r w:rsidR="00046E18">
        <w:rPr>
          <w:b/>
          <w:bCs/>
          <w:sz w:val="28"/>
          <w:szCs w:val="28"/>
          <w:lang w:val="en-US"/>
        </w:rPr>
        <w:t xml:space="preserve">Doanh thu </w:t>
      </w:r>
      <w:r w:rsidR="00771D34">
        <w:rPr>
          <w:b/>
          <w:bCs/>
          <w:sz w:val="28"/>
          <w:szCs w:val="28"/>
          <w:lang w:val="en-US"/>
        </w:rPr>
        <w:t xml:space="preserve">nhóm ngành </w:t>
      </w:r>
      <w:r w:rsidRPr="00B8574D">
        <w:rPr>
          <w:b/>
          <w:bCs/>
          <w:sz w:val="28"/>
          <w:szCs w:val="28"/>
        </w:rPr>
        <w:t>bán lẻ hàng hóa</w:t>
      </w:r>
    </w:p>
    <w:p w14:paraId="189896C6" w14:textId="0ADAB2A8" w:rsidR="00CE57B4" w:rsidRPr="00B8574D" w:rsidRDefault="00CE57B4" w:rsidP="003679AF">
      <w:pPr>
        <w:shd w:val="clear" w:color="auto" w:fill="FFFFFF"/>
        <w:spacing w:before="60" w:after="60" w:line="271" w:lineRule="auto"/>
        <w:jc w:val="center"/>
        <w:rPr>
          <w:b/>
          <w:bCs/>
          <w:sz w:val="28"/>
          <w:szCs w:val="28"/>
        </w:rPr>
      </w:pPr>
      <w:r w:rsidRPr="00B8574D">
        <w:rPr>
          <w:b/>
          <w:bCs/>
          <w:i/>
          <w:iCs/>
          <w:sz w:val="28"/>
          <w:szCs w:val="28"/>
        </w:rPr>
        <w:t>(</w:t>
      </w:r>
      <w:r>
        <w:rPr>
          <w:b/>
          <w:bCs/>
          <w:i/>
          <w:iCs/>
          <w:sz w:val="28"/>
          <w:szCs w:val="28"/>
          <w:lang w:val="en-US"/>
        </w:rPr>
        <w:t>11</w:t>
      </w:r>
      <w:r>
        <w:rPr>
          <w:b/>
          <w:bCs/>
          <w:i/>
          <w:iCs/>
          <w:sz w:val="28"/>
          <w:szCs w:val="28"/>
        </w:rPr>
        <w:t xml:space="preserve"> tháng năm 2025 </w:t>
      </w:r>
      <w:r w:rsidRPr="00B8574D">
        <w:rPr>
          <w:b/>
          <w:bCs/>
          <w:i/>
          <w:iCs/>
          <w:sz w:val="28"/>
          <w:szCs w:val="28"/>
        </w:rPr>
        <w:t>so với cùng</w:t>
      </w:r>
      <w:r>
        <w:rPr>
          <w:b/>
          <w:bCs/>
          <w:i/>
          <w:iCs/>
          <w:sz w:val="28"/>
          <w:szCs w:val="28"/>
        </w:rPr>
        <w:t xml:space="preserve"> kỳ</w:t>
      </w:r>
      <w:r w:rsidRPr="00B8574D">
        <w:rPr>
          <w:b/>
          <w:bCs/>
          <w:i/>
          <w:iCs/>
          <w:sz w:val="28"/>
          <w:szCs w:val="28"/>
        </w:rPr>
        <w:t>)</w:t>
      </w:r>
      <w:r w:rsidR="00CB5C5C" w:rsidRPr="00CB5C5C">
        <w:rPr>
          <w:noProof/>
        </w:rPr>
        <w:t xml:space="preserve"> </w:t>
      </w:r>
      <w:r w:rsidR="00CB5C5C">
        <w:rPr>
          <w:noProof/>
          <w:lang w:val="en-US"/>
        </w:rPr>
        <w:drawing>
          <wp:inline distT="0" distB="0" distL="0" distR="0" wp14:anchorId="07E200A4" wp14:editId="03B954C3">
            <wp:extent cx="5553075" cy="2543175"/>
            <wp:effectExtent l="0" t="0" r="9525" b="9525"/>
            <wp:docPr id="18516829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82982"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553075" cy="2543175"/>
                    </a:xfrm>
                    <a:prstGeom prst="rect">
                      <a:avLst/>
                    </a:prstGeom>
                  </pic:spPr>
                </pic:pic>
              </a:graphicData>
            </a:graphic>
          </wp:inline>
        </w:drawing>
      </w:r>
    </w:p>
    <w:p w14:paraId="591408C3" w14:textId="614C1255" w:rsidR="00165B65" w:rsidRDefault="00165B65"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sidRPr="00512781">
        <w:rPr>
          <w:bCs/>
          <w:spacing w:val="6"/>
          <w:sz w:val="28"/>
          <w:szCs w:val="28"/>
          <w:lang w:val="af-ZA"/>
        </w:rPr>
        <w:t>Tháng 1</w:t>
      </w:r>
      <w:r>
        <w:rPr>
          <w:bCs/>
          <w:spacing w:val="6"/>
          <w:sz w:val="28"/>
          <w:szCs w:val="28"/>
          <w:lang w:val="af-ZA"/>
        </w:rPr>
        <w:t>1</w:t>
      </w:r>
      <w:r w:rsidRPr="00512781">
        <w:rPr>
          <w:bCs/>
          <w:spacing w:val="6"/>
          <w:sz w:val="28"/>
          <w:szCs w:val="28"/>
          <w:lang w:val="af-ZA"/>
        </w:rPr>
        <w:t>/</w:t>
      </w:r>
      <w:r>
        <w:rPr>
          <w:bCs/>
          <w:spacing w:val="6"/>
          <w:sz w:val="28"/>
          <w:szCs w:val="28"/>
          <w:lang w:val="af-ZA"/>
        </w:rPr>
        <w:t>2025 tỉnh Gia Lai trực tiếp hứng chịu cơn bão 13, mưa lũ lụt</w:t>
      </w:r>
      <w:r w:rsidR="00B21D9E">
        <w:rPr>
          <w:bCs/>
          <w:spacing w:val="6"/>
          <w:sz w:val="28"/>
          <w:szCs w:val="28"/>
          <w:lang w:val="af-ZA"/>
        </w:rPr>
        <w:t>;</w:t>
      </w:r>
      <w:r>
        <w:rPr>
          <w:bCs/>
          <w:spacing w:val="6"/>
          <w:sz w:val="28"/>
          <w:szCs w:val="28"/>
          <w:lang w:val="af-ZA"/>
        </w:rPr>
        <w:t xml:space="preserve"> T</w:t>
      </w:r>
      <w:r w:rsidRPr="00BC2CB2">
        <w:rPr>
          <w:sz w:val="28"/>
          <w:szCs w:val="28"/>
        </w:rPr>
        <w:t>hời tiết không thuận lợi cho du lịch nhất là du lịch biển đả</w:t>
      </w:r>
      <w:r>
        <w:rPr>
          <w:sz w:val="28"/>
          <w:szCs w:val="28"/>
        </w:rPr>
        <w:t>o;</w:t>
      </w:r>
      <w:r w:rsidRPr="00BC2CB2">
        <w:rPr>
          <w:sz w:val="28"/>
          <w:szCs w:val="28"/>
        </w:rPr>
        <w:t xml:space="preserve"> do đó, hầu hết các ngành dịch vụ liên quan đến du lịch đều giảm doanh thu so với tháng trước</w:t>
      </w:r>
      <w:r w:rsidR="00B21D9E">
        <w:rPr>
          <w:sz w:val="28"/>
          <w:szCs w:val="28"/>
          <w:lang w:val="en-US"/>
        </w:rPr>
        <w:t xml:space="preserve"> (</w:t>
      </w:r>
      <w:r w:rsidR="00B21D9E" w:rsidRPr="00231F7D">
        <w:rPr>
          <w:sz w:val="28"/>
          <w:szCs w:val="28"/>
        </w:rPr>
        <w:t xml:space="preserve">tuy nhiên </w:t>
      </w:r>
      <w:r w:rsidR="00B21D9E">
        <w:rPr>
          <w:sz w:val="28"/>
          <w:szCs w:val="28"/>
          <w:lang w:val="en-US"/>
        </w:rPr>
        <w:t>tháng 11</w:t>
      </w:r>
      <w:r w:rsidR="00B21D9E" w:rsidRPr="00231F7D">
        <w:rPr>
          <w:sz w:val="28"/>
          <w:szCs w:val="28"/>
        </w:rPr>
        <w:t xml:space="preserve"> không </w:t>
      </w:r>
      <w:r w:rsidR="00B21D9E">
        <w:rPr>
          <w:sz w:val="28"/>
          <w:szCs w:val="28"/>
          <w:lang w:val="en-US"/>
        </w:rPr>
        <w:t>nằm trong</w:t>
      </w:r>
      <w:r w:rsidR="00B21D9E" w:rsidRPr="00231F7D">
        <w:rPr>
          <w:sz w:val="28"/>
          <w:szCs w:val="28"/>
        </w:rPr>
        <w:t xml:space="preserve"> mùa cao điểm khách du lịch ở Gia Lai)</w:t>
      </w:r>
      <w:r w:rsidRPr="00BC2CB2">
        <w:rPr>
          <w:sz w:val="28"/>
          <w:szCs w:val="28"/>
        </w:rPr>
        <w:t>.</w:t>
      </w:r>
    </w:p>
    <w:p w14:paraId="7EDF171E" w14:textId="77777777" w:rsidR="00A53026" w:rsidRDefault="002367F2"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sidRPr="0090298E">
        <w:rPr>
          <w:i/>
          <w:iCs/>
          <w:sz w:val="28"/>
          <w:szCs w:val="28"/>
          <w:lang w:val="pt-BR"/>
        </w:rPr>
        <w:t>Doanh thu dịch vụ lưu trú, ăn uống</w:t>
      </w:r>
      <w:r w:rsidRPr="0090298E">
        <w:rPr>
          <w:sz w:val="28"/>
          <w:szCs w:val="28"/>
          <w:lang w:val="pt-BR"/>
        </w:rPr>
        <w:t xml:space="preserve"> tháng </w:t>
      </w:r>
      <w:r w:rsidR="00A14EDA" w:rsidRPr="00A14EDA">
        <w:rPr>
          <w:bCs/>
          <w:sz w:val="28"/>
          <w:szCs w:val="28"/>
          <w:lang w:val="en-US"/>
        </w:rPr>
        <w:t>1</w:t>
      </w:r>
      <w:r w:rsidR="00165B65">
        <w:rPr>
          <w:bCs/>
          <w:sz w:val="28"/>
          <w:szCs w:val="28"/>
          <w:lang w:val="en-US"/>
        </w:rPr>
        <w:t>1</w:t>
      </w:r>
      <w:r w:rsidR="00A14EDA" w:rsidRPr="00A14EDA">
        <w:rPr>
          <w:bCs/>
          <w:sz w:val="28"/>
          <w:szCs w:val="28"/>
          <w:lang w:val="en-US"/>
        </w:rPr>
        <w:t xml:space="preserve">/2025 </w:t>
      </w:r>
      <w:r w:rsidRPr="0090298E">
        <w:rPr>
          <w:sz w:val="28"/>
          <w:szCs w:val="28"/>
          <w:lang w:val="pt-BR"/>
        </w:rPr>
        <w:t xml:space="preserve">ước đạt </w:t>
      </w:r>
      <w:r w:rsidR="00A53026">
        <w:rPr>
          <w:sz w:val="28"/>
          <w:szCs w:val="28"/>
          <w:lang w:val="pt-BR"/>
        </w:rPr>
        <w:t>1.787,2</w:t>
      </w:r>
      <w:r>
        <w:rPr>
          <w:sz w:val="28"/>
          <w:szCs w:val="28"/>
          <w:lang w:val="pt-BR"/>
        </w:rPr>
        <w:t xml:space="preserve"> </w:t>
      </w:r>
      <w:r w:rsidRPr="0090298E">
        <w:rPr>
          <w:sz w:val="28"/>
          <w:szCs w:val="28"/>
          <w:lang w:val="pt-BR"/>
        </w:rPr>
        <w:t xml:space="preserve">tỷ đồng, </w:t>
      </w:r>
      <w:r>
        <w:rPr>
          <w:sz w:val="28"/>
          <w:szCs w:val="28"/>
          <w:lang w:val="pt-BR"/>
        </w:rPr>
        <w:t xml:space="preserve">giảm </w:t>
      </w:r>
      <w:r w:rsidR="00A53026">
        <w:rPr>
          <w:sz w:val="28"/>
          <w:szCs w:val="28"/>
          <w:lang w:val="pt-BR"/>
        </w:rPr>
        <w:t>19,1</w:t>
      </w:r>
      <w:r>
        <w:rPr>
          <w:sz w:val="28"/>
          <w:szCs w:val="28"/>
          <w:lang w:val="pt-BR"/>
        </w:rPr>
        <w:t>% so với tháng trước</w:t>
      </w:r>
      <w:r w:rsidRPr="0090298E">
        <w:rPr>
          <w:sz w:val="28"/>
          <w:szCs w:val="28"/>
          <w:lang w:val="pt-BR"/>
        </w:rPr>
        <w:t xml:space="preserve"> và </w:t>
      </w:r>
      <w:r w:rsidR="00A53026">
        <w:rPr>
          <w:sz w:val="28"/>
          <w:szCs w:val="28"/>
          <w:lang w:val="pt-BR"/>
        </w:rPr>
        <w:t>giảm 0,6</w:t>
      </w:r>
      <w:r w:rsidRPr="0090298E">
        <w:rPr>
          <w:sz w:val="28"/>
          <w:szCs w:val="28"/>
          <w:lang w:val="pt-BR"/>
        </w:rPr>
        <w:t>% so với cùng kỳ năm trước.</w:t>
      </w:r>
      <w:r w:rsidRPr="001947F2">
        <w:rPr>
          <w:rFonts w:hAnsi="Symbol"/>
          <w:b/>
          <w:bCs/>
          <w:sz w:val="24"/>
          <w:szCs w:val="24"/>
          <w:lang w:val="en-US"/>
        </w:rPr>
        <w:t xml:space="preserve"> </w:t>
      </w:r>
      <w:r w:rsidRPr="001947F2">
        <w:rPr>
          <w:sz w:val="28"/>
          <w:szCs w:val="28"/>
          <w:lang w:val="en-US"/>
        </w:rPr>
        <w:t>T</w:t>
      </w:r>
      <w:r>
        <w:rPr>
          <w:sz w:val="28"/>
          <w:szCs w:val="28"/>
          <w:lang w:val="en-US"/>
        </w:rPr>
        <w:t>ính chung 1</w:t>
      </w:r>
      <w:r w:rsidR="00A53026">
        <w:rPr>
          <w:sz w:val="28"/>
          <w:szCs w:val="28"/>
          <w:lang w:val="en-US"/>
        </w:rPr>
        <w:t>1</w:t>
      </w:r>
      <w:r>
        <w:rPr>
          <w:sz w:val="28"/>
          <w:szCs w:val="28"/>
          <w:lang w:val="en-US"/>
        </w:rPr>
        <w:t xml:space="preserve"> tháng </w:t>
      </w:r>
      <w:r w:rsidRPr="00F54206">
        <w:rPr>
          <w:sz w:val="28"/>
          <w:szCs w:val="28"/>
          <w:lang w:val="en-US"/>
        </w:rPr>
        <w:t xml:space="preserve">năm 2025 ước đạt </w:t>
      </w:r>
      <w:r w:rsidR="00A53026">
        <w:rPr>
          <w:sz w:val="28"/>
          <w:szCs w:val="28"/>
          <w:lang w:val="en-US"/>
        </w:rPr>
        <w:t>26.831,7</w:t>
      </w:r>
      <w:r w:rsidRPr="00F54206">
        <w:rPr>
          <w:sz w:val="28"/>
          <w:szCs w:val="28"/>
          <w:lang w:val="en-US"/>
        </w:rPr>
        <w:t xml:space="preserve"> tỷ đồng, chiếm </w:t>
      </w:r>
      <w:r w:rsidR="00A53026">
        <w:rPr>
          <w:sz w:val="28"/>
          <w:szCs w:val="28"/>
          <w:lang w:val="en-US"/>
        </w:rPr>
        <w:t>14,8</w:t>
      </w:r>
      <w:r w:rsidRPr="00F54206">
        <w:rPr>
          <w:sz w:val="28"/>
          <w:szCs w:val="28"/>
          <w:lang w:val="en-US"/>
        </w:rPr>
        <w:t xml:space="preserve">% trong doanh thu tổng mức bán lẻ hàng hóa và dịch vụ, </w:t>
      </w:r>
      <w:r w:rsidRPr="001947F2">
        <w:rPr>
          <w:sz w:val="28"/>
          <w:szCs w:val="28"/>
          <w:lang w:val="en-US"/>
        </w:rPr>
        <w:t xml:space="preserve">tăng </w:t>
      </w:r>
      <w:r w:rsidR="00A53026">
        <w:rPr>
          <w:sz w:val="28"/>
          <w:szCs w:val="28"/>
          <w:lang w:val="en-US"/>
        </w:rPr>
        <w:t>17,2</w:t>
      </w:r>
      <w:r w:rsidRPr="001947F2">
        <w:rPr>
          <w:sz w:val="28"/>
          <w:szCs w:val="28"/>
          <w:lang w:val="en-US"/>
        </w:rPr>
        <w:t xml:space="preserve">% so </w:t>
      </w:r>
      <w:r w:rsidR="00631368">
        <w:rPr>
          <w:sz w:val="28"/>
          <w:szCs w:val="28"/>
          <w:lang w:val="en-US"/>
        </w:rPr>
        <w:t xml:space="preserve">với </w:t>
      </w:r>
      <w:r w:rsidRPr="001947F2">
        <w:rPr>
          <w:sz w:val="28"/>
          <w:szCs w:val="28"/>
          <w:lang w:val="en-US"/>
        </w:rPr>
        <w:t>cùng kỳ</w:t>
      </w:r>
      <w:r w:rsidR="00A53026">
        <w:rPr>
          <w:sz w:val="28"/>
          <w:szCs w:val="28"/>
          <w:lang w:val="en-US"/>
        </w:rPr>
        <w:t>. Cụ thể</w:t>
      </w:r>
      <w:r>
        <w:rPr>
          <w:sz w:val="28"/>
          <w:szCs w:val="28"/>
          <w:lang w:val="en-US"/>
        </w:rPr>
        <w:t>:</w:t>
      </w:r>
    </w:p>
    <w:p w14:paraId="42CA3663" w14:textId="77777777" w:rsidR="00A6152F" w:rsidRDefault="002367F2"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sidRPr="00FE6B44">
        <w:rPr>
          <w:sz w:val="28"/>
          <w:szCs w:val="28"/>
          <w:lang w:val="en-US"/>
        </w:rPr>
        <w:lastRenderedPageBreak/>
        <w:t>- Doanh thu dịch vụ lưu trú tháng 1</w:t>
      </w:r>
      <w:r w:rsidR="00A53026">
        <w:rPr>
          <w:sz w:val="28"/>
          <w:szCs w:val="28"/>
          <w:lang w:val="en-US"/>
        </w:rPr>
        <w:t>1</w:t>
      </w:r>
      <w:r w:rsidRPr="00FE6B44">
        <w:rPr>
          <w:sz w:val="28"/>
          <w:szCs w:val="28"/>
          <w:lang w:val="en-US"/>
        </w:rPr>
        <w:t xml:space="preserve">/2025 ước đạt </w:t>
      </w:r>
      <w:r w:rsidR="00A53026">
        <w:rPr>
          <w:sz w:val="28"/>
          <w:szCs w:val="28"/>
          <w:lang w:val="en-US"/>
        </w:rPr>
        <w:t>148,5</w:t>
      </w:r>
      <w:r w:rsidRPr="00FE6B44">
        <w:rPr>
          <w:sz w:val="28"/>
          <w:szCs w:val="28"/>
          <w:lang w:val="en-US"/>
        </w:rPr>
        <w:t xml:space="preserve"> tỷ đồng, giảm </w:t>
      </w:r>
      <w:r w:rsidR="00A53026">
        <w:rPr>
          <w:sz w:val="28"/>
          <w:szCs w:val="28"/>
          <w:lang w:val="en-US"/>
        </w:rPr>
        <w:t>35,4</w:t>
      </w:r>
      <w:r w:rsidRPr="00FE6B44">
        <w:rPr>
          <w:sz w:val="28"/>
          <w:szCs w:val="28"/>
          <w:lang w:val="en-US"/>
        </w:rPr>
        <w:t xml:space="preserve">% so với tháng trước và </w:t>
      </w:r>
      <w:r w:rsidR="00A53026">
        <w:rPr>
          <w:sz w:val="28"/>
          <w:szCs w:val="28"/>
          <w:lang w:val="en-US"/>
        </w:rPr>
        <w:t>giảm 17,0</w:t>
      </w:r>
      <w:r w:rsidRPr="00FE6B44">
        <w:rPr>
          <w:sz w:val="28"/>
          <w:szCs w:val="28"/>
          <w:lang w:val="en-US"/>
        </w:rPr>
        <w:t xml:space="preserve">% so với cùng kỳ. </w:t>
      </w:r>
      <w:r>
        <w:rPr>
          <w:sz w:val="28"/>
          <w:szCs w:val="28"/>
          <w:lang w:val="en-US"/>
        </w:rPr>
        <w:t>Tính chung 1</w:t>
      </w:r>
      <w:r w:rsidR="00A53026">
        <w:rPr>
          <w:sz w:val="28"/>
          <w:szCs w:val="28"/>
          <w:lang w:val="en-US"/>
        </w:rPr>
        <w:t>1</w:t>
      </w:r>
      <w:r>
        <w:rPr>
          <w:sz w:val="28"/>
          <w:szCs w:val="28"/>
          <w:lang w:val="en-US"/>
        </w:rPr>
        <w:t xml:space="preserve"> tháng năm 2025, doanh thu dịch vụ lưu trú ước đạt </w:t>
      </w:r>
      <w:r w:rsidR="00A53026">
        <w:rPr>
          <w:sz w:val="28"/>
          <w:szCs w:val="28"/>
          <w:lang w:val="en-US"/>
        </w:rPr>
        <w:t>3.142</w:t>
      </w:r>
      <w:r w:rsidR="00A6152F">
        <w:rPr>
          <w:sz w:val="28"/>
          <w:szCs w:val="28"/>
          <w:lang w:val="en-US"/>
        </w:rPr>
        <w:t>,5</w:t>
      </w:r>
      <w:r>
        <w:rPr>
          <w:sz w:val="28"/>
          <w:szCs w:val="28"/>
          <w:lang w:val="en-US"/>
        </w:rPr>
        <w:t xml:space="preserve"> tỷ đồng, tăng </w:t>
      </w:r>
      <w:r w:rsidR="00A6152F">
        <w:rPr>
          <w:sz w:val="28"/>
          <w:szCs w:val="28"/>
          <w:lang w:val="en-US"/>
        </w:rPr>
        <w:t>15,3</w:t>
      </w:r>
      <w:r>
        <w:rPr>
          <w:sz w:val="28"/>
          <w:szCs w:val="28"/>
          <w:lang w:val="en-US"/>
        </w:rPr>
        <w:t>% so với cùng kỳ.</w:t>
      </w:r>
    </w:p>
    <w:p w14:paraId="2DDD7E40" w14:textId="77777777" w:rsidR="000D519E" w:rsidRDefault="002367F2"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sidRPr="00FE6B44">
        <w:rPr>
          <w:i/>
          <w:iCs/>
          <w:sz w:val="28"/>
          <w:szCs w:val="28"/>
          <w:lang w:val="en-US"/>
        </w:rPr>
        <w:t xml:space="preserve">- </w:t>
      </w:r>
      <w:r w:rsidRPr="00FE6B44">
        <w:rPr>
          <w:sz w:val="28"/>
          <w:szCs w:val="28"/>
          <w:lang w:val="en-US"/>
        </w:rPr>
        <w:t>Doanh thu dịch vụ ăn uống tháng 1</w:t>
      </w:r>
      <w:r w:rsidR="00A6152F">
        <w:rPr>
          <w:sz w:val="28"/>
          <w:szCs w:val="28"/>
          <w:lang w:val="en-US"/>
        </w:rPr>
        <w:t>1</w:t>
      </w:r>
      <w:r w:rsidRPr="00FE6B44">
        <w:rPr>
          <w:sz w:val="28"/>
          <w:szCs w:val="28"/>
          <w:lang w:val="en-US"/>
        </w:rPr>
        <w:t>/2025 ước</w:t>
      </w:r>
      <w:r w:rsidR="0061481A">
        <w:rPr>
          <w:sz w:val="28"/>
          <w:szCs w:val="28"/>
          <w:lang w:val="en-US"/>
        </w:rPr>
        <w:t xml:space="preserve"> đạt</w:t>
      </w:r>
      <w:r w:rsidR="00700000">
        <w:rPr>
          <w:sz w:val="28"/>
          <w:szCs w:val="28"/>
          <w:lang w:val="en-US"/>
        </w:rPr>
        <w:t xml:space="preserve"> 1.638,7 </w:t>
      </w:r>
      <w:r w:rsidR="0061481A">
        <w:rPr>
          <w:sz w:val="28"/>
          <w:szCs w:val="28"/>
          <w:lang w:val="en-US"/>
        </w:rPr>
        <w:t xml:space="preserve">tỷ đồng, giảm </w:t>
      </w:r>
      <w:r w:rsidR="00700000">
        <w:rPr>
          <w:sz w:val="28"/>
          <w:szCs w:val="28"/>
          <w:lang w:val="en-US"/>
        </w:rPr>
        <w:t>17,3</w:t>
      </w:r>
      <w:r w:rsidRPr="00FE6B44">
        <w:rPr>
          <w:sz w:val="28"/>
          <w:szCs w:val="28"/>
          <w:lang w:val="en-US"/>
        </w:rPr>
        <w:t xml:space="preserve">% so </w:t>
      </w:r>
      <w:r>
        <w:rPr>
          <w:sz w:val="28"/>
          <w:szCs w:val="28"/>
          <w:lang w:val="en-US"/>
        </w:rPr>
        <w:t xml:space="preserve">với </w:t>
      </w:r>
      <w:r w:rsidRPr="00FE6B44">
        <w:rPr>
          <w:sz w:val="28"/>
          <w:szCs w:val="28"/>
          <w:lang w:val="en-US"/>
        </w:rPr>
        <w:t xml:space="preserve">tháng trước và tăng </w:t>
      </w:r>
      <w:r w:rsidR="00700000">
        <w:rPr>
          <w:sz w:val="28"/>
          <w:szCs w:val="28"/>
          <w:lang w:val="en-US"/>
        </w:rPr>
        <w:t>1,2</w:t>
      </w:r>
      <w:r w:rsidRPr="00FE6B44">
        <w:rPr>
          <w:sz w:val="28"/>
          <w:szCs w:val="28"/>
          <w:lang w:val="en-US"/>
        </w:rPr>
        <w:t xml:space="preserve">% so </w:t>
      </w:r>
      <w:r>
        <w:rPr>
          <w:sz w:val="28"/>
          <w:szCs w:val="28"/>
          <w:lang w:val="en-US"/>
        </w:rPr>
        <w:t xml:space="preserve">với </w:t>
      </w:r>
      <w:r w:rsidRPr="00FE6B44">
        <w:rPr>
          <w:sz w:val="28"/>
          <w:szCs w:val="28"/>
          <w:lang w:val="en-US"/>
        </w:rPr>
        <w:t>cùng kỳ;</w:t>
      </w:r>
      <w:r w:rsidRPr="003315CE">
        <w:rPr>
          <w:sz w:val="28"/>
          <w:szCs w:val="28"/>
          <w:lang w:val="en-US"/>
        </w:rPr>
        <w:t xml:space="preserve"> </w:t>
      </w:r>
      <w:r>
        <w:rPr>
          <w:sz w:val="28"/>
          <w:szCs w:val="28"/>
          <w:lang w:val="en-US"/>
        </w:rPr>
        <w:t>Tính chung 1</w:t>
      </w:r>
      <w:r w:rsidR="00700000">
        <w:rPr>
          <w:sz w:val="28"/>
          <w:szCs w:val="28"/>
          <w:lang w:val="en-US"/>
        </w:rPr>
        <w:t>1</w:t>
      </w:r>
      <w:r>
        <w:rPr>
          <w:sz w:val="28"/>
          <w:szCs w:val="28"/>
          <w:lang w:val="en-US"/>
        </w:rPr>
        <w:t xml:space="preserve"> tháng năm 2025, doanh thu dịch vụ </w:t>
      </w:r>
      <w:r w:rsidRPr="00FE6B44">
        <w:rPr>
          <w:sz w:val="28"/>
          <w:szCs w:val="28"/>
          <w:lang w:val="en-US"/>
        </w:rPr>
        <w:t xml:space="preserve">ăn uống </w:t>
      </w:r>
      <w:r>
        <w:rPr>
          <w:sz w:val="28"/>
          <w:szCs w:val="28"/>
          <w:lang w:val="en-US"/>
        </w:rPr>
        <w:t xml:space="preserve">ước đạt </w:t>
      </w:r>
      <w:r w:rsidR="00385C53">
        <w:rPr>
          <w:sz w:val="28"/>
          <w:szCs w:val="28"/>
          <w:lang w:val="en-US"/>
        </w:rPr>
        <w:t>23.689,2</w:t>
      </w:r>
      <w:r>
        <w:rPr>
          <w:sz w:val="28"/>
          <w:szCs w:val="28"/>
          <w:lang w:val="en-US"/>
        </w:rPr>
        <w:t xml:space="preserve"> tỷ đồng, tăng </w:t>
      </w:r>
      <w:r w:rsidR="00A175A5">
        <w:rPr>
          <w:sz w:val="28"/>
          <w:szCs w:val="28"/>
          <w:lang w:val="en-US"/>
        </w:rPr>
        <w:t>17,5</w:t>
      </w:r>
      <w:r>
        <w:rPr>
          <w:sz w:val="28"/>
          <w:szCs w:val="28"/>
          <w:lang w:val="en-US"/>
        </w:rPr>
        <w:t>% so với cùng kỳ.</w:t>
      </w:r>
    </w:p>
    <w:p w14:paraId="54E2046E" w14:textId="77777777" w:rsidR="0001346B" w:rsidRDefault="001A7D0F"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sidRPr="00AF1935">
        <w:rPr>
          <w:bCs/>
          <w:i/>
          <w:sz w:val="28"/>
          <w:szCs w:val="28"/>
          <w:lang w:val="en-US"/>
        </w:rPr>
        <w:t>Doanh thu du lịch lữ hành</w:t>
      </w:r>
      <w:r w:rsidRPr="00AF1935">
        <w:rPr>
          <w:bCs/>
          <w:sz w:val="28"/>
          <w:szCs w:val="28"/>
          <w:lang w:val="en-US"/>
        </w:rPr>
        <w:t xml:space="preserve"> </w:t>
      </w:r>
      <w:r>
        <w:rPr>
          <w:bCs/>
          <w:sz w:val="28"/>
          <w:szCs w:val="28"/>
          <w:lang w:val="en-US"/>
        </w:rPr>
        <w:t>t</w:t>
      </w:r>
      <w:r w:rsidRPr="00AF1935">
        <w:rPr>
          <w:bCs/>
          <w:sz w:val="28"/>
          <w:szCs w:val="28"/>
          <w:lang w:val="en-US"/>
        </w:rPr>
        <w:t xml:space="preserve">háng </w:t>
      </w:r>
      <w:r w:rsidR="002D483A">
        <w:rPr>
          <w:bCs/>
          <w:sz w:val="28"/>
          <w:szCs w:val="28"/>
          <w:lang w:val="en-US"/>
        </w:rPr>
        <w:t>1</w:t>
      </w:r>
      <w:r w:rsidR="000D519E">
        <w:rPr>
          <w:bCs/>
          <w:sz w:val="28"/>
          <w:szCs w:val="28"/>
          <w:lang w:val="en-US"/>
        </w:rPr>
        <w:t>1</w:t>
      </w:r>
      <w:r w:rsidR="002D483A">
        <w:rPr>
          <w:bCs/>
          <w:sz w:val="28"/>
          <w:szCs w:val="28"/>
          <w:lang w:val="en-US"/>
        </w:rPr>
        <w:t>/</w:t>
      </w:r>
      <w:r w:rsidRPr="00AF1935">
        <w:rPr>
          <w:bCs/>
          <w:sz w:val="28"/>
          <w:szCs w:val="28"/>
          <w:lang w:val="en-US"/>
        </w:rPr>
        <w:t xml:space="preserve">2025 ước đạt </w:t>
      </w:r>
      <w:r w:rsidR="000D519E">
        <w:rPr>
          <w:bCs/>
          <w:sz w:val="28"/>
          <w:szCs w:val="28"/>
          <w:lang w:val="en-US"/>
        </w:rPr>
        <w:t>41,6</w:t>
      </w:r>
      <w:r w:rsidRPr="00AF1935">
        <w:rPr>
          <w:bCs/>
          <w:sz w:val="28"/>
          <w:szCs w:val="28"/>
          <w:lang w:val="en-US"/>
        </w:rPr>
        <w:t xml:space="preserve"> tỷ đồng, </w:t>
      </w:r>
      <w:r w:rsidRPr="0017644C">
        <w:rPr>
          <w:sz w:val="28"/>
          <w:szCs w:val="28"/>
        </w:rPr>
        <w:t xml:space="preserve">giảm </w:t>
      </w:r>
      <w:r w:rsidR="00420895">
        <w:rPr>
          <w:sz w:val="28"/>
          <w:szCs w:val="28"/>
          <w:lang w:val="en-US"/>
        </w:rPr>
        <w:t>47,8</w:t>
      </w:r>
      <w:r w:rsidRPr="0017644C">
        <w:rPr>
          <w:sz w:val="28"/>
          <w:szCs w:val="28"/>
        </w:rPr>
        <w:t xml:space="preserve">% so </w:t>
      </w:r>
      <w:r>
        <w:rPr>
          <w:sz w:val="28"/>
          <w:szCs w:val="28"/>
          <w:lang w:val="en-US"/>
        </w:rPr>
        <w:t xml:space="preserve">với </w:t>
      </w:r>
      <w:r w:rsidRPr="0017644C">
        <w:rPr>
          <w:sz w:val="28"/>
          <w:szCs w:val="28"/>
        </w:rPr>
        <w:t>tháng trướ</w:t>
      </w:r>
      <w:r w:rsidR="00220C49">
        <w:rPr>
          <w:sz w:val="28"/>
          <w:szCs w:val="28"/>
          <w:lang w:val="en-US"/>
        </w:rPr>
        <w:t>c và giảm</w:t>
      </w:r>
      <w:r w:rsidRPr="0017644C">
        <w:rPr>
          <w:sz w:val="28"/>
          <w:szCs w:val="28"/>
        </w:rPr>
        <w:t xml:space="preserve"> </w:t>
      </w:r>
      <w:r w:rsidR="00220C49">
        <w:rPr>
          <w:sz w:val="28"/>
          <w:szCs w:val="28"/>
          <w:lang w:val="en-US"/>
        </w:rPr>
        <w:t>13,6</w:t>
      </w:r>
      <w:r w:rsidRPr="0017644C">
        <w:rPr>
          <w:sz w:val="28"/>
          <w:szCs w:val="28"/>
        </w:rPr>
        <w:t xml:space="preserve">% so </w:t>
      </w:r>
      <w:r>
        <w:rPr>
          <w:sz w:val="28"/>
          <w:szCs w:val="28"/>
          <w:lang w:val="en-US"/>
        </w:rPr>
        <w:t xml:space="preserve">với </w:t>
      </w:r>
      <w:r w:rsidRPr="0017644C">
        <w:rPr>
          <w:sz w:val="28"/>
          <w:szCs w:val="28"/>
        </w:rPr>
        <w:t>cùng kỳ</w:t>
      </w:r>
      <w:r w:rsidRPr="0017644C">
        <w:rPr>
          <w:sz w:val="28"/>
          <w:szCs w:val="28"/>
          <w:lang w:val="en-US"/>
        </w:rPr>
        <w:t xml:space="preserve"> năm trước</w:t>
      </w:r>
      <w:r w:rsidRPr="0017644C">
        <w:rPr>
          <w:sz w:val="28"/>
          <w:szCs w:val="28"/>
        </w:rPr>
        <w:t>.</w:t>
      </w:r>
      <w:r w:rsidRPr="0017644C">
        <w:rPr>
          <w:sz w:val="28"/>
          <w:szCs w:val="28"/>
          <w:lang w:val="en-US"/>
        </w:rPr>
        <w:t xml:space="preserve"> Tính chung</w:t>
      </w:r>
      <w:r w:rsidRPr="001947F2">
        <w:rPr>
          <w:sz w:val="28"/>
          <w:szCs w:val="28"/>
          <w:lang w:val="en-US"/>
        </w:rPr>
        <w:t xml:space="preserve"> 1</w:t>
      </w:r>
      <w:r w:rsidR="00220C49">
        <w:rPr>
          <w:sz w:val="28"/>
          <w:szCs w:val="28"/>
          <w:lang w:val="en-US"/>
        </w:rPr>
        <w:t>1</w:t>
      </w:r>
      <w:r w:rsidRPr="001947F2">
        <w:rPr>
          <w:sz w:val="28"/>
          <w:szCs w:val="28"/>
          <w:lang w:val="en-US"/>
        </w:rPr>
        <w:t xml:space="preserve"> tháng đạt </w:t>
      </w:r>
      <w:r w:rsidR="0001346B">
        <w:rPr>
          <w:sz w:val="28"/>
          <w:szCs w:val="28"/>
          <w:lang w:val="en-US"/>
        </w:rPr>
        <w:t>1.155,2</w:t>
      </w:r>
      <w:r w:rsidRPr="001947F2">
        <w:rPr>
          <w:sz w:val="28"/>
          <w:szCs w:val="28"/>
          <w:lang w:val="en-US"/>
        </w:rPr>
        <w:t xml:space="preserve"> tỷ đồng, tăng </w:t>
      </w:r>
      <w:r w:rsidR="0001346B">
        <w:rPr>
          <w:sz w:val="28"/>
          <w:szCs w:val="28"/>
          <w:lang w:val="en-US"/>
        </w:rPr>
        <w:t>16,8</w:t>
      </w:r>
      <w:r w:rsidRPr="001947F2">
        <w:rPr>
          <w:sz w:val="28"/>
          <w:szCs w:val="28"/>
          <w:lang w:val="en-US"/>
        </w:rPr>
        <w:t xml:space="preserve">% so </w:t>
      </w:r>
      <w:r>
        <w:rPr>
          <w:sz w:val="28"/>
          <w:szCs w:val="28"/>
          <w:lang w:val="en-US"/>
        </w:rPr>
        <w:t xml:space="preserve">với </w:t>
      </w:r>
      <w:r w:rsidRPr="001947F2">
        <w:rPr>
          <w:sz w:val="28"/>
          <w:szCs w:val="28"/>
          <w:lang w:val="en-US"/>
        </w:rPr>
        <w:t>cùng kỳ.</w:t>
      </w:r>
      <w:r w:rsidRPr="0017644C">
        <w:rPr>
          <w:sz w:val="28"/>
          <w:szCs w:val="28"/>
          <w:lang w:val="en-US"/>
        </w:rPr>
        <w:t xml:space="preserve"> </w:t>
      </w:r>
    </w:p>
    <w:p w14:paraId="1F4E3FF0" w14:textId="77777777" w:rsidR="007A4580" w:rsidRDefault="00AF1935"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sidRPr="005E4647">
        <w:rPr>
          <w:i/>
          <w:color w:val="000000" w:themeColor="text1"/>
          <w:sz w:val="28"/>
          <w:szCs w:val="28"/>
          <w:lang w:val="en-US"/>
        </w:rPr>
        <w:t>D</w:t>
      </w:r>
      <w:r w:rsidRPr="005E4647">
        <w:rPr>
          <w:bCs/>
          <w:i/>
          <w:color w:val="000000" w:themeColor="text1"/>
          <w:sz w:val="28"/>
          <w:szCs w:val="28"/>
          <w:lang w:val="en-US"/>
        </w:rPr>
        <w:t>oanh thu dịch vụ khác</w:t>
      </w:r>
      <w:r w:rsidRPr="005E4647">
        <w:rPr>
          <w:color w:val="000000" w:themeColor="text1"/>
          <w:sz w:val="28"/>
          <w:szCs w:val="28"/>
          <w:lang w:val="en-US"/>
        </w:rPr>
        <w:t xml:space="preserve"> tháng </w:t>
      </w:r>
      <w:r w:rsidR="002D483A" w:rsidRPr="002D483A">
        <w:rPr>
          <w:bCs/>
          <w:color w:val="000000" w:themeColor="text1"/>
          <w:sz w:val="28"/>
          <w:szCs w:val="28"/>
          <w:lang w:val="en-US"/>
        </w:rPr>
        <w:t>1</w:t>
      </w:r>
      <w:r w:rsidR="0001346B">
        <w:rPr>
          <w:bCs/>
          <w:color w:val="000000" w:themeColor="text1"/>
          <w:sz w:val="28"/>
          <w:szCs w:val="28"/>
          <w:lang w:val="en-US"/>
        </w:rPr>
        <w:t>1</w:t>
      </w:r>
      <w:r w:rsidR="002D483A" w:rsidRPr="002D483A">
        <w:rPr>
          <w:bCs/>
          <w:color w:val="000000" w:themeColor="text1"/>
          <w:sz w:val="28"/>
          <w:szCs w:val="28"/>
          <w:lang w:val="en-US"/>
        </w:rPr>
        <w:t xml:space="preserve">/2025 </w:t>
      </w:r>
      <w:r w:rsidRPr="005E4647">
        <w:rPr>
          <w:color w:val="000000" w:themeColor="text1"/>
          <w:sz w:val="28"/>
          <w:szCs w:val="28"/>
          <w:lang w:val="en-US"/>
        </w:rPr>
        <w:t>ước đạt</w:t>
      </w:r>
      <w:r w:rsidR="002B0211" w:rsidRPr="005E4647">
        <w:rPr>
          <w:bCs/>
          <w:color w:val="000000" w:themeColor="text1"/>
          <w:sz w:val="28"/>
          <w:szCs w:val="28"/>
          <w:lang w:val="en-US"/>
        </w:rPr>
        <w:t xml:space="preserve"> </w:t>
      </w:r>
      <w:r w:rsidR="0001346B">
        <w:rPr>
          <w:bCs/>
          <w:color w:val="000000" w:themeColor="text1"/>
          <w:sz w:val="28"/>
          <w:szCs w:val="28"/>
          <w:lang w:val="en-US"/>
        </w:rPr>
        <w:t>1.500,2</w:t>
      </w:r>
      <w:r w:rsidR="002B0211" w:rsidRPr="005E4647">
        <w:rPr>
          <w:bCs/>
          <w:color w:val="000000" w:themeColor="text1"/>
          <w:sz w:val="28"/>
          <w:szCs w:val="28"/>
          <w:lang w:val="en-US"/>
        </w:rPr>
        <w:t xml:space="preserve"> tỷ đồng, </w:t>
      </w:r>
      <w:r w:rsidR="002B0211" w:rsidRPr="005E4647">
        <w:rPr>
          <w:color w:val="000000" w:themeColor="text1"/>
          <w:sz w:val="28"/>
          <w:szCs w:val="28"/>
        </w:rPr>
        <w:t xml:space="preserve">giảm </w:t>
      </w:r>
      <w:r w:rsidR="0001346B">
        <w:rPr>
          <w:color w:val="000000" w:themeColor="text1"/>
          <w:sz w:val="28"/>
          <w:szCs w:val="28"/>
          <w:lang w:val="en-US"/>
        </w:rPr>
        <w:t>7,7</w:t>
      </w:r>
      <w:r w:rsidR="002B0211" w:rsidRPr="005E4647">
        <w:rPr>
          <w:color w:val="000000" w:themeColor="text1"/>
          <w:sz w:val="28"/>
          <w:szCs w:val="28"/>
        </w:rPr>
        <w:t xml:space="preserve">% so </w:t>
      </w:r>
      <w:r w:rsidR="002B0211" w:rsidRPr="005E4647">
        <w:rPr>
          <w:color w:val="000000" w:themeColor="text1"/>
          <w:sz w:val="28"/>
          <w:szCs w:val="28"/>
          <w:lang w:val="en-US"/>
        </w:rPr>
        <w:t xml:space="preserve">với </w:t>
      </w:r>
      <w:r w:rsidR="002B0211" w:rsidRPr="005E4647">
        <w:rPr>
          <w:color w:val="000000" w:themeColor="text1"/>
          <w:sz w:val="28"/>
          <w:szCs w:val="28"/>
        </w:rPr>
        <w:t xml:space="preserve">tháng trước, nhưng tăng </w:t>
      </w:r>
      <w:r w:rsidR="0001346B">
        <w:rPr>
          <w:color w:val="000000" w:themeColor="text1"/>
          <w:sz w:val="28"/>
          <w:szCs w:val="28"/>
          <w:lang w:val="en-US"/>
        </w:rPr>
        <w:t>4,9</w:t>
      </w:r>
      <w:r w:rsidR="002B0211" w:rsidRPr="005E4647">
        <w:rPr>
          <w:color w:val="000000" w:themeColor="text1"/>
          <w:sz w:val="28"/>
          <w:szCs w:val="28"/>
        </w:rPr>
        <w:t xml:space="preserve">% so </w:t>
      </w:r>
      <w:r w:rsidR="002B0211" w:rsidRPr="005E4647">
        <w:rPr>
          <w:color w:val="000000" w:themeColor="text1"/>
          <w:sz w:val="28"/>
          <w:szCs w:val="28"/>
          <w:lang w:val="en-US"/>
        </w:rPr>
        <w:t xml:space="preserve">với </w:t>
      </w:r>
      <w:r w:rsidR="002B0211" w:rsidRPr="005E4647">
        <w:rPr>
          <w:color w:val="000000" w:themeColor="text1"/>
          <w:sz w:val="28"/>
          <w:szCs w:val="28"/>
        </w:rPr>
        <w:t>cùng kỳ</w:t>
      </w:r>
      <w:r w:rsidR="002B0211" w:rsidRPr="005E4647">
        <w:rPr>
          <w:color w:val="000000" w:themeColor="text1"/>
          <w:sz w:val="28"/>
          <w:szCs w:val="28"/>
          <w:lang w:val="en-US"/>
        </w:rPr>
        <w:t xml:space="preserve"> năm trước</w:t>
      </w:r>
      <w:r w:rsidR="002B0211" w:rsidRPr="005E4647">
        <w:rPr>
          <w:color w:val="000000" w:themeColor="text1"/>
          <w:sz w:val="28"/>
          <w:szCs w:val="28"/>
        </w:rPr>
        <w:t>.</w:t>
      </w:r>
      <w:r w:rsidR="002B0211" w:rsidRPr="005E4647">
        <w:rPr>
          <w:color w:val="000000" w:themeColor="text1"/>
          <w:sz w:val="28"/>
          <w:szCs w:val="28"/>
          <w:lang w:val="en-US"/>
        </w:rPr>
        <w:t xml:space="preserve"> Tính chung 1</w:t>
      </w:r>
      <w:r w:rsidR="0001346B">
        <w:rPr>
          <w:color w:val="000000" w:themeColor="text1"/>
          <w:sz w:val="28"/>
          <w:szCs w:val="28"/>
          <w:lang w:val="en-US"/>
        </w:rPr>
        <w:t>1</w:t>
      </w:r>
      <w:r w:rsidR="002B0211" w:rsidRPr="005E4647">
        <w:rPr>
          <w:color w:val="000000" w:themeColor="text1"/>
          <w:sz w:val="28"/>
          <w:szCs w:val="28"/>
          <w:lang w:val="en-US"/>
        </w:rPr>
        <w:t xml:space="preserve"> tháng năm 2025 ước đạt </w:t>
      </w:r>
      <w:r w:rsidR="007A4580">
        <w:rPr>
          <w:color w:val="000000" w:themeColor="text1"/>
          <w:sz w:val="28"/>
          <w:szCs w:val="28"/>
          <w:lang w:val="en-US"/>
        </w:rPr>
        <w:t>17.706,8</w:t>
      </w:r>
      <w:r w:rsidR="002B0211" w:rsidRPr="005E4647">
        <w:rPr>
          <w:color w:val="000000" w:themeColor="text1"/>
          <w:sz w:val="28"/>
          <w:szCs w:val="28"/>
          <w:lang w:val="en-US"/>
        </w:rPr>
        <w:t xml:space="preserve"> tỷ đồng, tăng </w:t>
      </w:r>
      <w:r w:rsidR="007A4580">
        <w:rPr>
          <w:color w:val="000000" w:themeColor="text1"/>
          <w:sz w:val="28"/>
          <w:szCs w:val="28"/>
          <w:lang w:val="en-US"/>
        </w:rPr>
        <w:t>15,2</w:t>
      </w:r>
      <w:r w:rsidR="002B0211" w:rsidRPr="005E4647">
        <w:rPr>
          <w:color w:val="000000" w:themeColor="text1"/>
          <w:sz w:val="28"/>
          <w:szCs w:val="28"/>
          <w:lang w:val="en-US"/>
        </w:rPr>
        <w:t xml:space="preserve">% so </w:t>
      </w:r>
      <w:r w:rsidR="00631368">
        <w:rPr>
          <w:color w:val="000000" w:themeColor="text1"/>
          <w:sz w:val="28"/>
          <w:szCs w:val="28"/>
          <w:lang w:val="en-US"/>
        </w:rPr>
        <w:t xml:space="preserve">với </w:t>
      </w:r>
      <w:r w:rsidR="002B0211" w:rsidRPr="005E4647">
        <w:rPr>
          <w:color w:val="000000" w:themeColor="text1"/>
          <w:sz w:val="28"/>
          <w:szCs w:val="28"/>
          <w:lang w:val="en-US"/>
        </w:rPr>
        <w:t>cùng kỳ</w:t>
      </w:r>
      <w:r w:rsidR="002B0211" w:rsidRPr="001947F2">
        <w:rPr>
          <w:sz w:val="28"/>
          <w:szCs w:val="28"/>
          <w:lang w:val="en-US"/>
        </w:rPr>
        <w:t>.</w:t>
      </w:r>
      <w:r w:rsidR="00964C85">
        <w:rPr>
          <w:sz w:val="28"/>
          <w:szCs w:val="28"/>
          <w:lang w:val="en-US"/>
        </w:rPr>
        <w:t xml:space="preserve"> Cụ thể </w:t>
      </w:r>
      <w:r w:rsidR="000B05A7">
        <w:rPr>
          <w:sz w:val="28"/>
          <w:szCs w:val="28"/>
          <w:lang w:val="en-US"/>
        </w:rPr>
        <w:t xml:space="preserve">tình hình </w:t>
      </w:r>
      <w:r w:rsidR="00964C85">
        <w:rPr>
          <w:sz w:val="28"/>
          <w:szCs w:val="28"/>
          <w:lang w:val="en-US"/>
        </w:rPr>
        <w:t>một số ngành dịch vụ như:</w:t>
      </w:r>
    </w:p>
    <w:p w14:paraId="2A389358" w14:textId="777AAD33" w:rsidR="0096104C" w:rsidRDefault="000B05A7"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shd w:val="clear" w:color="auto" w:fill="FFFFFF"/>
          <w:lang w:val="en-US"/>
        </w:rPr>
      </w:pPr>
      <w:r>
        <w:rPr>
          <w:sz w:val="28"/>
          <w:szCs w:val="28"/>
          <w:lang w:val="en-US"/>
        </w:rPr>
        <w:t xml:space="preserve">- </w:t>
      </w:r>
      <w:r w:rsidR="00964C85" w:rsidRPr="00964C85">
        <w:rPr>
          <w:sz w:val="28"/>
          <w:szCs w:val="28"/>
        </w:rPr>
        <w:t>D</w:t>
      </w:r>
      <w:r w:rsidR="008717C4">
        <w:rPr>
          <w:sz w:val="28"/>
          <w:szCs w:val="28"/>
          <w:lang w:val="en-US"/>
        </w:rPr>
        <w:t>oanh thu d</w:t>
      </w:r>
      <w:r w:rsidR="00964C85" w:rsidRPr="00964C85">
        <w:rPr>
          <w:sz w:val="28"/>
          <w:szCs w:val="28"/>
        </w:rPr>
        <w:t xml:space="preserve">ịch vụ kinh doanh bất động sản </w:t>
      </w:r>
      <w:r w:rsidR="005272D6">
        <w:rPr>
          <w:sz w:val="28"/>
          <w:szCs w:val="28"/>
          <w:lang w:val="en-US"/>
        </w:rPr>
        <w:t xml:space="preserve">tháng 11/2025 </w:t>
      </w:r>
      <w:r w:rsidR="00964C85" w:rsidRPr="00964C85">
        <w:rPr>
          <w:sz w:val="28"/>
          <w:szCs w:val="28"/>
        </w:rPr>
        <w:t xml:space="preserve">ước đạt </w:t>
      </w:r>
      <w:r w:rsidR="005272D6" w:rsidRPr="005272D6">
        <w:rPr>
          <w:color w:val="000000"/>
          <w:sz w:val="28"/>
          <w:szCs w:val="28"/>
          <w:lang w:val="en-US"/>
        </w:rPr>
        <w:t>351,4</w:t>
      </w:r>
      <w:r w:rsidR="005272D6" w:rsidRPr="005272D6">
        <w:rPr>
          <w:color w:val="000000"/>
          <w:sz w:val="28"/>
          <w:szCs w:val="28"/>
        </w:rPr>
        <w:t xml:space="preserve"> tỷ đồng, giảm </w:t>
      </w:r>
      <w:r w:rsidR="005272D6" w:rsidRPr="005272D6">
        <w:rPr>
          <w:color w:val="000000"/>
          <w:sz w:val="28"/>
          <w:szCs w:val="28"/>
          <w:lang w:val="en-US"/>
        </w:rPr>
        <w:t>21</w:t>
      </w:r>
      <w:r w:rsidR="005272D6" w:rsidRPr="005272D6">
        <w:rPr>
          <w:color w:val="000000"/>
          <w:sz w:val="28"/>
          <w:szCs w:val="28"/>
        </w:rPr>
        <w:t>% so với tháng trước và</w:t>
      </w:r>
      <w:r w:rsidR="005272D6" w:rsidRPr="005272D6">
        <w:rPr>
          <w:color w:val="000000"/>
          <w:sz w:val="28"/>
          <w:szCs w:val="28"/>
          <w:lang w:val="en-US"/>
        </w:rPr>
        <w:t xml:space="preserve"> giảm</w:t>
      </w:r>
      <w:r w:rsidR="005272D6" w:rsidRPr="005272D6">
        <w:rPr>
          <w:color w:val="000000"/>
          <w:sz w:val="28"/>
          <w:szCs w:val="28"/>
        </w:rPr>
        <w:t xml:space="preserve"> </w:t>
      </w:r>
      <w:r w:rsidR="005272D6" w:rsidRPr="005272D6">
        <w:rPr>
          <w:color w:val="000000"/>
          <w:sz w:val="28"/>
          <w:szCs w:val="28"/>
          <w:lang w:val="en-US"/>
        </w:rPr>
        <w:t>6,6</w:t>
      </w:r>
      <w:r w:rsidR="005272D6" w:rsidRPr="005272D6">
        <w:rPr>
          <w:color w:val="000000"/>
          <w:sz w:val="28"/>
          <w:szCs w:val="28"/>
        </w:rPr>
        <w:t>% so</w:t>
      </w:r>
      <w:r w:rsidR="006751E4">
        <w:rPr>
          <w:color w:val="000000"/>
          <w:sz w:val="28"/>
          <w:szCs w:val="28"/>
          <w:lang w:val="en-US"/>
        </w:rPr>
        <w:t xml:space="preserve"> với</w:t>
      </w:r>
      <w:r w:rsidR="005272D6" w:rsidRPr="005272D6">
        <w:rPr>
          <w:color w:val="000000"/>
          <w:sz w:val="28"/>
          <w:szCs w:val="28"/>
        </w:rPr>
        <w:t xml:space="preserve"> cùng kỳ</w:t>
      </w:r>
      <w:r w:rsidR="005272D6">
        <w:rPr>
          <w:color w:val="000000"/>
          <w:sz w:val="28"/>
          <w:szCs w:val="28"/>
          <w:lang w:val="en-US"/>
        </w:rPr>
        <w:t xml:space="preserve">; </w:t>
      </w:r>
      <w:r w:rsidR="00A06777">
        <w:rPr>
          <w:sz w:val="28"/>
          <w:szCs w:val="28"/>
          <w:lang w:val="en-US"/>
        </w:rPr>
        <w:t>Tính chung 1</w:t>
      </w:r>
      <w:r w:rsidR="005272D6">
        <w:rPr>
          <w:sz w:val="28"/>
          <w:szCs w:val="28"/>
          <w:lang w:val="en-US"/>
        </w:rPr>
        <w:t>1</w:t>
      </w:r>
      <w:r w:rsidR="00A06777">
        <w:rPr>
          <w:sz w:val="28"/>
          <w:szCs w:val="28"/>
          <w:lang w:val="en-US"/>
        </w:rPr>
        <w:t xml:space="preserve"> tháng, doanh thu kinh doanh bất động sản </w:t>
      </w:r>
      <w:r w:rsidR="003A4898">
        <w:rPr>
          <w:sz w:val="28"/>
          <w:szCs w:val="28"/>
          <w:lang w:val="en-US"/>
        </w:rPr>
        <w:t xml:space="preserve">đạt </w:t>
      </w:r>
      <w:r w:rsidR="005272D6">
        <w:rPr>
          <w:sz w:val="28"/>
          <w:szCs w:val="28"/>
          <w:lang w:val="en-US"/>
        </w:rPr>
        <w:t>5.204,3</w:t>
      </w:r>
      <w:r w:rsidR="00A06777" w:rsidRPr="00A06777">
        <w:rPr>
          <w:sz w:val="28"/>
          <w:szCs w:val="28"/>
        </w:rPr>
        <w:t xml:space="preserve"> tỷ đồng, tăng </w:t>
      </w:r>
      <w:r w:rsidR="005272D6">
        <w:rPr>
          <w:sz w:val="28"/>
          <w:szCs w:val="28"/>
          <w:lang w:val="en-US"/>
        </w:rPr>
        <w:t>18,3</w:t>
      </w:r>
      <w:r w:rsidR="00A06777" w:rsidRPr="00A06777">
        <w:rPr>
          <w:sz w:val="28"/>
          <w:szCs w:val="28"/>
        </w:rPr>
        <w:t xml:space="preserve">% </w:t>
      </w:r>
      <w:r w:rsidR="00A06777">
        <w:rPr>
          <w:sz w:val="28"/>
          <w:szCs w:val="28"/>
          <w:lang w:val="en-US"/>
        </w:rPr>
        <w:t xml:space="preserve">so với cùng kỳ năm trước. </w:t>
      </w:r>
    </w:p>
    <w:p w14:paraId="33F88ED6" w14:textId="77777777" w:rsidR="007E0986" w:rsidRDefault="000B05A7"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lang w:val="en-US"/>
        </w:rPr>
      </w:pPr>
      <w:r w:rsidRPr="000B05A7">
        <w:rPr>
          <w:sz w:val="28"/>
          <w:szCs w:val="28"/>
          <w:lang w:val="en-US"/>
        </w:rPr>
        <w:t xml:space="preserve">- </w:t>
      </w:r>
      <w:r w:rsidR="008717C4" w:rsidRPr="00964C85">
        <w:rPr>
          <w:sz w:val="28"/>
          <w:szCs w:val="28"/>
        </w:rPr>
        <w:t>D</w:t>
      </w:r>
      <w:r w:rsidR="008717C4">
        <w:rPr>
          <w:sz w:val="28"/>
          <w:szCs w:val="28"/>
          <w:lang w:val="en-US"/>
        </w:rPr>
        <w:t>oanh thu d</w:t>
      </w:r>
      <w:r w:rsidRPr="000B05A7">
        <w:rPr>
          <w:sz w:val="28"/>
          <w:szCs w:val="28"/>
          <w:lang w:val="en-US"/>
        </w:rPr>
        <w:t xml:space="preserve">ịch vụ hành chính và dịch vụ hỗ trợ </w:t>
      </w:r>
      <w:r w:rsidR="005272D6" w:rsidRPr="005272D6">
        <w:rPr>
          <w:sz w:val="28"/>
          <w:szCs w:val="28"/>
        </w:rPr>
        <w:t xml:space="preserve">ước đạt </w:t>
      </w:r>
      <w:r w:rsidR="005272D6" w:rsidRPr="005272D6">
        <w:rPr>
          <w:sz w:val="28"/>
          <w:szCs w:val="28"/>
          <w:lang w:val="en-US"/>
        </w:rPr>
        <w:t>190,6</w:t>
      </w:r>
      <w:r w:rsidR="005272D6" w:rsidRPr="005272D6">
        <w:rPr>
          <w:sz w:val="28"/>
          <w:szCs w:val="28"/>
        </w:rPr>
        <w:t xml:space="preserve"> tỷ đồng</w:t>
      </w:r>
      <w:r w:rsidR="005272D6" w:rsidRPr="005272D6">
        <w:rPr>
          <w:sz w:val="28"/>
          <w:szCs w:val="28"/>
          <w:lang w:val="en-US"/>
        </w:rPr>
        <w:t>,</w:t>
      </w:r>
      <w:r w:rsidR="005272D6" w:rsidRPr="005272D6">
        <w:rPr>
          <w:sz w:val="28"/>
          <w:szCs w:val="28"/>
        </w:rPr>
        <w:t xml:space="preserve"> </w:t>
      </w:r>
      <w:r w:rsidR="005272D6" w:rsidRPr="005272D6">
        <w:rPr>
          <w:sz w:val="28"/>
          <w:szCs w:val="28"/>
          <w:lang w:val="en-US"/>
        </w:rPr>
        <w:t>tăng</w:t>
      </w:r>
      <w:r w:rsidR="005272D6" w:rsidRPr="005272D6">
        <w:rPr>
          <w:sz w:val="28"/>
          <w:szCs w:val="28"/>
          <w:lang w:val="vi-VN"/>
        </w:rPr>
        <w:t xml:space="preserve"> </w:t>
      </w:r>
      <w:r w:rsidR="005272D6" w:rsidRPr="005272D6">
        <w:rPr>
          <w:sz w:val="28"/>
          <w:szCs w:val="28"/>
          <w:lang w:val="en-US"/>
        </w:rPr>
        <w:t>1,5</w:t>
      </w:r>
      <w:r w:rsidR="005272D6" w:rsidRPr="005272D6">
        <w:rPr>
          <w:sz w:val="28"/>
          <w:szCs w:val="28"/>
        </w:rPr>
        <w:t xml:space="preserve">% so với tháng trước và tăng </w:t>
      </w:r>
      <w:r w:rsidR="005272D6" w:rsidRPr="005272D6">
        <w:rPr>
          <w:sz w:val="28"/>
          <w:szCs w:val="28"/>
          <w:lang w:val="en-US"/>
        </w:rPr>
        <w:t>5,9</w:t>
      </w:r>
      <w:r w:rsidR="005272D6" w:rsidRPr="005272D6">
        <w:rPr>
          <w:sz w:val="28"/>
          <w:szCs w:val="28"/>
        </w:rPr>
        <w:t>% so với cùng kỳ</w:t>
      </w:r>
      <w:r w:rsidRPr="000B05A7">
        <w:rPr>
          <w:sz w:val="28"/>
          <w:szCs w:val="28"/>
          <w:lang w:val="en-US"/>
        </w:rPr>
        <w:t>;</w:t>
      </w:r>
      <w:r w:rsidR="00A06777">
        <w:rPr>
          <w:sz w:val="28"/>
          <w:szCs w:val="28"/>
          <w:lang w:val="en-US"/>
        </w:rPr>
        <w:t xml:space="preserve"> Tính chung 1</w:t>
      </w:r>
      <w:r w:rsidR="005272D6">
        <w:rPr>
          <w:sz w:val="28"/>
          <w:szCs w:val="28"/>
          <w:lang w:val="en-US"/>
        </w:rPr>
        <w:t>1</w:t>
      </w:r>
      <w:r w:rsidR="00A06777">
        <w:rPr>
          <w:sz w:val="28"/>
          <w:szCs w:val="28"/>
          <w:lang w:val="en-US"/>
        </w:rPr>
        <w:t xml:space="preserve"> tháng, </w:t>
      </w:r>
      <w:r w:rsidR="002A28A3">
        <w:rPr>
          <w:sz w:val="28"/>
          <w:szCs w:val="28"/>
          <w:lang w:val="en-US"/>
        </w:rPr>
        <w:t xml:space="preserve">doanh thu </w:t>
      </w:r>
      <w:r w:rsidR="00A06777">
        <w:rPr>
          <w:sz w:val="28"/>
          <w:szCs w:val="28"/>
          <w:lang w:val="en-US"/>
        </w:rPr>
        <w:t>d</w:t>
      </w:r>
      <w:r w:rsidR="00A06777" w:rsidRPr="00A06777">
        <w:rPr>
          <w:sz w:val="28"/>
          <w:szCs w:val="28"/>
        </w:rPr>
        <w:t xml:space="preserve">ịch vụ hành chính và hỗ trợ ước đạt </w:t>
      </w:r>
      <w:r w:rsidR="007A2172">
        <w:rPr>
          <w:sz w:val="28"/>
          <w:szCs w:val="28"/>
          <w:lang w:val="en-US"/>
        </w:rPr>
        <w:t>2.059,1</w:t>
      </w:r>
      <w:r w:rsidR="00A06777" w:rsidRPr="00A06777">
        <w:rPr>
          <w:sz w:val="28"/>
          <w:szCs w:val="28"/>
        </w:rPr>
        <w:t xml:space="preserve"> tỷ đồng, tăng </w:t>
      </w:r>
      <w:r w:rsidR="007A2172">
        <w:rPr>
          <w:sz w:val="28"/>
          <w:szCs w:val="28"/>
          <w:lang w:val="en-US"/>
        </w:rPr>
        <w:t>13,8</w:t>
      </w:r>
      <w:r w:rsidR="00A06777" w:rsidRPr="00A06777">
        <w:rPr>
          <w:sz w:val="28"/>
          <w:szCs w:val="28"/>
        </w:rPr>
        <w:t>%</w:t>
      </w:r>
      <w:r w:rsidR="00A06777">
        <w:rPr>
          <w:sz w:val="28"/>
          <w:szCs w:val="28"/>
          <w:lang w:val="en-US"/>
        </w:rPr>
        <w:t xml:space="preserve"> so với cùng kỳ.</w:t>
      </w:r>
    </w:p>
    <w:p w14:paraId="75290E30" w14:textId="221C8F75" w:rsidR="007E0986" w:rsidRDefault="000B05A7"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lang w:val="en-US"/>
        </w:rPr>
      </w:pPr>
      <w:r w:rsidRPr="000B05A7">
        <w:rPr>
          <w:sz w:val="28"/>
          <w:szCs w:val="28"/>
          <w:lang w:val="en-US"/>
        </w:rPr>
        <w:t xml:space="preserve">- </w:t>
      </w:r>
      <w:r w:rsidR="008717C4" w:rsidRPr="00964C85">
        <w:rPr>
          <w:sz w:val="28"/>
          <w:szCs w:val="28"/>
        </w:rPr>
        <w:t>D</w:t>
      </w:r>
      <w:r w:rsidR="008717C4">
        <w:rPr>
          <w:sz w:val="28"/>
          <w:szCs w:val="28"/>
          <w:lang w:val="en-US"/>
        </w:rPr>
        <w:t>oanh thu h</w:t>
      </w:r>
      <w:r w:rsidRPr="000B05A7">
        <w:rPr>
          <w:sz w:val="28"/>
          <w:szCs w:val="28"/>
          <w:lang w:val="en-US"/>
        </w:rPr>
        <w:t xml:space="preserve">oạt động giáo dục đào tạo ước đạt </w:t>
      </w:r>
      <w:r w:rsidR="007E0986">
        <w:rPr>
          <w:color w:val="000000"/>
          <w:sz w:val="28"/>
          <w:szCs w:val="28"/>
        </w:rPr>
        <w:t>76,6 tỷ đồng, giảm</w:t>
      </w:r>
      <w:r w:rsidR="007E0986">
        <w:rPr>
          <w:color w:val="000000"/>
          <w:sz w:val="28"/>
          <w:szCs w:val="28"/>
          <w:lang w:val="vi-VN"/>
        </w:rPr>
        <w:t xml:space="preserve"> </w:t>
      </w:r>
      <w:r w:rsidR="007E0986">
        <w:rPr>
          <w:color w:val="000000"/>
          <w:sz w:val="28"/>
          <w:szCs w:val="28"/>
        </w:rPr>
        <w:t>11,5</w:t>
      </w:r>
      <w:r w:rsidR="007E0986">
        <w:rPr>
          <w:color w:val="000000"/>
          <w:sz w:val="28"/>
          <w:szCs w:val="28"/>
          <w:lang w:val="vi-VN"/>
        </w:rPr>
        <w:t>%</w:t>
      </w:r>
      <w:r w:rsidR="007E0986">
        <w:rPr>
          <w:color w:val="000000"/>
          <w:sz w:val="28"/>
          <w:szCs w:val="28"/>
        </w:rPr>
        <w:t xml:space="preserve"> so với tháng trước</w:t>
      </w:r>
      <w:r w:rsidR="007E0986">
        <w:rPr>
          <w:color w:val="000000"/>
          <w:sz w:val="28"/>
          <w:szCs w:val="28"/>
          <w:lang w:val="en-US"/>
        </w:rPr>
        <w:t>,</w:t>
      </w:r>
      <w:r w:rsidR="007E0986">
        <w:rPr>
          <w:color w:val="000000"/>
          <w:sz w:val="28"/>
          <w:szCs w:val="28"/>
        </w:rPr>
        <w:t xml:space="preserve"> tăng 2,2%</w:t>
      </w:r>
      <w:r w:rsidR="007E0986" w:rsidRPr="007E0986">
        <w:rPr>
          <w:color w:val="000000"/>
          <w:sz w:val="28"/>
          <w:szCs w:val="28"/>
        </w:rPr>
        <w:t xml:space="preserve"> </w:t>
      </w:r>
      <w:r w:rsidR="007E0986">
        <w:rPr>
          <w:color w:val="000000"/>
          <w:sz w:val="28"/>
          <w:szCs w:val="28"/>
        </w:rPr>
        <w:t xml:space="preserve">so </w:t>
      </w:r>
      <w:r w:rsidR="006751E4">
        <w:rPr>
          <w:color w:val="000000"/>
          <w:sz w:val="28"/>
          <w:szCs w:val="28"/>
          <w:lang w:val="en-US"/>
        </w:rPr>
        <w:t xml:space="preserve">với </w:t>
      </w:r>
      <w:r w:rsidR="007E0986">
        <w:rPr>
          <w:color w:val="000000"/>
          <w:sz w:val="28"/>
          <w:szCs w:val="28"/>
        </w:rPr>
        <w:t>cùng kỳ</w:t>
      </w:r>
      <w:r w:rsidRPr="000B05A7">
        <w:rPr>
          <w:sz w:val="28"/>
          <w:szCs w:val="28"/>
          <w:lang w:val="en-US"/>
        </w:rPr>
        <w:t>;</w:t>
      </w:r>
      <w:r w:rsidR="00A06777" w:rsidRPr="00A06777">
        <w:rPr>
          <w:sz w:val="28"/>
          <w:szCs w:val="28"/>
          <w:lang w:val="en-US"/>
        </w:rPr>
        <w:t xml:space="preserve"> </w:t>
      </w:r>
      <w:r w:rsidR="00A06777">
        <w:rPr>
          <w:sz w:val="28"/>
          <w:szCs w:val="28"/>
          <w:lang w:val="en-US"/>
        </w:rPr>
        <w:t>Tính chung 1</w:t>
      </w:r>
      <w:r w:rsidR="007E0986">
        <w:rPr>
          <w:sz w:val="28"/>
          <w:szCs w:val="28"/>
          <w:lang w:val="en-US"/>
        </w:rPr>
        <w:t>1</w:t>
      </w:r>
      <w:r w:rsidR="00A06777">
        <w:rPr>
          <w:sz w:val="28"/>
          <w:szCs w:val="28"/>
          <w:lang w:val="en-US"/>
        </w:rPr>
        <w:t xml:space="preserve"> tháng, </w:t>
      </w:r>
      <w:r w:rsidR="002A28A3">
        <w:rPr>
          <w:sz w:val="28"/>
          <w:szCs w:val="28"/>
          <w:lang w:val="en-US"/>
        </w:rPr>
        <w:t xml:space="preserve">doanh thu </w:t>
      </w:r>
      <w:r w:rsidR="00A06777">
        <w:rPr>
          <w:sz w:val="28"/>
          <w:szCs w:val="28"/>
          <w:lang w:val="en-US"/>
        </w:rPr>
        <w:t>d</w:t>
      </w:r>
      <w:r w:rsidR="00A06777" w:rsidRPr="00A06777">
        <w:rPr>
          <w:sz w:val="28"/>
          <w:szCs w:val="28"/>
        </w:rPr>
        <w:t xml:space="preserve">ịch vụ </w:t>
      </w:r>
      <w:r w:rsidR="00924E20">
        <w:rPr>
          <w:sz w:val="28"/>
          <w:szCs w:val="28"/>
          <w:lang w:val="en-US"/>
        </w:rPr>
        <w:t>giáo dục và đào tạo</w:t>
      </w:r>
      <w:r w:rsidR="00A06777" w:rsidRPr="00A06777">
        <w:rPr>
          <w:sz w:val="28"/>
          <w:szCs w:val="28"/>
        </w:rPr>
        <w:t xml:space="preserve"> ước đạt </w:t>
      </w:r>
      <w:r w:rsidR="007E0986">
        <w:rPr>
          <w:sz w:val="28"/>
          <w:szCs w:val="28"/>
          <w:lang w:val="en-US"/>
        </w:rPr>
        <w:t>841,3</w:t>
      </w:r>
      <w:r w:rsidR="00A06777" w:rsidRPr="00A06777">
        <w:rPr>
          <w:sz w:val="28"/>
          <w:szCs w:val="28"/>
        </w:rPr>
        <w:t xml:space="preserve"> tỷ đồng, tăng </w:t>
      </w:r>
      <w:r w:rsidR="007E0986">
        <w:rPr>
          <w:sz w:val="28"/>
          <w:szCs w:val="28"/>
          <w:lang w:val="en-US"/>
        </w:rPr>
        <w:t>14,5</w:t>
      </w:r>
      <w:r w:rsidR="00A06777" w:rsidRPr="00A06777">
        <w:rPr>
          <w:sz w:val="28"/>
          <w:szCs w:val="28"/>
        </w:rPr>
        <w:t>%</w:t>
      </w:r>
      <w:r w:rsidR="00A06777">
        <w:rPr>
          <w:sz w:val="28"/>
          <w:szCs w:val="28"/>
          <w:lang w:val="en-US"/>
        </w:rPr>
        <w:t xml:space="preserve"> so với cùng kỳ.</w:t>
      </w:r>
    </w:p>
    <w:p w14:paraId="7779E639" w14:textId="77777777" w:rsidR="007E0986" w:rsidRDefault="000B05A7"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lang w:val="en-US"/>
        </w:rPr>
      </w:pPr>
      <w:r w:rsidRPr="000B05A7">
        <w:rPr>
          <w:sz w:val="28"/>
          <w:szCs w:val="28"/>
          <w:lang w:val="en-US"/>
        </w:rPr>
        <w:t xml:space="preserve">- </w:t>
      </w:r>
      <w:r w:rsidR="008717C4" w:rsidRPr="00964C85">
        <w:rPr>
          <w:sz w:val="28"/>
          <w:szCs w:val="28"/>
        </w:rPr>
        <w:t>D</w:t>
      </w:r>
      <w:r w:rsidR="008717C4">
        <w:rPr>
          <w:sz w:val="28"/>
          <w:szCs w:val="28"/>
          <w:lang w:val="en-US"/>
        </w:rPr>
        <w:t>oanh thu d</w:t>
      </w:r>
      <w:r w:rsidRPr="000B05A7">
        <w:rPr>
          <w:sz w:val="28"/>
          <w:szCs w:val="28"/>
          <w:lang w:val="en-US"/>
        </w:rPr>
        <w:t xml:space="preserve">ịch vụ y tế ước đạt </w:t>
      </w:r>
      <w:r w:rsidR="007E0986">
        <w:rPr>
          <w:sz w:val="28"/>
          <w:szCs w:val="28"/>
          <w:lang w:val="en-US"/>
        </w:rPr>
        <w:t>186,7</w:t>
      </w:r>
      <w:r w:rsidRPr="000B05A7">
        <w:rPr>
          <w:sz w:val="28"/>
          <w:szCs w:val="28"/>
          <w:lang w:val="en-US"/>
        </w:rPr>
        <w:t xml:space="preserve"> tỷ đồng, tăng </w:t>
      </w:r>
      <w:r w:rsidR="007E0986">
        <w:rPr>
          <w:sz w:val="28"/>
          <w:szCs w:val="28"/>
          <w:lang w:val="en-US"/>
        </w:rPr>
        <w:t>3,4</w:t>
      </w:r>
      <w:r w:rsidRPr="000B05A7">
        <w:rPr>
          <w:sz w:val="28"/>
          <w:szCs w:val="28"/>
          <w:lang w:val="en-US"/>
        </w:rPr>
        <w:t xml:space="preserve">% so với tháng trước, tăng </w:t>
      </w:r>
      <w:r w:rsidR="007E0986">
        <w:rPr>
          <w:sz w:val="28"/>
          <w:szCs w:val="28"/>
          <w:lang w:val="en-US"/>
        </w:rPr>
        <w:t>14,3</w:t>
      </w:r>
      <w:r w:rsidRPr="000B05A7">
        <w:rPr>
          <w:sz w:val="28"/>
          <w:szCs w:val="28"/>
          <w:lang w:val="en-US"/>
        </w:rPr>
        <w:t>% so với cùng kỳ;</w:t>
      </w:r>
      <w:r w:rsidR="007B720B">
        <w:rPr>
          <w:sz w:val="28"/>
          <w:szCs w:val="28"/>
          <w:lang w:val="en-US"/>
        </w:rPr>
        <w:t xml:space="preserve"> Tính chung 1</w:t>
      </w:r>
      <w:r w:rsidR="007E0986">
        <w:rPr>
          <w:sz w:val="28"/>
          <w:szCs w:val="28"/>
          <w:lang w:val="en-US"/>
        </w:rPr>
        <w:t>1</w:t>
      </w:r>
      <w:r w:rsidR="007B720B">
        <w:rPr>
          <w:sz w:val="28"/>
          <w:szCs w:val="28"/>
          <w:lang w:val="en-US"/>
        </w:rPr>
        <w:t xml:space="preserve"> tháng, </w:t>
      </w:r>
      <w:r w:rsidR="002A28A3">
        <w:rPr>
          <w:sz w:val="28"/>
          <w:szCs w:val="28"/>
          <w:lang w:val="en-US"/>
        </w:rPr>
        <w:t xml:space="preserve">doanh thu </w:t>
      </w:r>
      <w:r w:rsidR="007B720B">
        <w:rPr>
          <w:sz w:val="28"/>
          <w:szCs w:val="28"/>
          <w:lang w:val="en-US"/>
        </w:rPr>
        <w:t>d</w:t>
      </w:r>
      <w:r w:rsidR="007B720B" w:rsidRPr="00A06777">
        <w:rPr>
          <w:sz w:val="28"/>
          <w:szCs w:val="28"/>
        </w:rPr>
        <w:t xml:space="preserve">ịch vụ </w:t>
      </w:r>
      <w:r w:rsidR="00924E20">
        <w:rPr>
          <w:sz w:val="28"/>
          <w:szCs w:val="28"/>
          <w:lang w:val="en-US"/>
        </w:rPr>
        <w:t>y tế</w:t>
      </w:r>
      <w:r w:rsidR="007B720B" w:rsidRPr="00A06777">
        <w:rPr>
          <w:sz w:val="28"/>
          <w:szCs w:val="28"/>
        </w:rPr>
        <w:t xml:space="preserve"> ước đạt </w:t>
      </w:r>
      <w:r w:rsidR="007E0986">
        <w:rPr>
          <w:sz w:val="28"/>
          <w:szCs w:val="28"/>
          <w:lang w:val="en-US"/>
        </w:rPr>
        <w:t>1.859,3</w:t>
      </w:r>
      <w:r w:rsidR="007B720B" w:rsidRPr="007B720B">
        <w:rPr>
          <w:sz w:val="28"/>
          <w:szCs w:val="28"/>
        </w:rPr>
        <w:t xml:space="preserve"> tỷ đồng, tăng </w:t>
      </w:r>
      <w:r w:rsidR="007E0986">
        <w:rPr>
          <w:sz w:val="28"/>
          <w:szCs w:val="28"/>
          <w:lang w:val="en-US"/>
        </w:rPr>
        <w:t>16,0</w:t>
      </w:r>
      <w:r w:rsidR="007B720B" w:rsidRPr="007B720B">
        <w:rPr>
          <w:sz w:val="28"/>
          <w:szCs w:val="28"/>
        </w:rPr>
        <w:t xml:space="preserve">% </w:t>
      </w:r>
      <w:r w:rsidR="007B720B">
        <w:rPr>
          <w:sz w:val="28"/>
          <w:szCs w:val="28"/>
          <w:lang w:val="en-US"/>
        </w:rPr>
        <w:t>so với cùng kỳ.</w:t>
      </w:r>
    </w:p>
    <w:p w14:paraId="25375070" w14:textId="77777777" w:rsidR="006050A4" w:rsidRDefault="000B05A7" w:rsidP="00DC0E00">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lang w:val="en-US"/>
        </w:rPr>
      </w:pPr>
      <w:r w:rsidRPr="000B05A7">
        <w:rPr>
          <w:sz w:val="28"/>
          <w:szCs w:val="28"/>
          <w:lang w:val="en-US"/>
        </w:rPr>
        <w:t xml:space="preserve">- </w:t>
      </w:r>
      <w:r w:rsidR="008717C4" w:rsidRPr="00964C85">
        <w:rPr>
          <w:sz w:val="28"/>
          <w:szCs w:val="28"/>
        </w:rPr>
        <w:t>D</w:t>
      </w:r>
      <w:r w:rsidR="008717C4">
        <w:rPr>
          <w:sz w:val="28"/>
          <w:szCs w:val="28"/>
          <w:lang w:val="en-US"/>
        </w:rPr>
        <w:t>oanh thu d</w:t>
      </w:r>
      <w:r w:rsidRPr="000B05A7">
        <w:rPr>
          <w:sz w:val="28"/>
          <w:szCs w:val="28"/>
          <w:lang w:val="en-US"/>
        </w:rPr>
        <w:t>ịch vụ vui chơi, giải trí</w:t>
      </w:r>
      <w:r w:rsidR="008970BC">
        <w:rPr>
          <w:sz w:val="28"/>
          <w:szCs w:val="28"/>
          <w:lang w:val="en-US"/>
        </w:rPr>
        <w:t xml:space="preserve"> </w:t>
      </w:r>
      <w:r w:rsidRPr="000B05A7">
        <w:rPr>
          <w:sz w:val="28"/>
          <w:szCs w:val="28"/>
          <w:lang w:val="en-US"/>
        </w:rPr>
        <w:t xml:space="preserve">ước đạt </w:t>
      </w:r>
      <w:r w:rsidR="007E0986">
        <w:rPr>
          <w:sz w:val="28"/>
          <w:szCs w:val="28"/>
          <w:lang w:val="en-US"/>
        </w:rPr>
        <w:t>284,4</w:t>
      </w:r>
      <w:r w:rsidRPr="000B05A7">
        <w:rPr>
          <w:sz w:val="28"/>
          <w:szCs w:val="28"/>
          <w:lang w:val="en-US"/>
        </w:rPr>
        <w:t xml:space="preserve"> tỷ đồng, </w:t>
      </w:r>
      <w:r w:rsidR="007E0986">
        <w:rPr>
          <w:sz w:val="28"/>
          <w:szCs w:val="28"/>
          <w:lang w:val="en-US"/>
        </w:rPr>
        <w:t>giảm 13,6</w:t>
      </w:r>
      <w:r w:rsidRPr="000B05A7">
        <w:rPr>
          <w:sz w:val="28"/>
          <w:szCs w:val="28"/>
          <w:lang w:val="en-US"/>
        </w:rPr>
        <w:t xml:space="preserve">% </w:t>
      </w:r>
      <w:r w:rsidR="00631368">
        <w:rPr>
          <w:sz w:val="28"/>
          <w:szCs w:val="28"/>
          <w:lang w:val="en-US"/>
        </w:rPr>
        <w:t>so với tháng</w:t>
      </w:r>
      <w:r w:rsidR="003A4898">
        <w:rPr>
          <w:sz w:val="28"/>
          <w:szCs w:val="28"/>
          <w:lang w:val="en-US"/>
        </w:rPr>
        <w:t xml:space="preserve"> </w:t>
      </w:r>
      <w:r w:rsidRPr="000B05A7">
        <w:rPr>
          <w:sz w:val="28"/>
          <w:szCs w:val="28"/>
          <w:lang w:val="en-US"/>
        </w:rPr>
        <w:t xml:space="preserve">trước và tăng </w:t>
      </w:r>
      <w:r w:rsidR="007E0986">
        <w:rPr>
          <w:sz w:val="28"/>
          <w:szCs w:val="28"/>
          <w:lang w:val="en-US"/>
        </w:rPr>
        <w:t>1,3</w:t>
      </w:r>
      <w:r w:rsidRPr="000B05A7">
        <w:rPr>
          <w:sz w:val="28"/>
          <w:szCs w:val="28"/>
          <w:lang w:val="en-US"/>
        </w:rPr>
        <w:t xml:space="preserve">% so </w:t>
      </w:r>
      <w:r w:rsidR="00631368">
        <w:rPr>
          <w:sz w:val="28"/>
          <w:szCs w:val="28"/>
          <w:lang w:val="en-US"/>
        </w:rPr>
        <w:t xml:space="preserve">với </w:t>
      </w:r>
      <w:r w:rsidRPr="000B05A7">
        <w:rPr>
          <w:sz w:val="28"/>
          <w:szCs w:val="28"/>
          <w:lang w:val="en-US"/>
        </w:rPr>
        <w:t>cùng kỳ;</w:t>
      </w:r>
      <w:r w:rsidR="00924E20">
        <w:rPr>
          <w:sz w:val="28"/>
          <w:szCs w:val="28"/>
          <w:lang w:val="en-US"/>
        </w:rPr>
        <w:t xml:space="preserve"> Tính chung 1</w:t>
      </w:r>
      <w:r w:rsidR="007E0986">
        <w:rPr>
          <w:sz w:val="28"/>
          <w:szCs w:val="28"/>
          <w:lang w:val="en-US"/>
        </w:rPr>
        <w:t>1</w:t>
      </w:r>
      <w:r w:rsidR="00924E20">
        <w:rPr>
          <w:sz w:val="28"/>
          <w:szCs w:val="28"/>
          <w:lang w:val="en-US"/>
        </w:rPr>
        <w:t xml:space="preserve"> tháng, d</w:t>
      </w:r>
      <w:r w:rsidR="00924E20" w:rsidRPr="00A06777">
        <w:rPr>
          <w:sz w:val="28"/>
          <w:szCs w:val="28"/>
        </w:rPr>
        <w:t xml:space="preserve">ịch vụ </w:t>
      </w:r>
      <w:r w:rsidR="003551D9">
        <w:rPr>
          <w:sz w:val="28"/>
          <w:szCs w:val="28"/>
          <w:lang w:val="en-US"/>
        </w:rPr>
        <w:t>vui chơi, giải trí</w:t>
      </w:r>
      <w:r w:rsidR="00924E20" w:rsidRPr="00A06777">
        <w:rPr>
          <w:sz w:val="28"/>
          <w:szCs w:val="28"/>
        </w:rPr>
        <w:t xml:space="preserve"> ước đạt </w:t>
      </w:r>
      <w:r w:rsidR="007E0986">
        <w:rPr>
          <w:sz w:val="28"/>
          <w:szCs w:val="28"/>
          <w:lang w:val="en-US"/>
        </w:rPr>
        <w:t>3.526,7</w:t>
      </w:r>
      <w:r w:rsidR="00DA3D15" w:rsidRPr="00DA3D15">
        <w:rPr>
          <w:sz w:val="28"/>
          <w:szCs w:val="28"/>
        </w:rPr>
        <w:t xml:space="preserve"> tỷ đồng, tăng </w:t>
      </w:r>
      <w:r w:rsidR="006050A4">
        <w:rPr>
          <w:sz w:val="28"/>
          <w:szCs w:val="28"/>
          <w:lang w:val="en-US"/>
        </w:rPr>
        <w:t>15,4</w:t>
      </w:r>
      <w:r w:rsidR="00DA3D15" w:rsidRPr="00DA3D15">
        <w:rPr>
          <w:sz w:val="28"/>
          <w:szCs w:val="28"/>
        </w:rPr>
        <w:t xml:space="preserve">% </w:t>
      </w:r>
      <w:r w:rsidR="00924E20">
        <w:rPr>
          <w:sz w:val="28"/>
          <w:szCs w:val="28"/>
          <w:lang w:val="en-US"/>
        </w:rPr>
        <w:t>so với cùng kỳ</w:t>
      </w:r>
      <w:r w:rsidR="006050A4">
        <w:rPr>
          <w:sz w:val="28"/>
          <w:szCs w:val="28"/>
          <w:lang w:val="en-US"/>
        </w:rPr>
        <w:t>.</w:t>
      </w:r>
    </w:p>
    <w:p w14:paraId="0B3DDBEB" w14:textId="77777777" w:rsidR="001E3AB9" w:rsidRDefault="000B05A7" w:rsidP="001E3AB9">
      <w:pPr>
        <w:pBdr>
          <w:top w:val="dotted" w:sz="4" w:space="0" w:color="FFFFFF"/>
          <w:left w:val="dotted" w:sz="4" w:space="0" w:color="FFFFFF"/>
          <w:bottom w:val="dotted" w:sz="4" w:space="20" w:color="FFFFFF"/>
          <w:right w:val="dotted" w:sz="4" w:space="0" w:color="FFFFFF"/>
        </w:pBdr>
        <w:shd w:val="clear" w:color="auto" w:fill="FFFFFF"/>
        <w:spacing w:before="100" w:after="120" w:line="271" w:lineRule="auto"/>
        <w:ind w:right="-83" w:firstLine="567"/>
        <w:jc w:val="both"/>
        <w:rPr>
          <w:sz w:val="28"/>
          <w:szCs w:val="28"/>
          <w:lang w:val="en-US"/>
        </w:rPr>
      </w:pPr>
      <w:r w:rsidRPr="000B05A7">
        <w:rPr>
          <w:sz w:val="28"/>
          <w:szCs w:val="28"/>
          <w:lang w:val="en-US"/>
        </w:rPr>
        <w:t xml:space="preserve">- </w:t>
      </w:r>
      <w:r w:rsidR="008717C4" w:rsidRPr="00964C85">
        <w:rPr>
          <w:sz w:val="28"/>
          <w:szCs w:val="28"/>
        </w:rPr>
        <w:t>D</w:t>
      </w:r>
      <w:r w:rsidR="008717C4">
        <w:rPr>
          <w:sz w:val="28"/>
          <w:szCs w:val="28"/>
          <w:lang w:val="en-US"/>
        </w:rPr>
        <w:t>oanh thu d</w:t>
      </w:r>
      <w:r w:rsidRPr="000B05A7">
        <w:rPr>
          <w:sz w:val="28"/>
          <w:szCs w:val="28"/>
          <w:lang w:val="en-US"/>
        </w:rPr>
        <w:t xml:space="preserve">ịch vụ khác ước đạt </w:t>
      </w:r>
      <w:r w:rsidR="00C421E4">
        <w:rPr>
          <w:sz w:val="28"/>
          <w:szCs w:val="28"/>
          <w:lang w:val="en-US"/>
        </w:rPr>
        <w:t>410,5</w:t>
      </w:r>
      <w:r w:rsidRPr="000B05A7">
        <w:rPr>
          <w:sz w:val="28"/>
          <w:szCs w:val="28"/>
          <w:lang w:val="en-US"/>
        </w:rPr>
        <w:t xml:space="preserve"> tỷ đồng, tăng </w:t>
      </w:r>
      <w:r w:rsidR="00C421E4">
        <w:rPr>
          <w:sz w:val="28"/>
          <w:szCs w:val="28"/>
          <w:lang w:val="en-US"/>
        </w:rPr>
        <w:t>3,4</w:t>
      </w:r>
      <w:r w:rsidRPr="000B05A7">
        <w:rPr>
          <w:sz w:val="28"/>
          <w:szCs w:val="28"/>
          <w:lang w:val="en-US"/>
        </w:rPr>
        <w:t>% so với tháng trước, tăng 15,</w:t>
      </w:r>
      <w:r w:rsidR="00C421E4">
        <w:rPr>
          <w:sz w:val="28"/>
          <w:szCs w:val="28"/>
          <w:lang w:val="en-US"/>
        </w:rPr>
        <w:t>7</w:t>
      </w:r>
      <w:r w:rsidRPr="000B05A7">
        <w:rPr>
          <w:sz w:val="28"/>
          <w:szCs w:val="28"/>
          <w:lang w:val="en-US"/>
        </w:rPr>
        <w:t>% so với cùng kỳ.</w:t>
      </w:r>
      <w:r w:rsidR="00834944">
        <w:rPr>
          <w:sz w:val="28"/>
          <w:szCs w:val="28"/>
          <w:lang w:val="en-US"/>
        </w:rPr>
        <w:t xml:space="preserve"> Tính chung 1</w:t>
      </w:r>
      <w:r w:rsidR="00C421E4">
        <w:rPr>
          <w:sz w:val="28"/>
          <w:szCs w:val="28"/>
          <w:lang w:val="en-US"/>
        </w:rPr>
        <w:t>1</w:t>
      </w:r>
      <w:r w:rsidR="00834944">
        <w:rPr>
          <w:sz w:val="28"/>
          <w:szCs w:val="28"/>
          <w:lang w:val="en-US"/>
        </w:rPr>
        <w:t xml:space="preserve"> tháng, doanh thu d</w:t>
      </w:r>
      <w:r w:rsidR="00834944" w:rsidRPr="00A06777">
        <w:rPr>
          <w:sz w:val="28"/>
          <w:szCs w:val="28"/>
        </w:rPr>
        <w:t xml:space="preserve">ịch vụ </w:t>
      </w:r>
      <w:r w:rsidR="00834944">
        <w:rPr>
          <w:sz w:val="28"/>
          <w:szCs w:val="28"/>
          <w:lang w:val="en-US"/>
        </w:rPr>
        <w:t>khác</w:t>
      </w:r>
      <w:r w:rsidR="00834944" w:rsidRPr="00A06777">
        <w:rPr>
          <w:sz w:val="28"/>
          <w:szCs w:val="28"/>
        </w:rPr>
        <w:t xml:space="preserve"> </w:t>
      </w:r>
      <w:r w:rsidR="00834944" w:rsidRPr="003679AF">
        <w:rPr>
          <w:sz w:val="28"/>
          <w:szCs w:val="28"/>
          <w:lang w:val="en-US"/>
        </w:rPr>
        <w:t xml:space="preserve">đạt </w:t>
      </w:r>
      <w:r w:rsidR="00C421E4">
        <w:rPr>
          <w:sz w:val="28"/>
          <w:szCs w:val="28"/>
          <w:lang w:val="en-US"/>
        </w:rPr>
        <w:t>4.216,1</w:t>
      </w:r>
      <w:r w:rsidR="00834944" w:rsidRPr="003679AF">
        <w:rPr>
          <w:sz w:val="28"/>
          <w:szCs w:val="28"/>
          <w:lang w:val="en-US"/>
        </w:rPr>
        <w:t xml:space="preserve"> tỷ đồng, tăng </w:t>
      </w:r>
      <w:r w:rsidR="00C421E4">
        <w:rPr>
          <w:sz w:val="28"/>
          <w:szCs w:val="28"/>
          <w:lang w:val="en-US"/>
        </w:rPr>
        <w:t>12,1</w:t>
      </w:r>
      <w:r w:rsidR="00834944" w:rsidRPr="003679AF">
        <w:rPr>
          <w:sz w:val="28"/>
          <w:szCs w:val="28"/>
          <w:lang w:val="en-US"/>
        </w:rPr>
        <w:t xml:space="preserve">% </w:t>
      </w:r>
      <w:r w:rsidR="00834944">
        <w:rPr>
          <w:sz w:val="28"/>
          <w:szCs w:val="28"/>
          <w:lang w:val="en-US"/>
        </w:rPr>
        <w:t>so với cùn</w:t>
      </w:r>
      <w:r w:rsidR="001E3AB9">
        <w:rPr>
          <w:sz w:val="28"/>
          <w:szCs w:val="28"/>
          <w:lang w:val="en-US"/>
        </w:rPr>
        <w:t>g</w:t>
      </w:r>
      <w:r w:rsidR="00834944">
        <w:rPr>
          <w:sz w:val="28"/>
          <w:szCs w:val="28"/>
          <w:lang w:val="en-US"/>
        </w:rPr>
        <w:t xml:space="preserve"> kỳ.</w:t>
      </w:r>
    </w:p>
    <w:p w14:paraId="4FF3712B" w14:textId="433AA13C" w:rsidR="00A67BF1" w:rsidRPr="00A67BF1" w:rsidRDefault="00300447" w:rsidP="00DC0E00">
      <w:pPr>
        <w:pStyle w:val="BodyTextIndent"/>
        <w:numPr>
          <w:ilvl w:val="0"/>
          <w:numId w:val="27"/>
        </w:numPr>
        <w:tabs>
          <w:tab w:val="left" w:pos="993"/>
        </w:tabs>
        <w:spacing w:line="271" w:lineRule="auto"/>
        <w:ind w:hanging="153"/>
        <w:jc w:val="both"/>
        <w:rPr>
          <w:b/>
          <w:i/>
          <w:sz w:val="28"/>
          <w:szCs w:val="28"/>
          <w:lang w:val="vi-VN"/>
        </w:rPr>
      </w:pPr>
      <w:r>
        <w:rPr>
          <w:b/>
          <w:i/>
          <w:sz w:val="28"/>
          <w:szCs w:val="28"/>
          <w:lang w:val="en-US"/>
        </w:rPr>
        <w:lastRenderedPageBreak/>
        <w:t xml:space="preserve"> </w:t>
      </w:r>
      <w:r w:rsidR="00EE6836" w:rsidRPr="00EE6836">
        <w:rPr>
          <w:b/>
          <w:i/>
          <w:sz w:val="28"/>
          <w:szCs w:val="28"/>
          <w:lang w:val="vi-VN"/>
        </w:rPr>
        <w:t>Xuất, nhập khẩu hàng hóa</w:t>
      </w:r>
      <w:r w:rsidR="00EE6836" w:rsidRPr="00A3613A">
        <w:rPr>
          <w:b/>
          <w:i/>
          <w:sz w:val="28"/>
          <w:szCs w:val="28"/>
          <w:vertAlign w:val="superscript"/>
          <w:lang w:val="vi-VN"/>
        </w:rPr>
        <w:footnoteReference w:id="2"/>
      </w:r>
    </w:p>
    <w:p w14:paraId="792A9BC7" w14:textId="7025C1C9" w:rsidR="003917C2" w:rsidRDefault="00FB4FBE" w:rsidP="008B57CA">
      <w:pPr>
        <w:pStyle w:val="BodyTextIndent"/>
        <w:spacing w:line="271" w:lineRule="auto"/>
        <w:ind w:left="0" w:firstLine="567"/>
        <w:jc w:val="both"/>
        <w:rPr>
          <w:i/>
          <w:iCs/>
          <w:sz w:val="28"/>
          <w:szCs w:val="28"/>
          <w:lang w:val="en-US"/>
        </w:rPr>
      </w:pPr>
      <w:r w:rsidRPr="00FB4FBE">
        <w:rPr>
          <w:i/>
          <w:iCs/>
          <w:sz w:val="28"/>
          <w:szCs w:val="28"/>
        </w:rPr>
        <w:t xml:space="preserve">Mười một tháng năm 2025, kinh tế thế giới tiếp tục đối mặt với nhiều khó khăn do diễn biến phức tạp của các xung đột địa chính trị tại nhiều khu vực, làm gián đoạn chuỗi cung ứng và gây sức ép tăng chi phí vận chuyển, bảo hiểm hàng hải. </w:t>
      </w:r>
      <w:r w:rsidR="009375F9" w:rsidRPr="009375F9">
        <w:rPr>
          <w:i/>
          <w:iCs/>
          <w:sz w:val="28"/>
          <w:szCs w:val="28"/>
        </w:rPr>
        <w:t xml:space="preserve">Đối với Việt Nam, điều này gây áp lực lên doanh nghiệp xuất khẩu nông sản, cà phê, gỗ, cao su </w:t>
      </w:r>
      <w:r w:rsidR="00EE5587">
        <w:rPr>
          <w:i/>
          <w:iCs/>
          <w:sz w:val="28"/>
          <w:szCs w:val="28"/>
          <w:lang w:val="en-US"/>
        </w:rPr>
        <w:t>-</w:t>
      </w:r>
      <w:r w:rsidR="009375F9" w:rsidRPr="009375F9">
        <w:rPr>
          <w:i/>
          <w:iCs/>
          <w:sz w:val="28"/>
          <w:szCs w:val="28"/>
        </w:rPr>
        <w:t xml:space="preserve"> là các mặt hàng chủ lực của Tây Nguyên nói chung và Gia Lai nói riêng.</w:t>
      </w:r>
      <w:r w:rsidR="000F4894" w:rsidRPr="009375F9">
        <w:rPr>
          <w:i/>
          <w:iCs/>
          <w:sz w:val="28"/>
          <w:szCs w:val="28"/>
        </w:rPr>
        <w:t xml:space="preserve"> </w:t>
      </w:r>
      <w:r w:rsidR="009375F9" w:rsidRPr="009375F9">
        <w:rPr>
          <w:i/>
          <w:iCs/>
          <w:sz w:val="28"/>
          <w:szCs w:val="28"/>
        </w:rPr>
        <w:t xml:space="preserve">Nhìn chung, dù kinh tế thế giới còn tiềm ẩn nhiều biến động, song nhờ chính sách điều hành linh hoạt của Chính phủ, sự chủ động của doanh nghiệp, hoạt động thương mại </w:t>
      </w:r>
      <w:r w:rsidR="00EE5587">
        <w:rPr>
          <w:i/>
          <w:iCs/>
          <w:sz w:val="28"/>
          <w:szCs w:val="28"/>
          <w:lang w:val="en-US"/>
        </w:rPr>
        <w:t>-</w:t>
      </w:r>
      <w:r w:rsidR="009375F9" w:rsidRPr="009375F9">
        <w:rPr>
          <w:i/>
          <w:iCs/>
          <w:sz w:val="28"/>
          <w:szCs w:val="28"/>
        </w:rPr>
        <w:t xml:space="preserve"> đầu tư của tỉnh Gia Lai vẫn được duy trì ổn định và tăng trưởng tích cực trong 1</w:t>
      </w:r>
      <w:r w:rsidR="005C07E4">
        <w:rPr>
          <w:i/>
          <w:iCs/>
          <w:sz w:val="28"/>
          <w:szCs w:val="28"/>
          <w:lang w:val="en-US"/>
        </w:rPr>
        <w:t>1</w:t>
      </w:r>
      <w:r w:rsidR="009375F9" w:rsidRPr="009375F9">
        <w:rPr>
          <w:i/>
          <w:iCs/>
          <w:sz w:val="28"/>
          <w:szCs w:val="28"/>
        </w:rPr>
        <w:t xml:space="preserve"> tháng năm 2025.</w:t>
      </w:r>
      <w:r w:rsidR="009375F9" w:rsidRPr="009375F9">
        <w:rPr>
          <w:i/>
          <w:iCs/>
          <w:sz w:val="28"/>
          <w:szCs w:val="28"/>
          <w:lang w:val="en-US"/>
        </w:rPr>
        <w:t xml:space="preserve"> </w:t>
      </w:r>
    </w:p>
    <w:p w14:paraId="54343BCC" w14:textId="77777777" w:rsidR="006F3412" w:rsidRDefault="00D27A6E" w:rsidP="00DC0E00">
      <w:pPr>
        <w:pStyle w:val="BodyTextIndent"/>
        <w:tabs>
          <w:tab w:val="left" w:pos="993"/>
        </w:tabs>
        <w:spacing w:line="271" w:lineRule="auto"/>
        <w:ind w:left="0" w:firstLine="720"/>
        <w:jc w:val="both"/>
        <w:rPr>
          <w:sz w:val="28"/>
          <w:szCs w:val="28"/>
          <w:lang w:val="en-US"/>
        </w:rPr>
      </w:pPr>
      <w:r>
        <w:rPr>
          <w:sz w:val="28"/>
          <w:szCs w:val="28"/>
          <w:lang w:val="en-US"/>
        </w:rPr>
        <w:t>T</w:t>
      </w:r>
      <w:r w:rsidRPr="00D27A6E">
        <w:rPr>
          <w:sz w:val="28"/>
          <w:szCs w:val="28"/>
          <w:lang w:val="en-US"/>
        </w:rPr>
        <w:t>ổng kim ngạch xuất, nhập khẩu hàng hóa trên địa bàn tỉnh Gia Lai tháng 11/2025 đạt 29</w:t>
      </w:r>
      <w:r w:rsidR="00FC0DEB">
        <w:rPr>
          <w:sz w:val="28"/>
          <w:szCs w:val="28"/>
          <w:lang w:val="en-US"/>
        </w:rPr>
        <w:t xml:space="preserve">5 </w:t>
      </w:r>
      <w:r w:rsidRPr="00D27A6E">
        <w:rPr>
          <w:sz w:val="28"/>
          <w:szCs w:val="28"/>
          <w:lang w:val="en-US"/>
        </w:rPr>
        <w:t xml:space="preserve">triệu USD, giảm 10,4% so với tháng trước và giảm 7,6% so với cùng kỳ; cụ thể, xuất khẩu ước đạt 210,2 triệu USD, giảm 9,8% so với tháng trước và giảm 11,6% so với cùng kỳ; nhập khẩu ước đạt 84,8 triệu USD, giảm 11,9% so với tháng trước, nhưng tăng 3,9% so với cùng kỳ. </w:t>
      </w:r>
    </w:p>
    <w:p w14:paraId="4409947E" w14:textId="42D880E4" w:rsidR="00D27A6E" w:rsidRPr="006F3412" w:rsidRDefault="00D27A6E" w:rsidP="00DC0E00">
      <w:pPr>
        <w:pStyle w:val="BodyTextIndent"/>
        <w:tabs>
          <w:tab w:val="left" w:pos="993"/>
        </w:tabs>
        <w:spacing w:line="271" w:lineRule="auto"/>
        <w:ind w:left="0" w:firstLine="720"/>
        <w:jc w:val="both"/>
        <w:rPr>
          <w:sz w:val="28"/>
          <w:szCs w:val="28"/>
          <w:lang w:val="en-US"/>
        </w:rPr>
      </w:pPr>
      <w:r w:rsidRPr="00D27A6E">
        <w:rPr>
          <w:sz w:val="28"/>
          <w:szCs w:val="28"/>
          <w:lang w:val="en-US"/>
        </w:rPr>
        <w:t xml:space="preserve">Tính chung 11 tháng năm 2025, tổng kim ngạch xuất nhập khẩu hàng hóa trên địa bàn tỉnh Gia Lai tiếp tục ghi nhận đà tăng trưởng ấn tượng, với tổng kim ngạch ước đạt 4.113,8 triệu USD, tăng 19,4% so </w:t>
      </w:r>
      <w:r w:rsidR="00FC0DEB">
        <w:rPr>
          <w:sz w:val="28"/>
          <w:szCs w:val="28"/>
          <w:lang w:val="en-US"/>
        </w:rPr>
        <w:t xml:space="preserve">với </w:t>
      </w:r>
      <w:r w:rsidRPr="00D27A6E">
        <w:rPr>
          <w:sz w:val="28"/>
          <w:szCs w:val="28"/>
          <w:lang w:val="en-US"/>
        </w:rPr>
        <w:t>cùng kỳ</w:t>
      </w:r>
      <w:r w:rsidR="00FC0DEB">
        <w:rPr>
          <w:sz w:val="28"/>
          <w:szCs w:val="28"/>
          <w:lang w:val="en-US"/>
        </w:rPr>
        <w:t>,</w:t>
      </w:r>
      <w:r w:rsidRPr="00D27A6E">
        <w:rPr>
          <w:sz w:val="28"/>
          <w:szCs w:val="28"/>
          <w:lang w:val="en-US"/>
        </w:rPr>
        <w:t xml:space="preserve"> trong đó: xuất khẩu ước đạt 3.200,2 triệu USD, tăng 21% và tăng 11,1% so với số kế hoạch đề ra </w:t>
      </w:r>
      <w:r w:rsidRPr="00D27A6E">
        <w:rPr>
          <w:i/>
          <w:iCs/>
          <w:sz w:val="28"/>
          <w:szCs w:val="28"/>
          <w:lang w:val="en-US"/>
        </w:rPr>
        <w:t>(kế hoạch năm 2025 xuất khẩu ước 2.880 triệu USD)</w:t>
      </w:r>
      <w:r w:rsidRPr="00D27A6E">
        <w:rPr>
          <w:sz w:val="28"/>
          <w:szCs w:val="28"/>
          <w:lang w:val="en-US"/>
        </w:rPr>
        <w:t>. Nhập khẩu ước đạt 913,6 triệu USD, tăng 14,2% so cùng kỳ. Cán cân thương mại hàng hóa tiếp tục xuất siêu ước đạt 2.286,6 triệu USD</w:t>
      </w:r>
      <w:r w:rsidR="005F70FE">
        <w:rPr>
          <w:sz w:val="28"/>
          <w:szCs w:val="28"/>
          <w:lang w:val="en-US"/>
        </w:rPr>
        <w:t>, tăng 23,9% so với cùng kỳ</w:t>
      </w:r>
      <w:r w:rsidRPr="00D27A6E">
        <w:rPr>
          <w:sz w:val="28"/>
          <w:szCs w:val="28"/>
          <w:lang w:val="en-US"/>
        </w:rPr>
        <w:t>.</w:t>
      </w:r>
    </w:p>
    <w:p w14:paraId="2F198BCC" w14:textId="6224FF1B" w:rsidR="006D3585" w:rsidRPr="00823BA3" w:rsidRDefault="000F4894" w:rsidP="00DC0E00">
      <w:pPr>
        <w:spacing w:before="120" w:line="271" w:lineRule="auto"/>
        <w:ind w:firstLine="567"/>
        <w:jc w:val="center"/>
        <w:rPr>
          <w:b/>
          <w:bCs/>
          <w:sz w:val="28"/>
          <w:szCs w:val="28"/>
        </w:rPr>
      </w:pPr>
      <w:r w:rsidRPr="00F56FF6">
        <w:rPr>
          <w:b/>
          <w:bCs/>
          <w:sz w:val="28"/>
          <w:szCs w:val="28"/>
        </w:rPr>
        <w:t xml:space="preserve">Hình </w:t>
      </w:r>
      <w:r w:rsidR="004F5FB1">
        <w:rPr>
          <w:b/>
          <w:bCs/>
          <w:sz w:val="28"/>
          <w:szCs w:val="28"/>
          <w:lang w:val="en-US"/>
        </w:rPr>
        <w:t>10</w:t>
      </w:r>
      <w:r w:rsidRPr="00F56FF6">
        <w:rPr>
          <w:b/>
          <w:bCs/>
          <w:sz w:val="28"/>
          <w:szCs w:val="28"/>
        </w:rPr>
        <w:t>. Xuất, nhập khẩu hàng hóa tỉnh Gia Lai</w:t>
      </w:r>
    </w:p>
    <w:p w14:paraId="00F1BD57" w14:textId="45EA8CF8" w:rsidR="00F56FF6" w:rsidRPr="00823BA3" w:rsidRDefault="00F56FF6" w:rsidP="00DC0E00">
      <w:pPr>
        <w:spacing w:line="271" w:lineRule="auto"/>
        <w:ind w:firstLine="567"/>
        <w:jc w:val="center"/>
        <w:rPr>
          <w:b/>
          <w:bCs/>
          <w:i/>
          <w:iCs/>
          <w:sz w:val="28"/>
          <w:szCs w:val="28"/>
        </w:rPr>
      </w:pPr>
      <w:r w:rsidRPr="00823BA3">
        <w:rPr>
          <w:b/>
          <w:bCs/>
          <w:i/>
          <w:iCs/>
          <w:sz w:val="28"/>
          <w:szCs w:val="28"/>
        </w:rPr>
        <w:t>(</w:t>
      </w:r>
      <w:r w:rsidR="00634708">
        <w:rPr>
          <w:b/>
          <w:bCs/>
          <w:i/>
          <w:iCs/>
          <w:sz w:val="28"/>
          <w:szCs w:val="28"/>
          <w:lang w:val="en-US"/>
        </w:rPr>
        <w:t>11</w:t>
      </w:r>
      <w:r w:rsidR="002B3482" w:rsidRPr="00823BA3">
        <w:rPr>
          <w:b/>
          <w:bCs/>
          <w:i/>
          <w:iCs/>
          <w:sz w:val="28"/>
          <w:szCs w:val="28"/>
        </w:rPr>
        <w:t xml:space="preserve"> tháng năm 2025 </w:t>
      </w:r>
      <w:r w:rsidRPr="00823BA3">
        <w:rPr>
          <w:b/>
          <w:bCs/>
          <w:i/>
          <w:iCs/>
          <w:sz w:val="28"/>
          <w:szCs w:val="28"/>
        </w:rPr>
        <w:t>so với cùng kỳ)</w:t>
      </w:r>
    </w:p>
    <w:p w14:paraId="144B8B2C" w14:textId="6E6879C5" w:rsidR="000F4894" w:rsidRPr="00E83268" w:rsidRDefault="009E73F2" w:rsidP="00DC0E00">
      <w:pPr>
        <w:spacing w:before="120" w:after="120" w:line="271" w:lineRule="auto"/>
        <w:jc w:val="both"/>
        <w:rPr>
          <w:b/>
          <w:bCs/>
          <w:color w:val="000000"/>
          <w:sz w:val="28"/>
          <w:szCs w:val="28"/>
          <w:shd w:val="clear" w:color="auto" w:fill="FFFFFF"/>
        </w:rPr>
      </w:pPr>
      <w:r>
        <w:rPr>
          <w:b/>
          <w:bCs/>
          <w:noProof/>
          <w:color w:val="000000"/>
          <w:sz w:val="28"/>
          <w:szCs w:val="28"/>
          <w:shd w:val="clear" w:color="auto" w:fill="FFFFFF"/>
          <w:lang w:val="en-US"/>
        </w:rPr>
        <w:drawing>
          <wp:inline distT="0" distB="0" distL="0" distR="0" wp14:anchorId="39146005" wp14:editId="4F7BC63D">
            <wp:extent cx="5670550" cy="2071991"/>
            <wp:effectExtent l="0" t="0" r="6350" b="5080"/>
            <wp:docPr id="4826263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26385" name="Picture 482626385"/>
                    <pic:cNvPicPr/>
                  </pic:nvPicPr>
                  <pic:blipFill>
                    <a:blip r:embed="rId23">
                      <a:extLst>
                        <a:ext uri="{28A0092B-C50C-407E-A947-70E740481C1C}">
                          <a14:useLocalDpi xmlns:a14="http://schemas.microsoft.com/office/drawing/2010/main" val="0"/>
                        </a:ext>
                      </a:extLst>
                    </a:blip>
                    <a:stretch>
                      <a:fillRect/>
                    </a:stretch>
                  </pic:blipFill>
                  <pic:spPr>
                    <a:xfrm>
                      <a:off x="0" y="0"/>
                      <a:ext cx="5670550" cy="2071991"/>
                    </a:xfrm>
                    <a:prstGeom prst="rect">
                      <a:avLst/>
                    </a:prstGeom>
                  </pic:spPr>
                </pic:pic>
              </a:graphicData>
            </a:graphic>
          </wp:inline>
        </w:drawing>
      </w:r>
    </w:p>
    <w:p w14:paraId="10AD6BD6" w14:textId="77777777" w:rsidR="00BA24BA" w:rsidRDefault="00BA24BA" w:rsidP="00DC0E00">
      <w:pPr>
        <w:spacing w:before="120" w:after="120" w:line="271" w:lineRule="auto"/>
        <w:ind w:firstLine="567"/>
        <w:jc w:val="both"/>
        <w:rPr>
          <w:sz w:val="28"/>
          <w:szCs w:val="28"/>
          <w:lang w:val="en-US"/>
        </w:rPr>
      </w:pPr>
      <w:r>
        <w:rPr>
          <w:sz w:val="28"/>
          <w:szCs w:val="28"/>
          <w:lang w:val="en-US"/>
        </w:rPr>
        <w:t>Cụ thể</w:t>
      </w:r>
      <w:r w:rsidRPr="00D27A6E">
        <w:rPr>
          <w:sz w:val="28"/>
          <w:szCs w:val="28"/>
          <w:lang w:val="en-US"/>
        </w:rPr>
        <w:t xml:space="preserve"> tình hình xuất nhập khẩu hàng hóa tháng 11 và 11 tháng năm 2025 </w:t>
      </w:r>
      <w:r w:rsidRPr="00D27A6E">
        <w:rPr>
          <w:sz w:val="28"/>
          <w:szCs w:val="28"/>
          <w:lang w:val="en-US"/>
        </w:rPr>
        <w:lastRenderedPageBreak/>
        <w:t>trên địa bàn tỉnh Gia Lai</w:t>
      </w:r>
      <w:r>
        <w:rPr>
          <w:sz w:val="28"/>
          <w:szCs w:val="28"/>
          <w:lang w:val="en-US"/>
        </w:rPr>
        <w:t xml:space="preserve"> như </w:t>
      </w:r>
      <w:r w:rsidRPr="00D27A6E">
        <w:rPr>
          <w:sz w:val="28"/>
          <w:szCs w:val="28"/>
          <w:lang w:val="en-US"/>
        </w:rPr>
        <w:t>sau:</w:t>
      </w:r>
      <w:r w:rsidRPr="00E47112">
        <w:rPr>
          <w:sz w:val="28"/>
          <w:szCs w:val="28"/>
          <w:lang w:val="en-US"/>
        </w:rPr>
        <w:t xml:space="preserve"> </w:t>
      </w:r>
    </w:p>
    <w:p w14:paraId="3126DBD8" w14:textId="77777777" w:rsidR="000F4894" w:rsidRPr="001F47D8" w:rsidRDefault="000F4894" w:rsidP="00DC0E00">
      <w:pPr>
        <w:shd w:val="clear" w:color="auto" w:fill="FFFFFF"/>
        <w:spacing w:before="60" w:after="60" w:line="271" w:lineRule="auto"/>
        <w:ind w:firstLine="567"/>
        <w:jc w:val="both"/>
        <w:rPr>
          <w:b/>
          <w:i/>
          <w:vanish/>
          <w:color w:val="000000" w:themeColor="text1"/>
          <w:sz w:val="28"/>
          <w:szCs w:val="28"/>
          <w:lang w:val="sv-SE"/>
        </w:rPr>
      </w:pPr>
    </w:p>
    <w:p w14:paraId="3ACCC489" w14:textId="2D138D41" w:rsidR="000F4894" w:rsidRDefault="00B9298D" w:rsidP="00DC0E00">
      <w:pPr>
        <w:shd w:val="clear" w:color="auto" w:fill="FFFFFF"/>
        <w:spacing w:before="60" w:after="60" w:line="271" w:lineRule="auto"/>
        <w:ind w:firstLine="567"/>
        <w:jc w:val="both"/>
        <w:rPr>
          <w:b/>
          <w:i/>
          <w:sz w:val="28"/>
          <w:szCs w:val="28"/>
          <w:lang w:val="sv-SE"/>
        </w:rPr>
      </w:pPr>
      <w:r w:rsidRPr="001F47D8">
        <w:rPr>
          <w:b/>
          <w:i/>
          <w:vanish/>
          <w:color w:val="000000" w:themeColor="text1"/>
          <w:sz w:val="28"/>
          <w:szCs w:val="28"/>
          <w:lang w:val="sv-SE"/>
        </w:rPr>
        <w:t>&amp;**</w:t>
      </w:r>
      <w:r w:rsidRPr="001F47D8">
        <w:rPr>
          <w:b/>
          <w:i/>
          <w:color w:val="000000" w:themeColor="text1"/>
          <w:sz w:val="28"/>
          <w:szCs w:val="28"/>
          <w:lang w:val="sv-SE"/>
        </w:rPr>
        <w:t>*</w:t>
      </w:r>
      <w:r w:rsidR="000F4894" w:rsidRPr="001F47D8">
        <w:rPr>
          <w:b/>
          <w:i/>
          <w:sz w:val="28"/>
          <w:szCs w:val="28"/>
          <w:lang w:val="sv-SE"/>
        </w:rPr>
        <w:t xml:space="preserve"> Phía Gia Lai</w:t>
      </w:r>
      <w:r w:rsidR="006F0A62" w:rsidRPr="006F0A62">
        <w:rPr>
          <w:b/>
          <w:i/>
          <w:sz w:val="28"/>
          <w:szCs w:val="28"/>
          <w:lang w:val="sv-SE"/>
        </w:rPr>
        <w:t xml:space="preserve"> </w:t>
      </w:r>
      <w:r w:rsidR="006F0A62" w:rsidRPr="001F47D8">
        <w:rPr>
          <w:b/>
          <w:i/>
          <w:sz w:val="28"/>
          <w:szCs w:val="28"/>
          <w:lang w:val="sv-SE"/>
        </w:rPr>
        <w:t>Đông</w:t>
      </w:r>
    </w:p>
    <w:p w14:paraId="6F3565D0" w14:textId="0FA9B89C" w:rsidR="00F86150" w:rsidRDefault="007C76DF" w:rsidP="00DC0E00">
      <w:pPr>
        <w:spacing w:before="120" w:after="120" w:line="271" w:lineRule="auto"/>
        <w:ind w:firstLine="567"/>
        <w:jc w:val="both"/>
        <w:rPr>
          <w:color w:val="000000"/>
          <w:sz w:val="28"/>
          <w:szCs w:val="28"/>
          <w:lang w:val="en-US"/>
        </w:rPr>
      </w:pPr>
      <w:r w:rsidRPr="007C76DF">
        <w:rPr>
          <w:sz w:val="28"/>
          <w:szCs w:val="28"/>
        </w:rPr>
        <w:t>Tháng 11 năm 2025, tổng kim ngạch xuất nhập khẩu hàng hóa đối với Gia Lai Đông ước đạt 185,1 triệu USD, giảm 10,5% so với tháng trước, giảm 2,1% so với cùng kỳ năm trước.</w:t>
      </w:r>
      <w:r w:rsidR="00631691" w:rsidRPr="007F1C73">
        <w:rPr>
          <w:color w:val="000000"/>
          <w:sz w:val="28"/>
          <w:szCs w:val="28"/>
        </w:rPr>
        <w:t xml:space="preserve"> </w:t>
      </w:r>
    </w:p>
    <w:p w14:paraId="4B1559CE" w14:textId="7D1BE699" w:rsidR="0084339E" w:rsidRDefault="0084339E" w:rsidP="0084339E">
      <w:pPr>
        <w:spacing w:before="120" w:after="120" w:line="271" w:lineRule="auto"/>
        <w:ind w:firstLine="567"/>
        <w:jc w:val="both"/>
        <w:rPr>
          <w:sz w:val="28"/>
          <w:szCs w:val="28"/>
          <w:lang w:val="en-US"/>
        </w:rPr>
      </w:pPr>
      <w:r>
        <w:rPr>
          <w:color w:val="000000"/>
          <w:sz w:val="28"/>
          <w:szCs w:val="28"/>
          <w:lang w:val="en-US"/>
        </w:rPr>
        <w:t xml:space="preserve">Tính chung 11 tháng năm 2025, </w:t>
      </w:r>
      <w:r w:rsidRPr="007C76DF">
        <w:rPr>
          <w:sz w:val="28"/>
          <w:szCs w:val="28"/>
        </w:rPr>
        <w:t xml:space="preserve">tổng kim ngạch xuất nhập khẩu hàng hóa đối với Gia Lai Đông ước đạt </w:t>
      </w:r>
      <w:r w:rsidR="00C67FBC">
        <w:rPr>
          <w:sz w:val="28"/>
          <w:szCs w:val="28"/>
          <w:lang w:val="en-US"/>
        </w:rPr>
        <w:t>2.111,7</w:t>
      </w:r>
      <w:r w:rsidRPr="007C76DF">
        <w:rPr>
          <w:sz w:val="28"/>
          <w:szCs w:val="28"/>
        </w:rPr>
        <w:t xml:space="preserve"> triệu USD, </w:t>
      </w:r>
      <w:r w:rsidR="00C67FBC">
        <w:rPr>
          <w:sz w:val="28"/>
          <w:szCs w:val="28"/>
          <w:lang w:val="en-US"/>
        </w:rPr>
        <w:t>tăng 6,1</w:t>
      </w:r>
      <w:r w:rsidRPr="007C76DF">
        <w:rPr>
          <w:sz w:val="28"/>
          <w:szCs w:val="28"/>
        </w:rPr>
        <w:t>% so với cùng kỳ năm trước</w:t>
      </w:r>
      <w:r w:rsidR="00B33693">
        <w:rPr>
          <w:sz w:val="28"/>
          <w:szCs w:val="28"/>
          <w:lang w:val="en-US"/>
        </w:rPr>
        <w:t>.</w:t>
      </w:r>
    </w:p>
    <w:p w14:paraId="0BBA848D" w14:textId="158463B0" w:rsidR="00A54FBF" w:rsidRPr="006D2AAC" w:rsidRDefault="00A54FBF" w:rsidP="006D2AAC">
      <w:pPr>
        <w:spacing w:before="60" w:after="60" w:line="271" w:lineRule="auto"/>
        <w:ind w:firstLine="567"/>
        <w:jc w:val="center"/>
        <w:rPr>
          <w:b/>
          <w:bCs/>
          <w:iCs/>
          <w:sz w:val="28"/>
          <w:szCs w:val="24"/>
        </w:rPr>
      </w:pPr>
      <w:r w:rsidRPr="006D2AAC">
        <w:rPr>
          <w:b/>
          <w:bCs/>
          <w:iCs/>
          <w:sz w:val="28"/>
          <w:szCs w:val="24"/>
        </w:rPr>
        <w:t>Hình 1</w:t>
      </w:r>
      <w:r w:rsidR="004F5FB1">
        <w:rPr>
          <w:b/>
          <w:bCs/>
          <w:iCs/>
          <w:sz w:val="28"/>
          <w:szCs w:val="24"/>
          <w:lang w:val="en-US"/>
        </w:rPr>
        <w:t>1</w:t>
      </w:r>
      <w:r w:rsidRPr="006D2AAC">
        <w:rPr>
          <w:b/>
          <w:bCs/>
          <w:iCs/>
          <w:sz w:val="28"/>
          <w:szCs w:val="24"/>
        </w:rPr>
        <w:t>. Xuất, nhập khẩu hàng hóa phía Gia Lai</w:t>
      </w:r>
      <w:r w:rsidR="00480BED" w:rsidRPr="00480BED">
        <w:rPr>
          <w:b/>
          <w:bCs/>
          <w:iCs/>
          <w:sz w:val="28"/>
          <w:szCs w:val="24"/>
        </w:rPr>
        <w:t xml:space="preserve"> </w:t>
      </w:r>
      <w:r w:rsidR="00480BED" w:rsidRPr="006D2AAC">
        <w:rPr>
          <w:b/>
          <w:bCs/>
          <w:iCs/>
          <w:sz w:val="28"/>
          <w:szCs w:val="24"/>
        </w:rPr>
        <w:t>Đông</w:t>
      </w:r>
      <w:r w:rsidRPr="006D2AAC">
        <w:rPr>
          <w:b/>
          <w:bCs/>
          <w:iCs/>
          <w:sz w:val="28"/>
          <w:szCs w:val="24"/>
        </w:rPr>
        <w:t xml:space="preserve"> </w:t>
      </w:r>
    </w:p>
    <w:p w14:paraId="0D7BC914" w14:textId="77777777" w:rsidR="00A54FBF" w:rsidRPr="006D2AAC" w:rsidRDefault="00A54FBF" w:rsidP="006D2AAC">
      <w:pPr>
        <w:spacing w:before="60" w:after="60" w:line="271" w:lineRule="auto"/>
        <w:ind w:firstLine="567"/>
        <w:jc w:val="center"/>
        <w:rPr>
          <w:b/>
          <w:bCs/>
          <w:i/>
          <w:sz w:val="28"/>
          <w:szCs w:val="24"/>
        </w:rPr>
      </w:pPr>
      <w:r w:rsidRPr="006D2AAC">
        <w:rPr>
          <w:b/>
          <w:bCs/>
          <w:i/>
          <w:sz w:val="28"/>
          <w:szCs w:val="24"/>
        </w:rPr>
        <w:t>(11 tháng năm 2025 so với cùng kỳ)</w:t>
      </w:r>
    </w:p>
    <w:p w14:paraId="7660AFDB" w14:textId="244A633B" w:rsidR="0084339E" w:rsidRPr="0084339E" w:rsidRDefault="001401FB" w:rsidP="001401FB">
      <w:pPr>
        <w:spacing w:before="120" w:after="120" w:line="271" w:lineRule="auto"/>
        <w:jc w:val="both"/>
        <w:rPr>
          <w:color w:val="000000"/>
          <w:sz w:val="28"/>
          <w:szCs w:val="28"/>
          <w:lang w:val="en-US"/>
        </w:rPr>
      </w:pPr>
      <w:r>
        <w:rPr>
          <w:noProof/>
          <w:color w:val="000000"/>
          <w:sz w:val="28"/>
          <w:szCs w:val="28"/>
          <w:lang w:val="en-US"/>
        </w:rPr>
        <w:drawing>
          <wp:inline distT="0" distB="0" distL="0" distR="0" wp14:anchorId="54CD989D" wp14:editId="5B299F1C">
            <wp:extent cx="5670550" cy="2363822"/>
            <wp:effectExtent l="0" t="0" r="6350" b="0"/>
            <wp:docPr id="10426503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50397" name="Picture 1042650397"/>
                    <pic:cNvPicPr/>
                  </pic:nvPicPr>
                  <pic:blipFill>
                    <a:blip r:embed="rId24">
                      <a:extLst>
                        <a:ext uri="{28A0092B-C50C-407E-A947-70E740481C1C}">
                          <a14:useLocalDpi xmlns:a14="http://schemas.microsoft.com/office/drawing/2010/main" val="0"/>
                        </a:ext>
                      </a:extLst>
                    </a:blip>
                    <a:stretch>
                      <a:fillRect/>
                    </a:stretch>
                  </pic:blipFill>
                  <pic:spPr>
                    <a:xfrm>
                      <a:off x="0" y="0"/>
                      <a:ext cx="5675833" cy="2366024"/>
                    </a:xfrm>
                    <a:prstGeom prst="rect">
                      <a:avLst/>
                    </a:prstGeom>
                  </pic:spPr>
                </pic:pic>
              </a:graphicData>
            </a:graphic>
          </wp:inline>
        </w:drawing>
      </w:r>
    </w:p>
    <w:p w14:paraId="53E67222" w14:textId="5FA84958" w:rsidR="00F86150" w:rsidRDefault="006F0A62" w:rsidP="00DC0E00">
      <w:pPr>
        <w:spacing w:before="120" w:after="120" w:line="271" w:lineRule="auto"/>
        <w:ind w:firstLine="567"/>
        <w:jc w:val="both"/>
        <w:rPr>
          <w:color w:val="000000"/>
          <w:sz w:val="28"/>
          <w:szCs w:val="28"/>
          <w:lang w:val="en-US"/>
        </w:rPr>
      </w:pPr>
      <w:r w:rsidRPr="00052362">
        <w:rPr>
          <w:i/>
          <w:color w:val="000000" w:themeColor="text1"/>
          <w:sz w:val="28"/>
          <w:szCs w:val="28"/>
          <w:lang w:val="sv-SE"/>
        </w:rPr>
        <w:t>Xuất</w:t>
      </w:r>
      <w:r w:rsidR="00582D45" w:rsidRPr="00052362">
        <w:rPr>
          <w:i/>
          <w:color w:val="000000" w:themeColor="text1"/>
          <w:sz w:val="28"/>
          <w:szCs w:val="28"/>
          <w:lang w:val="sv-SE"/>
        </w:rPr>
        <w:t xml:space="preserve"> khẩu hàng hóa</w:t>
      </w:r>
      <w:r w:rsidR="00582D45" w:rsidRPr="00052362">
        <w:rPr>
          <w:i/>
          <w:color w:val="000000" w:themeColor="text1"/>
          <w:sz w:val="28"/>
          <w:szCs w:val="28"/>
          <w:lang w:val="vi-VN"/>
        </w:rPr>
        <w:t xml:space="preserve"> </w:t>
      </w:r>
      <w:r w:rsidR="00582D45">
        <w:rPr>
          <w:i/>
          <w:sz w:val="28"/>
          <w:szCs w:val="28"/>
        </w:rPr>
        <w:t>phía Gia Lai</w:t>
      </w:r>
      <w:r w:rsidRPr="006F0A62">
        <w:rPr>
          <w:i/>
          <w:sz w:val="28"/>
          <w:szCs w:val="28"/>
        </w:rPr>
        <w:t xml:space="preserve"> </w:t>
      </w:r>
      <w:r>
        <w:rPr>
          <w:i/>
          <w:sz w:val="28"/>
          <w:szCs w:val="28"/>
        </w:rPr>
        <w:t>Đông</w:t>
      </w:r>
      <w:r w:rsidR="00582D45">
        <w:rPr>
          <w:iCs/>
          <w:sz w:val="28"/>
          <w:szCs w:val="28"/>
          <w:lang w:val="en-US"/>
        </w:rPr>
        <w:t xml:space="preserve">, </w:t>
      </w:r>
      <w:r w:rsidR="00C052A8">
        <w:rPr>
          <w:iCs/>
          <w:sz w:val="28"/>
          <w:szCs w:val="28"/>
          <w:lang w:val="en-US"/>
        </w:rPr>
        <w:t>t</w:t>
      </w:r>
      <w:r w:rsidR="00C052A8" w:rsidRPr="00C052A8">
        <w:rPr>
          <w:iCs/>
          <w:sz w:val="28"/>
          <w:szCs w:val="28"/>
        </w:rPr>
        <w:t xml:space="preserve">háng 11 năm 2025, xuất khẩu ước đạt 135,1 triệu USD, giảm 11,8% so tháng trước, so với cùng kỳ năm trước giảm 7% </w:t>
      </w:r>
      <w:r w:rsidR="00C052A8" w:rsidRPr="00C052A8">
        <w:rPr>
          <w:i/>
          <w:iCs/>
          <w:sz w:val="28"/>
          <w:szCs w:val="28"/>
        </w:rPr>
        <w:t xml:space="preserve">(cùng kỳ đạt 145,2 triệu USD). </w:t>
      </w:r>
      <w:r w:rsidR="00C052A8" w:rsidRPr="00C052A8">
        <w:rPr>
          <w:iCs/>
          <w:sz w:val="28"/>
          <w:szCs w:val="28"/>
        </w:rPr>
        <w:t>Mười một tháng năm 2025, xuất khẩu ước đạt 1.622,1 triệu USD, tăng 3</w:t>
      </w:r>
      <w:r w:rsidR="00841E81">
        <w:rPr>
          <w:iCs/>
          <w:sz w:val="28"/>
          <w:szCs w:val="28"/>
          <w:lang w:val="en-US"/>
        </w:rPr>
        <w:t>,0</w:t>
      </w:r>
      <w:r w:rsidR="00C052A8" w:rsidRPr="00C052A8">
        <w:rPr>
          <w:iCs/>
          <w:sz w:val="28"/>
          <w:szCs w:val="28"/>
        </w:rPr>
        <w:t>%; trong đó: khu vực kinh tế Nhà nước ước đạt 29,9 triệu USD, giảm 37,7%; kinh tế tư nhân ước đạt 1.319,7 triệu USD, tăng 5,4%; kinh tế có vốn đầu tư nước ngoài ước đạt 272,5 triệu USD, giảm 0,8% so với cùng kỳ năm trước</w:t>
      </w:r>
      <w:r w:rsidR="00531333" w:rsidRPr="00531333">
        <w:rPr>
          <w:iCs/>
          <w:sz w:val="28"/>
          <w:szCs w:val="28"/>
          <w:lang w:val="en-US"/>
        </w:rPr>
        <w:t xml:space="preserve">. </w:t>
      </w:r>
    </w:p>
    <w:p w14:paraId="1863C058" w14:textId="097F842A" w:rsidR="00F86150" w:rsidRDefault="00C052A8" w:rsidP="00DC0E00">
      <w:pPr>
        <w:spacing w:before="120" w:after="120" w:line="271" w:lineRule="auto"/>
        <w:ind w:firstLine="567"/>
        <w:jc w:val="both"/>
        <w:rPr>
          <w:iCs/>
          <w:sz w:val="28"/>
          <w:szCs w:val="28"/>
          <w:lang w:val="en-US"/>
        </w:rPr>
      </w:pPr>
      <w:r w:rsidRPr="00C052A8">
        <w:rPr>
          <w:iCs/>
          <w:sz w:val="28"/>
          <w:szCs w:val="28"/>
        </w:rPr>
        <w:t xml:space="preserve">Các mặt hàng xuất khẩu chủ lực của Gia Lai Đông bao gồm: Gỗ, sản phẩm gỗ, hàng dệt may, hàng thủy sản, sản phẩm từ chất dẻo. Ngoài ra, một số mặt hàng khác cũng đóng góp vào kim ngạch xuất khẩu như; gạo, sắn và các sản phẩm từ sắn… Mười một tháng năm 2025, các nhóm hàng xuất khẩu tăng/giảm so với cùng kỳ như: Nhóm thủy sản với kim ngạch xuất khẩu ước đạt 137,8 triệu USD, tăng 13,7%; Sản phẩm gỗ ước đạt 438,3 triệu USD, tăng 9,4%; Hàng dệt may xuất khẩu ước đạt 352,2 triệu USD, tăng 13,1%... Ngược lại cũng có một số nhóm ngành hàng giảm, cụ thể: Nhóm hàng gỗ ước đạt 381,4 triệu USD, giảm 0,5%; Sản phẩm từ chất dẻo (sản phẩm chính là bàn ghế nhựa giả mây) ước đạt 171,2 triệu USD, giảm 9,6%; Sắn và các sản phẩm từ sắn ước đạt 66,2 triệu USD, </w:t>
      </w:r>
      <w:r w:rsidRPr="00C052A8">
        <w:rPr>
          <w:iCs/>
          <w:sz w:val="28"/>
          <w:szCs w:val="28"/>
        </w:rPr>
        <w:lastRenderedPageBreak/>
        <w:t xml:space="preserve">giảm 9,5%; Mặt hàng gạo xuất khẩu ước đạt 29,9 triệu USD, giảm 37,7% so với cùng kỳ. </w:t>
      </w:r>
    </w:p>
    <w:p w14:paraId="3A677702" w14:textId="486DA509" w:rsidR="00C40B94" w:rsidRPr="006B0A7B" w:rsidRDefault="00C40B94" w:rsidP="00C40B94">
      <w:pPr>
        <w:spacing w:before="60" w:after="60" w:line="271" w:lineRule="auto"/>
        <w:ind w:firstLine="567"/>
        <w:jc w:val="center"/>
        <w:rPr>
          <w:b/>
          <w:bCs/>
          <w:i/>
          <w:sz w:val="28"/>
          <w:szCs w:val="24"/>
        </w:rPr>
      </w:pPr>
      <w:r>
        <w:rPr>
          <w:b/>
          <w:bCs/>
          <w:iCs/>
          <w:sz w:val="28"/>
          <w:szCs w:val="24"/>
        </w:rPr>
        <w:t>Hình 1</w:t>
      </w:r>
      <w:r w:rsidR="004F5FB1">
        <w:rPr>
          <w:b/>
          <w:bCs/>
          <w:iCs/>
          <w:sz w:val="28"/>
          <w:szCs w:val="24"/>
          <w:lang w:val="en-US"/>
        </w:rPr>
        <w:t>2</w:t>
      </w:r>
      <w:r>
        <w:rPr>
          <w:b/>
          <w:bCs/>
          <w:iCs/>
          <w:sz w:val="28"/>
          <w:szCs w:val="24"/>
        </w:rPr>
        <w:t xml:space="preserve">. </w:t>
      </w:r>
      <w:r>
        <w:rPr>
          <w:b/>
          <w:bCs/>
          <w:iCs/>
          <w:sz w:val="28"/>
          <w:szCs w:val="24"/>
          <w:lang w:val="en-US"/>
        </w:rPr>
        <w:t>Sản phẩm</w:t>
      </w:r>
      <w:r w:rsidRPr="00093E35">
        <w:rPr>
          <w:b/>
          <w:bCs/>
          <w:iCs/>
          <w:sz w:val="28"/>
          <w:szCs w:val="24"/>
        </w:rPr>
        <w:t xml:space="preserve"> xuất khẩu hàng hóa </w:t>
      </w:r>
      <w:r>
        <w:rPr>
          <w:b/>
          <w:bCs/>
          <w:iCs/>
          <w:sz w:val="28"/>
          <w:szCs w:val="24"/>
          <w:lang w:val="en-US"/>
        </w:rPr>
        <w:t>chủ yếu</w:t>
      </w:r>
      <w:r w:rsidRPr="00093E35">
        <w:rPr>
          <w:b/>
          <w:bCs/>
          <w:iCs/>
          <w:sz w:val="28"/>
          <w:szCs w:val="24"/>
        </w:rPr>
        <w:t xml:space="preserve"> </w:t>
      </w:r>
      <w:r>
        <w:rPr>
          <w:b/>
          <w:bCs/>
          <w:iCs/>
          <w:sz w:val="28"/>
          <w:szCs w:val="24"/>
        </w:rPr>
        <w:t>phía Gia Lai Đông</w:t>
      </w:r>
      <w:r w:rsidRPr="00E26D20">
        <w:rPr>
          <w:b/>
          <w:bCs/>
          <w:i/>
          <w:sz w:val="28"/>
          <w:szCs w:val="24"/>
        </w:rPr>
        <w:t xml:space="preserve"> </w:t>
      </w:r>
      <w:r w:rsidRPr="006B0A7B">
        <w:rPr>
          <w:b/>
          <w:bCs/>
          <w:i/>
          <w:sz w:val="28"/>
          <w:szCs w:val="24"/>
        </w:rPr>
        <w:t>(</w:t>
      </w:r>
      <w:r w:rsidRPr="006B0A7B">
        <w:rPr>
          <w:b/>
          <w:bCs/>
          <w:i/>
          <w:sz w:val="28"/>
          <w:szCs w:val="24"/>
          <w:lang w:val="en-US"/>
        </w:rPr>
        <w:t>1</w:t>
      </w:r>
      <w:r>
        <w:rPr>
          <w:b/>
          <w:bCs/>
          <w:i/>
          <w:sz w:val="28"/>
          <w:szCs w:val="24"/>
          <w:lang w:val="en-US"/>
        </w:rPr>
        <w:t>1</w:t>
      </w:r>
      <w:r w:rsidRPr="006B0A7B">
        <w:rPr>
          <w:b/>
          <w:bCs/>
          <w:i/>
          <w:sz w:val="28"/>
          <w:szCs w:val="24"/>
        </w:rPr>
        <w:t xml:space="preserve"> tháng năm 2025 so với cùng kỳ)</w:t>
      </w:r>
    </w:p>
    <w:p w14:paraId="40A83792" w14:textId="4CDD1715" w:rsidR="00F740A2" w:rsidRPr="00F740A2" w:rsidRDefault="00C40B94" w:rsidP="00C40B94">
      <w:pPr>
        <w:spacing w:before="120" w:after="120" w:line="271" w:lineRule="auto"/>
        <w:jc w:val="both"/>
        <w:rPr>
          <w:color w:val="000000"/>
          <w:sz w:val="28"/>
          <w:szCs w:val="28"/>
          <w:lang w:val="en-US"/>
        </w:rPr>
      </w:pPr>
      <w:r>
        <w:rPr>
          <w:noProof/>
          <w:color w:val="000000"/>
          <w:sz w:val="28"/>
          <w:szCs w:val="28"/>
          <w:lang w:val="en-US"/>
        </w:rPr>
        <w:drawing>
          <wp:inline distT="0" distB="0" distL="0" distR="0" wp14:anchorId="58CB58AB" wp14:editId="60F099CC">
            <wp:extent cx="5579073" cy="2571750"/>
            <wp:effectExtent l="0" t="0" r="3175" b="0"/>
            <wp:docPr id="7249813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81370" name="Picture 724981370"/>
                    <pic:cNvPicPr/>
                  </pic:nvPicPr>
                  <pic:blipFill>
                    <a:blip r:embed="rId25">
                      <a:extLst>
                        <a:ext uri="{28A0092B-C50C-407E-A947-70E740481C1C}">
                          <a14:useLocalDpi xmlns:a14="http://schemas.microsoft.com/office/drawing/2010/main" val="0"/>
                        </a:ext>
                      </a:extLst>
                    </a:blip>
                    <a:stretch>
                      <a:fillRect/>
                    </a:stretch>
                  </pic:blipFill>
                  <pic:spPr>
                    <a:xfrm>
                      <a:off x="0" y="0"/>
                      <a:ext cx="5591254" cy="2577365"/>
                    </a:xfrm>
                    <a:prstGeom prst="rect">
                      <a:avLst/>
                    </a:prstGeom>
                  </pic:spPr>
                </pic:pic>
              </a:graphicData>
            </a:graphic>
          </wp:inline>
        </w:drawing>
      </w:r>
    </w:p>
    <w:p w14:paraId="457F9245" w14:textId="56929C46" w:rsidR="00F86150" w:rsidRDefault="00531333" w:rsidP="00DC0E00">
      <w:pPr>
        <w:spacing w:before="120" w:after="120" w:line="271" w:lineRule="auto"/>
        <w:ind w:firstLine="567"/>
        <w:jc w:val="both"/>
        <w:rPr>
          <w:color w:val="000000"/>
          <w:sz w:val="28"/>
          <w:szCs w:val="28"/>
          <w:lang w:val="en-US"/>
        </w:rPr>
      </w:pPr>
      <w:r w:rsidRPr="00531333">
        <w:rPr>
          <w:iCs/>
          <w:sz w:val="28"/>
          <w:szCs w:val="28"/>
          <w:lang w:val="en-US"/>
        </w:rPr>
        <w:t>Thị trường xuất khẩu hàng hóa 1</w:t>
      </w:r>
      <w:r w:rsidR="00C052A8">
        <w:rPr>
          <w:iCs/>
          <w:sz w:val="28"/>
          <w:szCs w:val="28"/>
          <w:lang w:val="en-US"/>
        </w:rPr>
        <w:t>1</w:t>
      </w:r>
      <w:r w:rsidRPr="00531333">
        <w:rPr>
          <w:iCs/>
          <w:sz w:val="28"/>
          <w:szCs w:val="28"/>
          <w:lang w:val="en-US"/>
        </w:rPr>
        <w:t xml:space="preserve"> tháng năm 2025 có tốc độ tăng trưởng tích cực, với các thị trường chủ lực như Hoa Kỳ, Nhật Bản và Trung Quốc. </w:t>
      </w:r>
      <w:r w:rsidR="00647381" w:rsidRPr="00647381">
        <w:rPr>
          <w:iCs/>
          <w:sz w:val="28"/>
          <w:szCs w:val="28"/>
          <w:lang w:val="en-US"/>
        </w:rPr>
        <w:t xml:space="preserve">Mười một tháng năm 2025, xuất khẩu trực tiếp ước đạt 1.620,4 triệu USD qua 5 </w:t>
      </w:r>
      <w:r w:rsidR="00D76166">
        <w:rPr>
          <w:iCs/>
          <w:sz w:val="28"/>
          <w:szCs w:val="28"/>
          <w:lang w:val="en-US"/>
        </w:rPr>
        <w:t>C</w:t>
      </w:r>
      <w:r w:rsidR="00647381" w:rsidRPr="00647381">
        <w:rPr>
          <w:iCs/>
          <w:sz w:val="28"/>
          <w:szCs w:val="28"/>
          <w:lang w:val="en-US"/>
        </w:rPr>
        <w:t>hâu lục, cụ thể:</w:t>
      </w:r>
    </w:p>
    <w:p w14:paraId="3BCD29F8" w14:textId="5181FDB9" w:rsidR="00647381" w:rsidRPr="00F86150" w:rsidRDefault="00647381" w:rsidP="00DC0E00">
      <w:pPr>
        <w:spacing w:before="120" w:after="120" w:line="271" w:lineRule="auto"/>
        <w:ind w:firstLine="567"/>
        <w:jc w:val="both"/>
        <w:rPr>
          <w:color w:val="000000"/>
          <w:sz w:val="28"/>
          <w:szCs w:val="28"/>
        </w:rPr>
      </w:pPr>
      <w:r w:rsidRPr="00647381">
        <w:rPr>
          <w:iCs/>
          <w:sz w:val="28"/>
          <w:szCs w:val="28"/>
          <w:lang w:val="en-US"/>
        </w:rPr>
        <w:t>- Châu Mỹ ước đạt 651,6 triệu USD (với 25 nước), tăng 10,1% so với cùng kỳ, chiếm 40,3% trong hoạt động xuất khẩu hàng hóa trực tiếp của Gia Lai</w:t>
      </w:r>
      <w:r w:rsidRPr="00647381">
        <w:rPr>
          <w:rFonts w:ascii="TimesNewRomanPSMT" w:hAnsi="TimesNewRomanPSMT"/>
          <w:color w:val="000000"/>
          <w:sz w:val="28"/>
          <w:szCs w:val="28"/>
        </w:rPr>
        <w:t xml:space="preserve"> </w:t>
      </w:r>
      <w:r w:rsidRPr="00647381">
        <w:rPr>
          <w:iCs/>
          <w:sz w:val="28"/>
          <w:szCs w:val="28"/>
        </w:rPr>
        <w:t>Đông; cụ thể, thị trường Mỹ ước đạt 604,8 triệu USD, tăng 12,1%; chiếm tỷ trọng lớn (chiếm 37,3%) trong tổng kim ngạch xuất khẩu của tỉnh; một số mặt hàng xuất khẩu qua thị trường Mỹ như: Sản phẩm gỗ ước đạt 232,8 triệu USD, tăng 15,4%; Hàng dệt, may ước đạt 219,4 triệu USD, tăng 19,4% so với cùng kỳ;</w:t>
      </w:r>
    </w:p>
    <w:p w14:paraId="73480F55" w14:textId="5BE15AE4" w:rsidR="00647381" w:rsidRPr="00647381" w:rsidRDefault="00647381" w:rsidP="00DC0E00">
      <w:pPr>
        <w:shd w:val="clear" w:color="auto" w:fill="FFFFFF"/>
        <w:spacing w:before="60" w:after="60" w:line="271" w:lineRule="auto"/>
        <w:ind w:firstLine="567"/>
        <w:jc w:val="both"/>
        <w:rPr>
          <w:iCs/>
          <w:sz w:val="28"/>
          <w:szCs w:val="28"/>
          <w:lang w:val="en-US"/>
        </w:rPr>
      </w:pPr>
      <w:r w:rsidRPr="00647381">
        <w:rPr>
          <w:iCs/>
          <w:sz w:val="28"/>
          <w:szCs w:val="28"/>
          <w:lang w:val="en-US"/>
        </w:rPr>
        <w:t>- Châu Á ước đạt 564,6 triệu USD, giảm 6</w:t>
      </w:r>
      <w:r w:rsidR="00A26018">
        <w:rPr>
          <w:iCs/>
          <w:sz w:val="28"/>
          <w:szCs w:val="28"/>
          <w:lang w:val="en-US"/>
        </w:rPr>
        <w:t>,0</w:t>
      </w:r>
      <w:r w:rsidRPr="00647381">
        <w:rPr>
          <w:iCs/>
          <w:sz w:val="28"/>
          <w:szCs w:val="28"/>
          <w:lang w:val="en-US"/>
        </w:rPr>
        <w:t>% so với cùng kỳ, chiếm 34,8%, Châu Á chủ yếu xuất khẩu qua các thị trường như; Nhật Bản ước đạt 305 triệu USD, tăng 18,5% so với cùng kỳ, kế đến là thị trường Trung Quốc ước đạt 149,1 triệu USD, giảm 30% so với cùng kỳ; thị trường Philippines ước đạt 30,4 triệu USD, giảm 38,4%, xuất khẩu qua thị trường này chủ yếu là mặt hàng gạo ước đạt 29,9 triệu USD, về trị giá giảm 37,7%, về sản lượng giảm 23,7% so với cùng kỳ; nguyên nhân chính khiến xuất khẩu gạo sang Philippines giảm trong 11 tháng năm 2025 là do Philippines tạm dừng nhập khẩu để bảo vệ nông dân trong nước, đồng thời sản lượng lúa gạo nội địa của họ đạt kỷ lục. Ngoài ra, giá gạo thế giới giảm do nguồn cung dồi dào từ nhiều quốc gia và nhu cầu tiêu thụ yếu cũng gây áp lực lên gạo Việt Nam cũng như xuất khẩu gạo của tỉnh;</w:t>
      </w:r>
    </w:p>
    <w:p w14:paraId="2E813434" w14:textId="77777777" w:rsidR="00647381" w:rsidRPr="00647381" w:rsidRDefault="00647381" w:rsidP="00DC0E00">
      <w:pPr>
        <w:shd w:val="clear" w:color="auto" w:fill="FFFFFF"/>
        <w:spacing w:before="60" w:after="60" w:line="271" w:lineRule="auto"/>
        <w:ind w:firstLine="567"/>
        <w:jc w:val="both"/>
        <w:rPr>
          <w:iCs/>
          <w:sz w:val="28"/>
          <w:szCs w:val="28"/>
          <w:lang w:val="en-US"/>
        </w:rPr>
      </w:pPr>
      <w:r w:rsidRPr="00647381">
        <w:rPr>
          <w:iCs/>
          <w:sz w:val="28"/>
          <w:szCs w:val="28"/>
          <w:lang w:val="en-US"/>
        </w:rPr>
        <w:t xml:space="preserve">- Châu Âu ước đạt 347,1 triệu USD, tăng 5,2% so với cùng kỳ, chiếm 21,4%, xuất khẩu chủ yếu qua các thị trường như; Đức, Anh, Hà Lan và Bỉ; các </w:t>
      </w:r>
      <w:r w:rsidRPr="00647381">
        <w:rPr>
          <w:iCs/>
          <w:sz w:val="28"/>
          <w:szCs w:val="28"/>
          <w:lang w:val="en-US"/>
        </w:rPr>
        <w:lastRenderedPageBreak/>
        <w:t>mặt hàng xuất khẩu chủ yếu là các sản phẩm từ chất dẻo, sản phẩm gỗ, hàng dệt may;</w:t>
      </w:r>
    </w:p>
    <w:p w14:paraId="2DBC8057" w14:textId="77777777" w:rsidR="00647381" w:rsidRPr="00647381" w:rsidRDefault="00647381" w:rsidP="00DC0E00">
      <w:pPr>
        <w:shd w:val="clear" w:color="auto" w:fill="FFFFFF"/>
        <w:spacing w:before="60" w:after="60" w:line="271" w:lineRule="auto"/>
        <w:ind w:firstLine="567"/>
        <w:jc w:val="both"/>
        <w:rPr>
          <w:iCs/>
          <w:sz w:val="28"/>
          <w:szCs w:val="28"/>
          <w:lang w:val="en-US"/>
        </w:rPr>
      </w:pPr>
      <w:r w:rsidRPr="00647381">
        <w:rPr>
          <w:iCs/>
          <w:sz w:val="28"/>
          <w:szCs w:val="28"/>
          <w:lang w:val="en-US"/>
        </w:rPr>
        <w:t>- Châu Đại Dương ước đạt 37,5 triệu USD, tăng 14,7% so với cùng kỳ, chiếm 2,3%, xuất khẩu chủ yếu qua các thị trường New Zealand và Australia;</w:t>
      </w:r>
    </w:p>
    <w:p w14:paraId="5C9C9828" w14:textId="33944E17" w:rsidR="000F4894" w:rsidRDefault="00647381" w:rsidP="00DC0E00">
      <w:pPr>
        <w:shd w:val="clear" w:color="auto" w:fill="FFFFFF"/>
        <w:spacing w:before="60" w:after="60" w:line="271" w:lineRule="auto"/>
        <w:ind w:firstLine="567"/>
        <w:jc w:val="both"/>
        <w:rPr>
          <w:iCs/>
          <w:sz w:val="28"/>
          <w:szCs w:val="28"/>
          <w:lang w:val="en-US"/>
        </w:rPr>
      </w:pPr>
      <w:r w:rsidRPr="00647381">
        <w:rPr>
          <w:iCs/>
          <w:sz w:val="28"/>
          <w:szCs w:val="28"/>
          <w:lang w:val="en-US"/>
        </w:rPr>
        <w:t>- Châu Phi ước đạt 19,6 triệu USD, tăng 67,1% so với cùng kỳ, chiếm 1,2%, mặt hàng xuất khẩu qua châu lục này chủ yếu là gỗ ước đạt 10,6 triệu USD, tăng 143,9% so với cùng kỳ</w:t>
      </w:r>
      <w:r w:rsidR="00531333" w:rsidRPr="00531333">
        <w:rPr>
          <w:iCs/>
          <w:sz w:val="28"/>
          <w:szCs w:val="28"/>
          <w:lang w:val="en-US"/>
        </w:rPr>
        <w:t>.</w:t>
      </w:r>
    </w:p>
    <w:p w14:paraId="449CD61E" w14:textId="77AA4CB8" w:rsidR="001F6F5C" w:rsidRPr="006B0A7B" w:rsidRDefault="001F6F5C" w:rsidP="001F6F5C">
      <w:pPr>
        <w:spacing w:before="60" w:after="60" w:line="271" w:lineRule="auto"/>
        <w:ind w:firstLine="567"/>
        <w:jc w:val="center"/>
        <w:rPr>
          <w:b/>
          <w:bCs/>
          <w:i/>
          <w:sz w:val="28"/>
          <w:szCs w:val="24"/>
        </w:rPr>
      </w:pPr>
      <w:r>
        <w:rPr>
          <w:b/>
          <w:bCs/>
          <w:iCs/>
          <w:sz w:val="28"/>
          <w:szCs w:val="24"/>
        </w:rPr>
        <w:t>Hình 1</w:t>
      </w:r>
      <w:r w:rsidR="004F5FB1">
        <w:rPr>
          <w:b/>
          <w:bCs/>
          <w:iCs/>
          <w:sz w:val="28"/>
          <w:szCs w:val="24"/>
          <w:lang w:val="en-US"/>
        </w:rPr>
        <w:t>3</w:t>
      </w:r>
      <w:r>
        <w:rPr>
          <w:b/>
          <w:bCs/>
          <w:iCs/>
          <w:sz w:val="28"/>
          <w:szCs w:val="24"/>
        </w:rPr>
        <w:t xml:space="preserve">. </w:t>
      </w:r>
      <w:r w:rsidRPr="00093E35">
        <w:rPr>
          <w:b/>
          <w:bCs/>
          <w:iCs/>
          <w:sz w:val="28"/>
          <w:szCs w:val="24"/>
        </w:rPr>
        <w:t xml:space="preserve">Thị trường xuất khẩu hàng hóa trực tiếp </w:t>
      </w:r>
      <w:r>
        <w:rPr>
          <w:b/>
          <w:bCs/>
          <w:iCs/>
          <w:sz w:val="28"/>
          <w:szCs w:val="24"/>
        </w:rPr>
        <w:t>phía Gia Lai Đông</w:t>
      </w:r>
      <w:r w:rsidRPr="00E26D20">
        <w:rPr>
          <w:b/>
          <w:bCs/>
          <w:i/>
          <w:sz w:val="28"/>
          <w:szCs w:val="24"/>
        </w:rPr>
        <w:t xml:space="preserve"> </w:t>
      </w:r>
      <w:r w:rsidRPr="006B0A7B">
        <w:rPr>
          <w:b/>
          <w:bCs/>
          <w:i/>
          <w:sz w:val="28"/>
          <w:szCs w:val="24"/>
        </w:rPr>
        <w:t>(</w:t>
      </w:r>
      <w:r w:rsidRPr="006B0A7B">
        <w:rPr>
          <w:b/>
          <w:bCs/>
          <w:i/>
          <w:sz w:val="28"/>
          <w:szCs w:val="24"/>
          <w:lang w:val="en-US"/>
        </w:rPr>
        <w:t>1</w:t>
      </w:r>
      <w:r>
        <w:rPr>
          <w:b/>
          <w:bCs/>
          <w:i/>
          <w:sz w:val="28"/>
          <w:szCs w:val="24"/>
          <w:lang w:val="en-US"/>
        </w:rPr>
        <w:t>1</w:t>
      </w:r>
      <w:r w:rsidRPr="006B0A7B">
        <w:rPr>
          <w:b/>
          <w:bCs/>
          <w:i/>
          <w:sz w:val="28"/>
          <w:szCs w:val="24"/>
        </w:rPr>
        <w:t xml:space="preserve"> tháng năm 2025 so với cùng kỳ)</w:t>
      </w:r>
    </w:p>
    <w:p w14:paraId="5E1455C5" w14:textId="0218BE13" w:rsidR="00D61B22" w:rsidRPr="00531333" w:rsidRDefault="00E34945" w:rsidP="00870CF4">
      <w:pPr>
        <w:shd w:val="clear" w:color="auto" w:fill="FFFFFF"/>
        <w:spacing w:before="60" w:after="60" w:line="271" w:lineRule="auto"/>
        <w:jc w:val="center"/>
        <w:rPr>
          <w:rFonts w:eastAsia="Batang"/>
          <w:iCs/>
          <w:spacing w:val="-4"/>
          <w:sz w:val="28"/>
          <w:szCs w:val="28"/>
        </w:rPr>
      </w:pPr>
      <w:r>
        <w:rPr>
          <w:rFonts w:eastAsia="Batang"/>
          <w:iCs/>
          <w:noProof/>
          <w:spacing w:val="-4"/>
          <w:sz w:val="28"/>
          <w:szCs w:val="28"/>
          <w:lang w:val="en-US"/>
        </w:rPr>
        <w:drawing>
          <wp:inline distT="0" distB="0" distL="0" distR="0" wp14:anchorId="0A409EBF" wp14:editId="1BE3A858">
            <wp:extent cx="5598878" cy="2743200"/>
            <wp:effectExtent l="0" t="0" r="1905" b="0"/>
            <wp:docPr id="17753792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79279" name="Picture 1775379279"/>
                    <pic:cNvPicPr/>
                  </pic:nvPicPr>
                  <pic:blipFill>
                    <a:blip r:embed="rId26">
                      <a:extLst>
                        <a:ext uri="{28A0092B-C50C-407E-A947-70E740481C1C}">
                          <a14:useLocalDpi xmlns:a14="http://schemas.microsoft.com/office/drawing/2010/main" val="0"/>
                        </a:ext>
                      </a:extLst>
                    </a:blip>
                    <a:stretch>
                      <a:fillRect/>
                    </a:stretch>
                  </pic:blipFill>
                  <pic:spPr>
                    <a:xfrm>
                      <a:off x="0" y="0"/>
                      <a:ext cx="5637963" cy="2762350"/>
                    </a:xfrm>
                    <a:prstGeom prst="rect">
                      <a:avLst/>
                    </a:prstGeom>
                  </pic:spPr>
                </pic:pic>
              </a:graphicData>
            </a:graphic>
          </wp:inline>
        </w:drawing>
      </w:r>
    </w:p>
    <w:p w14:paraId="7DDD654C" w14:textId="09CABF1E" w:rsidR="005F4D85" w:rsidRDefault="005F4D85" w:rsidP="00DC0E00">
      <w:pPr>
        <w:shd w:val="clear" w:color="auto" w:fill="FFFFFF"/>
        <w:spacing w:before="60" w:after="60" w:line="271" w:lineRule="auto"/>
        <w:ind w:firstLine="567"/>
        <w:jc w:val="both"/>
        <w:rPr>
          <w:rFonts w:eastAsia="Batang"/>
          <w:spacing w:val="-4"/>
          <w:sz w:val="28"/>
          <w:szCs w:val="28"/>
          <w:lang w:val="en-US"/>
        </w:rPr>
      </w:pPr>
      <w:r>
        <w:rPr>
          <w:i/>
          <w:color w:val="000000" w:themeColor="text1"/>
          <w:sz w:val="28"/>
          <w:szCs w:val="28"/>
          <w:lang w:val="sv-SE"/>
        </w:rPr>
        <w:t>Tình hình nhập</w:t>
      </w:r>
      <w:r w:rsidRPr="00052362">
        <w:rPr>
          <w:i/>
          <w:color w:val="000000" w:themeColor="text1"/>
          <w:sz w:val="28"/>
          <w:szCs w:val="28"/>
          <w:lang w:val="sv-SE"/>
        </w:rPr>
        <w:t xml:space="preserve"> khẩu hàng hóa</w:t>
      </w:r>
      <w:r w:rsidRPr="00052362">
        <w:rPr>
          <w:i/>
          <w:color w:val="000000" w:themeColor="text1"/>
          <w:sz w:val="28"/>
          <w:szCs w:val="28"/>
          <w:lang w:val="vi-VN"/>
        </w:rPr>
        <w:t xml:space="preserve"> </w:t>
      </w:r>
      <w:r>
        <w:rPr>
          <w:i/>
          <w:sz w:val="28"/>
          <w:szCs w:val="28"/>
        </w:rPr>
        <w:t>phía Gia Lai</w:t>
      </w:r>
      <w:r w:rsidRPr="006F0A62">
        <w:rPr>
          <w:i/>
          <w:sz w:val="28"/>
          <w:szCs w:val="28"/>
        </w:rPr>
        <w:t xml:space="preserve"> </w:t>
      </w:r>
      <w:r>
        <w:rPr>
          <w:i/>
          <w:sz w:val="28"/>
          <w:szCs w:val="28"/>
        </w:rPr>
        <w:t>Đông</w:t>
      </w:r>
      <w:r>
        <w:rPr>
          <w:iCs/>
          <w:sz w:val="28"/>
          <w:szCs w:val="28"/>
          <w:lang w:val="en-US"/>
        </w:rPr>
        <w:t xml:space="preserve">, </w:t>
      </w:r>
      <w:r>
        <w:rPr>
          <w:rFonts w:eastAsia="Batang"/>
          <w:spacing w:val="-4"/>
          <w:sz w:val="28"/>
          <w:szCs w:val="28"/>
          <w:lang w:val="en-US"/>
        </w:rPr>
        <w:t>t</w:t>
      </w:r>
      <w:r w:rsidRPr="005F4D85">
        <w:rPr>
          <w:rFonts w:eastAsia="Batang"/>
          <w:spacing w:val="-4"/>
          <w:sz w:val="28"/>
          <w:szCs w:val="28"/>
        </w:rPr>
        <w:t xml:space="preserve">háng 11 năm 2025 nhập khẩu ước đạt 50 triệu USD, giảm 7% so với tháng trước, </w:t>
      </w:r>
      <w:r w:rsidR="009968DF" w:rsidRPr="005F4D85">
        <w:rPr>
          <w:rFonts w:eastAsia="Batang"/>
          <w:spacing w:val="-4"/>
          <w:sz w:val="28"/>
          <w:szCs w:val="28"/>
        </w:rPr>
        <w:t xml:space="preserve">tăng 13,8% </w:t>
      </w:r>
      <w:r w:rsidRPr="005F4D85">
        <w:rPr>
          <w:rFonts w:eastAsia="Batang"/>
          <w:spacing w:val="-4"/>
          <w:sz w:val="28"/>
          <w:szCs w:val="28"/>
        </w:rPr>
        <w:t xml:space="preserve">so </w:t>
      </w:r>
      <w:r w:rsidR="00D76166">
        <w:rPr>
          <w:rFonts w:eastAsia="Batang"/>
          <w:spacing w:val="-4"/>
          <w:sz w:val="28"/>
          <w:szCs w:val="28"/>
          <w:lang w:val="en-US"/>
        </w:rPr>
        <w:t xml:space="preserve">với </w:t>
      </w:r>
      <w:r w:rsidRPr="005F4D85">
        <w:rPr>
          <w:rFonts w:eastAsia="Batang"/>
          <w:spacing w:val="-4"/>
          <w:sz w:val="28"/>
          <w:szCs w:val="28"/>
        </w:rPr>
        <w:t xml:space="preserve">cùng kỳ </w:t>
      </w:r>
      <w:r w:rsidRPr="005F4D85">
        <w:rPr>
          <w:rFonts w:eastAsia="Batang"/>
          <w:i/>
          <w:iCs/>
          <w:spacing w:val="-4"/>
          <w:sz w:val="28"/>
          <w:szCs w:val="28"/>
        </w:rPr>
        <w:t>(cùng kỳ đạt 44 triệu USD)</w:t>
      </w:r>
      <w:r w:rsidRPr="005F4D85">
        <w:rPr>
          <w:rFonts w:eastAsia="Batang"/>
          <w:spacing w:val="-4"/>
          <w:sz w:val="28"/>
          <w:szCs w:val="28"/>
        </w:rPr>
        <w:t xml:space="preserve">. Mười một tháng năm 2025, nhập khẩu ước đạt 489,6 triệu USD, tăng 17,8% so </w:t>
      </w:r>
      <w:r w:rsidR="00D76166">
        <w:rPr>
          <w:rFonts w:eastAsia="Batang"/>
          <w:spacing w:val="-4"/>
          <w:sz w:val="28"/>
          <w:szCs w:val="28"/>
          <w:lang w:val="en-US"/>
        </w:rPr>
        <w:t xml:space="preserve">với </w:t>
      </w:r>
      <w:r w:rsidRPr="005F4D85">
        <w:rPr>
          <w:rFonts w:eastAsia="Batang"/>
          <w:spacing w:val="-4"/>
          <w:sz w:val="28"/>
          <w:szCs w:val="28"/>
        </w:rPr>
        <w:t xml:space="preserve">cùng kỳ, trong đó: kinh tế tư nhân ước đạt 338,1 triệu USD, tăng 14%, chiếm 69,1% kim ngạch nhập khẩu; kinh tế có vốn đầu tư nước ngoài ước đạt 151,5 triệu USD, tăng 27,2% so </w:t>
      </w:r>
      <w:r w:rsidR="00D76166">
        <w:rPr>
          <w:rFonts w:eastAsia="Batang"/>
          <w:spacing w:val="-4"/>
          <w:sz w:val="28"/>
          <w:szCs w:val="28"/>
          <w:lang w:val="en-US"/>
        </w:rPr>
        <w:t xml:space="preserve">với </w:t>
      </w:r>
      <w:r w:rsidRPr="005F4D85">
        <w:rPr>
          <w:rFonts w:eastAsia="Batang"/>
          <w:spacing w:val="-4"/>
          <w:sz w:val="28"/>
          <w:szCs w:val="28"/>
        </w:rPr>
        <w:t xml:space="preserve">cùng kỳ, chiếm 30,9% kim ngạch nhập khẩu. </w:t>
      </w:r>
    </w:p>
    <w:p w14:paraId="2E7907FA" w14:textId="2EC04026" w:rsidR="009968DF" w:rsidRDefault="00582D45" w:rsidP="00DC0E00">
      <w:pPr>
        <w:shd w:val="clear" w:color="auto" w:fill="FFFFFF"/>
        <w:spacing w:before="60" w:after="60" w:line="271" w:lineRule="auto"/>
        <w:ind w:firstLine="567"/>
        <w:jc w:val="both"/>
        <w:rPr>
          <w:rFonts w:eastAsia="Batang"/>
          <w:spacing w:val="-4"/>
          <w:sz w:val="28"/>
          <w:szCs w:val="28"/>
          <w:lang w:val="en-US"/>
        </w:rPr>
      </w:pPr>
      <w:r w:rsidRPr="00582D45">
        <w:rPr>
          <w:rFonts w:eastAsia="Batang"/>
          <w:spacing w:val="-4"/>
          <w:sz w:val="28"/>
          <w:szCs w:val="28"/>
          <w:lang w:val="en-US"/>
        </w:rPr>
        <w:t xml:space="preserve">Trong các nhóm hàng hóa xuất khẩu chủ lực như: nhóm hàng gỗ; sản phẩm gỗ; hàng dệt, may và nhóm hàng thủy sản tiếp tục giữ vững vị trí dẫn đầu, khẳng định vai trò trụ cột trong kim ngạch xuất khẩu hàng hóa của tỉnh; cụ thể, </w:t>
      </w:r>
      <w:r w:rsidR="009968DF" w:rsidRPr="009968DF">
        <w:rPr>
          <w:rFonts w:eastAsia="Batang"/>
          <w:spacing w:val="-4"/>
          <w:sz w:val="28"/>
          <w:szCs w:val="28"/>
        </w:rPr>
        <w:t>Nguyên liệu dùng cho chế biến thủy sản ước đạt 97,9 triệu USD, tăng 27%; Vải các loại ước đạt 99,1 triệu USD, tăng 37,5%; Nguyên phụ liệu dệt, may, da, giày ước đạt 104,4 triệu USD, tăng 8,7%; Máy móc thiết bị và dụng cụ phụ tùng ước đạt 59,1 triệu USD, tăng 33,3%... Bên cạnh các nhóm hàng tăng cũng có một số nhóm ngành hàng giảm như: Nguyên phụ liệu dược phẩm ước đạt 14,1 triệu USD, giảm 20,1%; Gỗ và sản phẩm từ gỗ ước đạt 29,5 triệu USD, giảm 8,9% so với cùng kỳ năm trước.</w:t>
      </w:r>
    </w:p>
    <w:p w14:paraId="7C45B47F" w14:textId="77777777" w:rsidR="009968DF" w:rsidRPr="009968DF" w:rsidRDefault="009968DF" w:rsidP="00DC0E00">
      <w:pPr>
        <w:shd w:val="clear" w:color="auto" w:fill="FFFFFF"/>
        <w:spacing w:before="60" w:after="60" w:line="271" w:lineRule="auto"/>
        <w:ind w:firstLine="567"/>
        <w:jc w:val="both"/>
        <w:rPr>
          <w:rFonts w:eastAsia="Batang"/>
          <w:i/>
          <w:iCs/>
          <w:spacing w:val="-4"/>
          <w:sz w:val="28"/>
          <w:szCs w:val="28"/>
          <w:lang w:val="en-US"/>
        </w:rPr>
      </w:pPr>
      <w:r w:rsidRPr="009968DF">
        <w:rPr>
          <w:rFonts w:eastAsia="Batang"/>
          <w:i/>
          <w:iCs/>
          <w:spacing w:val="-4"/>
          <w:sz w:val="28"/>
          <w:szCs w:val="28"/>
          <w:lang w:val="en-US"/>
        </w:rPr>
        <w:lastRenderedPageBreak/>
        <w:t>Thị trường nhập khẩu hàng hóa 11 tháng năm 2025:</w:t>
      </w:r>
    </w:p>
    <w:p w14:paraId="60DD012A" w14:textId="5253095F" w:rsidR="009968DF" w:rsidRDefault="009968DF" w:rsidP="00DC0E00">
      <w:pPr>
        <w:shd w:val="clear" w:color="auto" w:fill="FFFFFF"/>
        <w:spacing w:before="60" w:after="60" w:line="271" w:lineRule="auto"/>
        <w:ind w:firstLine="567"/>
        <w:jc w:val="both"/>
        <w:rPr>
          <w:rFonts w:eastAsia="Batang"/>
          <w:spacing w:val="-4"/>
          <w:sz w:val="28"/>
          <w:szCs w:val="28"/>
          <w:lang w:val="en-US"/>
        </w:rPr>
      </w:pPr>
      <w:r w:rsidRPr="009968DF">
        <w:rPr>
          <w:rFonts w:eastAsia="Batang"/>
          <w:spacing w:val="-4"/>
          <w:sz w:val="28"/>
          <w:szCs w:val="28"/>
          <w:lang w:val="en-US"/>
        </w:rPr>
        <w:t xml:space="preserve">Mười một tháng năm 2025, nhập khẩu trực tiếp ước đạt 489,6 triệu USD, tăng 17,8% so với cùng kỳ, nhập khẩu từ 5 châu lục, cụ thể: Châu Á ước đạt 392,5 triệu USD, tăng 21,3%, chiếm 80%; Châu Âu ước đạt 32,6 triệu USD, tăng 39,7%, chiếm 6,7%; Châu Mỹ ước đạt 44,4 triệu USD, giảm 15,1%, chiếm 9,1%; Châu Đại Dương ước đạt 7,2 triệu USD, giảm 21,4%, chiếm 1,5%; Châu Phi ước đạt 12,9 triệu USD, tăng 76%, chiếm 2,7% so </w:t>
      </w:r>
      <w:r w:rsidR="00D76166">
        <w:rPr>
          <w:rFonts w:eastAsia="Batang"/>
          <w:spacing w:val="-4"/>
          <w:sz w:val="28"/>
          <w:szCs w:val="28"/>
          <w:lang w:val="en-US"/>
        </w:rPr>
        <w:t xml:space="preserve">với </w:t>
      </w:r>
      <w:r w:rsidRPr="009968DF">
        <w:rPr>
          <w:rFonts w:eastAsia="Batang"/>
          <w:spacing w:val="-4"/>
          <w:sz w:val="28"/>
          <w:szCs w:val="28"/>
          <w:lang w:val="en-US"/>
        </w:rPr>
        <w:t>kim ngạch nhập khẩu trực tiếp.</w:t>
      </w:r>
    </w:p>
    <w:p w14:paraId="51C24B4F" w14:textId="15D3E6FB" w:rsidR="000F4894" w:rsidRDefault="00760F3E" w:rsidP="00DC0E00">
      <w:pPr>
        <w:shd w:val="clear" w:color="auto" w:fill="FFFFFF"/>
        <w:spacing w:before="60" w:after="60" w:line="271" w:lineRule="auto"/>
        <w:ind w:firstLine="567"/>
        <w:jc w:val="both"/>
        <w:rPr>
          <w:b/>
          <w:i/>
          <w:color w:val="000000" w:themeColor="text1"/>
          <w:sz w:val="28"/>
          <w:szCs w:val="28"/>
          <w:lang w:val="sv-SE"/>
        </w:rPr>
      </w:pPr>
      <w:r w:rsidRPr="001F47D8">
        <w:rPr>
          <w:b/>
          <w:i/>
          <w:color w:val="000000" w:themeColor="text1"/>
          <w:sz w:val="28"/>
          <w:szCs w:val="28"/>
          <w:lang w:val="sv-SE"/>
        </w:rPr>
        <w:t>*</w:t>
      </w:r>
      <w:r w:rsidR="000F4894" w:rsidRPr="001F47D8">
        <w:rPr>
          <w:b/>
          <w:i/>
          <w:color w:val="000000" w:themeColor="text1"/>
          <w:sz w:val="28"/>
          <w:szCs w:val="28"/>
          <w:lang w:val="sv-SE"/>
        </w:rPr>
        <w:t xml:space="preserve"> Phía Gia Lai</w:t>
      </w:r>
      <w:r w:rsidR="00631691" w:rsidRPr="00631691">
        <w:rPr>
          <w:b/>
          <w:i/>
          <w:color w:val="000000" w:themeColor="text1"/>
          <w:sz w:val="28"/>
          <w:szCs w:val="28"/>
          <w:lang w:val="sv-SE"/>
        </w:rPr>
        <w:t xml:space="preserve"> </w:t>
      </w:r>
      <w:r w:rsidR="00631691" w:rsidRPr="001F47D8">
        <w:rPr>
          <w:b/>
          <w:i/>
          <w:color w:val="000000" w:themeColor="text1"/>
          <w:sz w:val="28"/>
          <w:szCs w:val="28"/>
          <w:lang w:val="sv-SE"/>
        </w:rPr>
        <w:t>Tây</w:t>
      </w:r>
    </w:p>
    <w:p w14:paraId="71631DF0" w14:textId="61F81B4C" w:rsidR="00631691" w:rsidRPr="001F47D8" w:rsidRDefault="00631691" w:rsidP="00DC0E00">
      <w:pPr>
        <w:shd w:val="clear" w:color="auto" w:fill="FFFFFF"/>
        <w:spacing w:before="60" w:after="60" w:line="271" w:lineRule="auto"/>
        <w:ind w:firstLine="567"/>
        <w:jc w:val="both"/>
        <w:rPr>
          <w:b/>
          <w:i/>
          <w:color w:val="000000" w:themeColor="text1"/>
          <w:sz w:val="28"/>
          <w:szCs w:val="28"/>
          <w:lang w:val="sv-SE"/>
        </w:rPr>
      </w:pPr>
      <w:r w:rsidRPr="00E83268">
        <w:rPr>
          <w:color w:val="000000"/>
          <w:sz w:val="28"/>
          <w:szCs w:val="28"/>
        </w:rPr>
        <w:t xml:space="preserve">Tổng kim ngạch xuất, nhập khẩu hàng hóa tháng </w:t>
      </w:r>
      <w:r>
        <w:rPr>
          <w:color w:val="000000"/>
          <w:sz w:val="28"/>
          <w:szCs w:val="28"/>
          <w:lang w:val="en-US"/>
        </w:rPr>
        <w:t>1</w:t>
      </w:r>
      <w:r w:rsidR="004F7BD6">
        <w:rPr>
          <w:color w:val="000000"/>
          <w:sz w:val="28"/>
          <w:szCs w:val="28"/>
          <w:lang w:val="en-US"/>
        </w:rPr>
        <w:t>1</w:t>
      </w:r>
      <w:r w:rsidRPr="00E83268">
        <w:rPr>
          <w:color w:val="000000"/>
          <w:sz w:val="28"/>
          <w:szCs w:val="28"/>
        </w:rPr>
        <w:t xml:space="preserve">/2025 ước đạt </w:t>
      </w:r>
      <w:r w:rsidR="004F7BD6">
        <w:rPr>
          <w:color w:val="000000"/>
          <w:sz w:val="28"/>
          <w:szCs w:val="28"/>
          <w:lang w:val="en-US"/>
        </w:rPr>
        <w:t>109,8</w:t>
      </w:r>
      <w:r w:rsidRPr="00E83268">
        <w:rPr>
          <w:color w:val="000000"/>
          <w:sz w:val="28"/>
          <w:szCs w:val="28"/>
        </w:rPr>
        <w:t xml:space="preserve"> triệu USD, </w:t>
      </w:r>
      <w:r w:rsidRPr="00AB23DB">
        <w:rPr>
          <w:color w:val="000000" w:themeColor="text1"/>
          <w:sz w:val="28"/>
          <w:szCs w:val="28"/>
          <w:lang w:val="en-US"/>
        </w:rPr>
        <w:t xml:space="preserve">giảm </w:t>
      </w:r>
      <w:r w:rsidR="004F7BD6">
        <w:rPr>
          <w:color w:val="000000" w:themeColor="text1"/>
          <w:sz w:val="28"/>
          <w:szCs w:val="28"/>
          <w:lang w:val="en-US"/>
        </w:rPr>
        <w:t>10,1</w:t>
      </w:r>
      <w:r w:rsidRPr="00AB23DB">
        <w:rPr>
          <w:color w:val="000000" w:themeColor="text1"/>
          <w:sz w:val="28"/>
          <w:szCs w:val="28"/>
        </w:rPr>
        <w:t xml:space="preserve">% </w:t>
      </w:r>
      <w:r w:rsidRPr="00E83268">
        <w:rPr>
          <w:color w:val="000000"/>
          <w:sz w:val="28"/>
          <w:szCs w:val="28"/>
        </w:rPr>
        <w:t xml:space="preserve">so với tháng trước </w:t>
      </w:r>
      <w:r w:rsidR="004F7BD6">
        <w:rPr>
          <w:color w:val="000000"/>
          <w:sz w:val="28"/>
          <w:szCs w:val="28"/>
          <w:lang w:val="en-US"/>
        </w:rPr>
        <w:t>và giảm 15,7</w:t>
      </w:r>
      <w:r w:rsidRPr="00E83268">
        <w:rPr>
          <w:color w:val="000000"/>
          <w:sz w:val="28"/>
          <w:szCs w:val="28"/>
        </w:rPr>
        <w:t xml:space="preserve">% so với cùng kỳ năm trước. Tính chung </w:t>
      </w:r>
      <w:r>
        <w:rPr>
          <w:color w:val="000000"/>
          <w:sz w:val="28"/>
          <w:szCs w:val="28"/>
          <w:lang w:val="en-US"/>
        </w:rPr>
        <w:t>1</w:t>
      </w:r>
      <w:r w:rsidR="004F7BD6">
        <w:rPr>
          <w:color w:val="000000"/>
          <w:sz w:val="28"/>
          <w:szCs w:val="28"/>
          <w:lang w:val="en-US"/>
        </w:rPr>
        <w:t>1</w:t>
      </w:r>
      <w:r w:rsidRPr="00E83268">
        <w:rPr>
          <w:color w:val="000000"/>
          <w:sz w:val="28"/>
          <w:szCs w:val="28"/>
        </w:rPr>
        <w:t xml:space="preserve"> tháng năm 2025</w:t>
      </w:r>
      <w:r>
        <w:rPr>
          <w:color w:val="000000"/>
          <w:sz w:val="28"/>
          <w:szCs w:val="28"/>
          <w:lang w:val="en-US"/>
        </w:rPr>
        <w:t>,</w:t>
      </w:r>
      <w:r w:rsidRPr="00E83268">
        <w:rPr>
          <w:color w:val="000000"/>
          <w:sz w:val="28"/>
          <w:szCs w:val="28"/>
        </w:rPr>
        <w:t xml:space="preserve"> tổng kim ngạch hàng hóa xuất nhập khẩu ước đạt </w:t>
      </w:r>
      <w:r w:rsidR="004F7BD6">
        <w:rPr>
          <w:color w:val="000000"/>
          <w:sz w:val="28"/>
          <w:szCs w:val="28"/>
          <w:lang w:val="en-US"/>
        </w:rPr>
        <w:t>2.002,1</w:t>
      </w:r>
      <w:r w:rsidRPr="00E83268">
        <w:rPr>
          <w:color w:val="000000"/>
          <w:sz w:val="28"/>
          <w:szCs w:val="28"/>
        </w:rPr>
        <w:t xml:space="preserve"> triệu USD, tăng </w:t>
      </w:r>
      <w:r w:rsidR="004F7BD6">
        <w:rPr>
          <w:color w:val="000000"/>
          <w:sz w:val="28"/>
          <w:szCs w:val="28"/>
          <w:lang w:val="en-US"/>
        </w:rPr>
        <w:t>37,7</w:t>
      </w:r>
      <w:r w:rsidRPr="00E83268">
        <w:rPr>
          <w:color w:val="000000"/>
          <w:sz w:val="28"/>
          <w:szCs w:val="28"/>
        </w:rPr>
        <w:t xml:space="preserve">% so với cùng kỳ, </w:t>
      </w:r>
      <w:r w:rsidR="00BE0739">
        <w:rPr>
          <w:color w:val="000000"/>
          <w:sz w:val="28"/>
          <w:szCs w:val="28"/>
          <w:lang w:val="en-US"/>
        </w:rPr>
        <w:t>c</w:t>
      </w:r>
      <w:r w:rsidRPr="00E83268">
        <w:rPr>
          <w:color w:val="000000"/>
          <w:sz w:val="28"/>
          <w:szCs w:val="28"/>
        </w:rPr>
        <w:t xml:space="preserve">án cân thương mại hàng hóa tiếp tục xuất siêu ước đạt </w:t>
      </w:r>
      <w:r w:rsidR="004F7BD6">
        <w:rPr>
          <w:color w:val="000000"/>
          <w:sz w:val="28"/>
          <w:szCs w:val="28"/>
          <w:lang w:val="en-US"/>
        </w:rPr>
        <w:t>1.154,1</w:t>
      </w:r>
      <w:r w:rsidRPr="00E83268">
        <w:rPr>
          <w:color w:val="000000"/>
          <w:sz w:val="28"/>
          <w:szCs w:val="28"/>
        </w:rPr>
        <w:t xml:space="preserve"> triệu USD.</w:t>
      </w:r>
    </w:p>
    <w:p w14:paraId="25CFFDC7" w14:textId="18AE5DAE" w:rsidR="000F4894" w:rsidRPr="00A852FA" w:rsidRDefault="000F4894" w:rsidP="00DC0E00">
      <w:pPr>
        <w:shd w:val="clear" w:color="auto" w:fill="FFFFFF"/>
        <w:spacing w:before="60" w:after="60" w:line="271" w:lineRule="auto"/>
        <w:ind w:firstLine="567"/>
        <w:jc w:val="both"/>
        <w:rPr>
          <w:rFonts w:eastAsia="Batang"/>
          <w:color w:val="000000" w:themeColor="text1"/>
          <w:sz w:val="28"/>
          <w:szCs w:val="28"/>
        </w:rPr>
      </w:pPr>
      <w:r>
        <w:rPr>
          <w:rFonts w:eastAsia="Batang"/>
          <w:sz w:val="28"/>
          <w:szCs w:val="28"/>
        </w:rPr>
        <w:t xml:space="preserve">- </w:t>
      </w:r>
      <w:r w:rsidRPr="000252FD">
        <w:rPr>
          <w:rFonts w:eastAsia="Batang"/>
          <w:sz w:val="28"/>
          <w:szCs w:val="28"/>
        </w:rPr>
        <w:t xml:space="preserve">Kim ngạch xuất khẩu tháng </w:t>
      </w:r>
      <w:r w:rsidR="00112468">
        <w:rPr>
          <w:rFonts w:eastAsia="Batang"/>
          <w:sz w:val="28"/>
          <w:szCs w:val="28"/>
          <w:lang w:val="en-US"/>
        </w:rPr>
        <w:t>1</w:t>
      </w:r>
      <w:r w:rsidR="008E70A6">
        <w:rPr>
          <w:rFonts w:eastAsia="Batang"/>
          <w:sz w:val="28"/>
          <w:szCs w:val="28"/>
          <w:lang w:val="en-US"/>
        </w:rPr>
        <w:t>1</w:t>
      </w:r>
      <w:r w:rsidRPr="000252FD">
        <w:rPr>
          <w:rFonts w:eastAsia="Batang"/>
          <w:sz w:val="28"/>
          <w:szCs w:val="28"/>
        </w:rPr>
        <w:t xml:space="preserve"> năm 2025 ước thực hiện </w:t>
      </w:r>
      <w:r w:rsidR="008E70A6">
        <w:rPr>
          <w:rFonts w:eastAsia="Batang"/>
          <w:sz w:val="28"/>
          <w:szCs w:val="28"/>
          <w:lang w:val="en-US"/>
        </w:rPr>
        <w:t>75,1</w:t>
      </w:r>
      <w:r w:rsidRPr="000252FD">
        <w:rPr>
          <w:rFonts w:eastAsia="Batang"/>
          <w:sz w:val="28"/>
          <w:szCs w:val="28"/>
        </w:rPr>
        <w:t xml:space="preserve"> triệu </w:t>
      </w:r>
      <w:r w:rsidRPr="00A852FA">
        <w:rPr>
          <w:rFonts w:eastAsia="Batang"/>
          <w:color w:val="000000" w:themeColor="text1"/>
          <w:sz w:val="28"/>
          <w:szCs w:val="28"/>
        </w:rPr>
        <w:t xml:space="preserve">USD, </w:t>
      </w:r>
      <w:r w:rsidR="00FB704E" w:rsidRPr="00A852FA">
        <w:rPr>
          <w:rFonts w:eastAsia="Batang"/>
          <w:color w:val="000000" w:themeColor="text1"/>
          <w:sz w:val="28"/>
          <w:szCs w:val="28"/>
          <w:lang w:val="en-US"/>
        </w:rPr>
        <w:t xml:space="preserve">giảm </w:t>
      </w:r>
      <w:r w:rsidR="008E70A6">
        <w:rPr>
          <w:rFonts w:eastAsia="Batang"/>
          <w:color w:val="000000" w:themeColor="text1"/>
          <w:sz w:val="28"/>
          <w:szCs w:val="28"/>
          <w:lang w:val="en-US"/>
        </w:rPr>
        <w:t>6,0</w:t>
      </w:r>
      <w:r w:rsidRPr="00A852FA">
        <w:rPr>
          <w:rFonts w:eastAsia="Batang"/>
          <w:color w:val="000000" w:themeColor="text1"/>
          <w:sz w:val="28"/>
          <w:szCs w:val="28"/>
        </w:rPr>
        <w:t>% so với tháng trước</w:t>
      </w:r>
      <w:r w:rsidR="00BE0739">
        <w:rPr>
          <w:rFonts w:eastAsia="Batang"/>
          <w:color w:val="000000" w:themeColor="text1"/>
          <w:sz w:val="28"/>
          <w:szCs w:val="28"/>
          <w:lang w:val="en-US"/>
        </w:rPr>
        <w:t xml:space="preserve"> và giảm 18,9</w:t>
      </w:r>
      <w:r w:rsidRPr="00A852FA">
        <w:rPr>
          <w:rFonts w:eastAsia="Batang"/>
          <w:color w:val="000000" w:themeColor="text1"/>
          <w:sz w:val="28"/>
          <w:szCs w:val="28"/>
        </w:rPr>
        <w:t xml:space="preserve">% so với cùng kỳ. Tính chung </w:t>
      </w:r>
      <w:r w:rsidR="00FB704E" w:rsidRPr="00A852FA">
        <w:rPr>
          <w:rFonts w:eastAsia="Batang"/>
          <w:color w:val="000000" w:themeColor="text1"/>
          <w:sz w:val="28"/>
          <w:szCs w:val="28"/>
          <w:lang w:val="en-US"/>
        </w:rPr>
        <w:t>1</w:t>
      </w:r>
      <w:r w:rsidR="008E70A6">
        <w:rPr>
          <w:rFonts w:eastAsia="Batang"/>
          <w:color w:val="000000" w:themeColor="text1"/>
          <w:sz w:val="28"/>
          <w:szCs w:val="28"/>
          <w:lang w:val="en-US"/>
        </w:rPr>
        <w:t>1</w:t>
      </w:r>
      <w:r w:rsidRPr="00A852FA">
        <w:rPr>
          <w:rFonts w:eastAsia="Batang"/>
          <w:color w:val="000000" w:themeColor="text1"/>
          <w:sz w:val="28"/>
          <w:szCs w:val="28"/>
        </w:rPr>
        <w:t xml:space="preserve"> tháng năm 2025, </w:t>
      </w:r>
      <w:r w:rsidR="008E70A6" w:rsidRPr="00E83268">
        <w:rPr>
          <w:color w:val="000000"/>
          <w:sz w:val="28"/>
          <w:szCs w:val="28"/>
        </w:rPr>
        <w:t xml:space="preserve">xuất khẩu ước đạt </w:t>
      </w:r>
      <w:r w:rsidR="008E70A6">
        <w:rPr>
          <w:color w:val="000000"/>
          <w:sz w:val="28"/>
          <w:szCs w:val="28"/>
          <w:lang w:val="en-US"/>
        </w:rPr>
        <w:t>1.578,1</w:t>
      </w:r>
      <w:r w:rsidR="008E70A6" w:rsidRPr="00E83268">
        <w:rPr>
          <w:color w:val="000000"/>
          <w:sz w:val="28"/>
          <w:szCs w:val="28"/>
        </w:rPr>
        <w:t xml:space="preserve"> triệu USD, </w:t>
      </w:r>
      <w:r w:rsidR="008E70A6">
        <w:rPr>
          <w:color w:val="000000"/>
          <w:sz w:val="28"/>
          <w:szCs w:val="28"/>
          <w:lang w:val="en-US"/>
        </w:rPr>
        <w:t>tăng 47,6% so với cùng kỳ</w:t>
      </w:r>
      <w:r w:rsidRPr="00A852FA">
        <w:rPr>
          <w:rFonts w:eastAsia="Batang"/>
          <w:color w:val="000000" w:themeColor="text1"/>
          <w:sz w:val="28"/>
          <w:szCs w:val="28"/>
        </w:rPr>
        <w:t xml:space="preserve">. </w:t>
      </w:r>
    </w:p>
    <w:p w14:paraId="37477A3C" w14:textId="707028A6" w:rsidR="000F4894" w:rsidRDefault="000F4894" w:rsidP="00DC0E00">
      <w:pPr>
        <w:pStyle w:val="Normal13pt0"/>
        <w:tabs>
          <w:tab w:val="clear" w:pos="1701"/>
          <w:tab w:val="center" w:pos="426"/>
          <w:tab w:val="left" w:pos="993"/>
        </w:tabs>
        <w:spacing w:before="40" w:after="40" w:line="271" w:lineRule="auto"/>
        <w:ind w:firstLine="426"/>
        <w:jc w:val="both"/>
        <w:rPr>
          <w:color w:val="000000"/>
          <w:sz w:val="28"/>
          <w:szCs w:val="28"/>
        </w:rPr>
      </w:pPr>
      <w:r w:rsidRPr="00A852FA">
        <w:rPr>
          <w:color w:val="000000" w:themeColor="text1"/>
          <w:sz w:val="28"/>
          <w:szCs w:val="28"/>
        </w:rPr>
        <w:t xml:space="preserve">- </w:t>
      </w:r>
      <w:r w:rsidRPr="00A852FA">
        <w:rPr>
          <w:color w:val="000000" w:themeColor="text1"/>
          <w:sz w:val="28"/>
          <w:szCs w:val="28"/>
          <w:lang w:val="vi"/>
        </w:rPr>
        <w:t xml:space="preserve">Kim ngạch nhập khẩu tháng </w:t>
      </w:r>
      <w:r w:rsidR="006203AD" w:rsidRPr="00A852FA">
        <w:rPr>
          <w:color w:val="000000" w:themeColor="text1"/>
          <w:sz w:val="28"/>
          <w:szCs w:val="28"/>
        </w:rPr>
        <w:t>1</w:t>
      </w:r>
      <w:r w:rsidR="00BE0739">
        <w:rPr>
          <w:color w:val="000000" w:themeColor="text1"/>
          <w:sz w:val="28"/>
          <w:szCs w:val="28"/>
        </w:rPr>
        <w:t>1</w:t>
      </w:r>
      <w:r w:rsidRPr="00A852FA">
        <w:rPr>
          <w:color w:val="000000" w:themeColor="text1"/>
          <w:sz w:val="28"/>
          <w:szCs w:val="28"/>
          <w:lang w:val="vi"/>
        </w:rPr>
        <w:t xml:space="preserve"> năm 2025 ước thực hiện </w:t>
      </w:r>
      <w:r w:rsidR="006203AD" w:rsidRPr="00A852FA">
        <w:rPr>
          <w:color w:val="000000" w:themeColor="text1"/>
          <w:sz w:val="28"/>
          <w:szCs w:val="28"/>
        </w:rPr>
        <w:t>34,7</w:t>
      </w:r>
      <w:r w:rsidRPr="00A852FA">
        <w:rPr>
          <w:color w:val="000000" w:themeColor="text1"/>
          <w:sz w:val="28"/>
          <w:szCs w:val="28"/>
          <w:lang w:val="vi"/>
        </w:rPr>
        <w:t xml:space="preserve"> triệu USD, </w:t>
      </w:r>
      <w:r w:rsidR="00BE0739">
        <w:rPr>
          <w:color w:val="000000" w:themeColor="text1"/>
          <w:sz w:val="28"/>
          <w:szCs w:val="28"/>
        </w:rPr>
        <w:t>giảm 18,0</w:t>
      </w:r>
      <w:r w:rsidRPr="00A852FA">
        <w:rPr>
          <w:color w:val="000000" w:themeColor="text1"/>
          <w:sz w:val="28"/>
          <w:szCs w:val="28"/>
        </w:rPr>
        <w:t xml:space="preserve">% so với </w:t>
      </w:r>
      <w:r>
        <w:rPr>
          <w:color w:val="000000"/>
          <w:sz w:val="28"/>
          <w:szCs w:val="28"/>
        </w:rPr>
        <w:t xml:space="preserve">tháng trước </w:t>
      </w:r>
      <w:r w:rsidR="00BE0739">
        <w:rPr>
          <w:color w:val="000000"/>
          <w:sz w:val="28"/>
          <w:szCs w:val="28"/>
        </w:rPr>
        <w:t>và</w:t>
      </w:r>
      <w:r w:rsidR="006203AD">
        <w:rPr>
          <w:color w:val="000000"/>
          <w:sz w:val="28"/>
          <w:szCs w:val="28"/>
        </w:rPr>
        <w:t xml:space="preserve"> giảm</w:t>
      </w:r>
      <w:r>
        <w:rPr>
          <w:color w:val="000000"/>
          <w:sz w:val="28"/>
          <w:szCs w:val="28"/>
        </w:rPr>
        <w:t xml:space="preserve"> </w:t>
      </w:r>
      <w:r w:rsidR="00BE0739">
        <w:rPr>
          <w:color w:val="000000"/>
          <w:sz w:val="28"/>
          <w:szCs w:val="28"/>
        </w:rPr>
        <w:t>7,7</w:t>
      </w:r>
      <w:r w:rsidRPr="007331D2">
        <w:rPr>
          <w:color w:val="000000"/>
          <w:sz w:val="28"/>
          <w:szCs w:val="28"/>
          <w:lang w:val="vi"/>
        </w:rPr>
        <w:t xml:space="preserve">% so với cùng kỳ. Tính chung </w:t>
      </w:r>
      <w:r w:rsidR="006203AD">
        <w:rPr>
          <w:color w:val="000000"/>
          <w:sz w:val="28"/>
          <w:szCs w:val="28"/>
        </w:rPr>
        <w:t>1</w:t>
      </w:r>
      <w:r w:rsidR="00BE0739">
        <w:rPr>
          <w:color w:val="000000"/>
          <w:sz w:val="28"/>
          <w:szCs w:val="28"/>
        </w:rPr>
        <w:t>1</w:t>
      </w:r>
      <w:r w:rsidRPr="007331D2">
        <w:rPr>
          <w:color w:val="000000"/>
          <w:sz w:val="28"/>
          <w:szCs w:val="28"/>
          <w:lang w:val="vi"/>
        </w:rPr>
        <w:t xml:space="preserve"> tháng năm 2025, KNNK ước thực hiện </w:t>
      </w:r>
      <w:r w:rsidR="00BE0739">
        <w:rPr>
          <w:color w:val="000000"/>
          <w:sz w:val="28"/>
          <w:szCs w:val="28"/>
        </w:rPr>
        <w:t>424,0</w:t>
      </w:r>
      <w:r w:rsidR="00BE0739" w:rsidRPr="00E83268">
        <w:rPr>
          <w:color w:val="000000"/>
          <w:sz w:val="28"/>
          <w:szCs w:val="28"/>
        </w:rPr>
        <w:t xml:space="preserve"> triệu USD, tăng </w:t>
      </w:r>
      <w:r w:rsidR="00BE0739">
        <w:rPr>
          <w:color w:val="000000"/>
          <w:sz w:val="28"/>
          <w:szCs w:val="28"/>
        </w:rPr>
        <w:t>10,2</w:t>
      </w:r>
      <w:r w:rsidR="00BE0739" w:rsidRPr="00E83268">
        <w:rPr>
          <w:color w:val="000000"/>
          <w:sz w:val="28"/>
          <w:szCs w:val="28"/>
        </w:rPr>
        <w:t>% so với cùng kỳ</w:t>
      </w:r>
      <w:r w:rsidRPr="007331D2">
        <w:rPr>
          <w:color w:val="000000"/>
          <w:sz w:val="28"/>
          <w:szCs w:val="28"/>
          <w:lang w:val="vi"/>
        </w:rPr>
        <w:t xml:space="preserve">. </w:t>
      </w:r>
    </w:p>
    <w:p w14:paraId="2C69FCC3" w14:textId="1C97AEFC" w:rsidR="006D2AAC" w:rsidRPr="006D2AAC" w:rsidRDefault="006D2AAC" w:rsidP="006D2AAC">
      <w:pPr>
        <w:spacing w:before="60" w:after="60" w:line="271" w:lineRule="auto"/>
        <w:ind w:firstLine="567"/>
        <w:jc w:val="center"/>
        <w:rPr>
          <w:b/>
          <w:bCs/>
          <w:iCs/>
          <w:sz w:val="28"/>
          <w:szCs w:val="24"/>
          <w:lang w:val="en-US"/>
        </w:rPr>
      </w:pPr>
      <w:r w:rsidRPr="006D2AAC">
        <w:rPr>
          <w:b/>
          <w:bCs/>
          <w:iCs/>
          <w:sz w:val="28"/>
          <w:szCs w:val="24"/>
        </w:rPr>
        <w:t>Hình 1</w:t>
      </w:r>
      <w:r>
        <w:rPr>
          <w:b/>
          <w:bCs/>
          <w:iCs/>
          <w:sz w:val="28"/>
          <w:szCs w:val="24"/>
          <w:lang w:val="en-US"/>
        </w:rPr>
        <w:t>4</w:t>
      </w:r>
      <w:r w:rsidRPr="006D2AAC">
        <w:rPr>
          <w:b/>
          <w:bCs/>
          <w:iCs/>
          <w:sz w:val="28"/>
          <w:szCs w:val="24"/>
        </w:rPr>
        <w:t xml:space="preserve">. Xuất, nhập khẩu hàng hóa phía Gia Lai </w:t>
      </w:r>
      <w:r>
        <w:rPr>
          <w:b/>
          <w:bCs/>
          <w:iCs/>
          <w:sz w:val="28"/>
          <w:szCs w:val="24"/>
          <w:lang w:val="en-US"/>
        </w:rPr>
        <w:t>Tây</w:t>
      </w:r>
    </w:p>
    <w:p w14:paraId="2164A065" w14:textId="18719302" w:rsidR="006D2AAC" w:rsidRPr="003467D5" w:rsidRDefault="006D2AAC" w:rsidP="003467D5">
      <w:pPr>
        <w:spacing w:before="60" w:after="60" w:line="271" w:lineRule="auto"/>
        <w:ind w:firstLine="567"/>
        <w:jc w:val="center"/>
        <w:rPr>
          <w:b/>
          <w:bCs/>
          <w:i/>
          <w:sz w:val="28"/>
          <w:szCs w:val="24"/>
          <w:lang w:val="en-US"/>
        </w:rPr>
      </w:pPr>
      <w:r w:rsidRPr="006D2AAC">
        <w:rPr>
          <w:b/>
          <w:bCs/>
          <w:i/>
          <w:sz w:val="28"/>
          <w:szCs w:val="24"/>
        </w:rPr>
        <w:t>(11 tháng năm 2025 so với cùng kỳ)</w:t>
      </w:r>
    </w:p>
    <w:p w14:paraId="196C77B7" w14:textId="47CBC929" w:rsidR="00F740A2" w:rsidRPr="00F740A2" w:rsidRDefault="006D2AAC" w:rsidP="003467D5">
      <w:pPr>
        <w:pStyle w:val="Normal13pt0"/>
        <w:tabs>
          <w:tab w:val="clear" w:pos="1701"/>
          <w:tab w:val="center" w:pos="426"/>
          <w:tab w:val="left" w:pos="993"/>
        </w:tabs>
        <w:spacing w:before="40" w:after="40" w:line="271" w:lineRule="auto"/>
        <w:jc w:val="both"/>
        <w:rPr>
          <w:color w:val="000000"/>
          <w:sz w:val="28"/>
          <w:szCs w:val="28"/>
        </w:rPr>
      </w:pPr>
      <w:r>
        <w:rPr>
          <w:noProof/>
          <w:color w:val="000000"/>
          <w:sz w:val="28"/>
          <w:szCs w:val="28"/>
        </w:rPr>
        <w:drawing>
          <wp:inline distT="0" distB="0" distL="0" distR="0" wp14:anchorId="6FF112DE" wp14:editId="4E3934BB">
            <wp:extent cx="5669280" cy="2428875"/>
            <wp:effectExtent l="0" t="0" r="7620" b="9525"/>
            <wp:docPr id="2648460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46061" name="Picture 264846061"/>
                    <pic:cNvPicPr/>
                  </pic:nvPicPr>
                  <pic:blipFill>
                    <a:blip r:embed="rId27">
                      <a:extLst>
                        <a:ext uri="{28A0092B-C50C-407E-A947-70E740481C1C}">
                          <a14:useLocalDpi xmlns:a14="http://schemas.microsoft.com/office/drawing/2010/main" val="0"/>
                        </a:ext>
                      </a:extLst>
                    </a:blip>
                    <a:stretch>
                      <a:fillRect/>
                    </a:stretch>
                  </pic:blipFill>
                  <pic:spPr>
                    <a:xfrm>
                      <a:off x="0" y="0"/>
                      <a:ext cx="5673787" cy="2430806"/>
                    </a:xfrm>
                    <a:prstGeom prst="rect">
                      <a:avLst/>
                    </a:prstGeom>
                  </pic:spPr>
                </pic:pic>
              </a:graphicData>
            </a:graphic>
          </wp:inline>
        </w:drawing>
      </w:r>
    </w:p>
    <w:p w14:paraId="4B28C007" w14:textId="55CE8AB0" w:rsidR="0046780F" w:rsidRPr="00EF06BD" w:rsidRDefault="006620C6" w:rsidP="00DC0E00">
      <w:pPr>
        <w:pStyle w:val="BodyTextIndent"/>
        <w:numPr>
          <w:ilvl w:val="0"/>
          <w:numId w:val="27"/>
        </w:numPr>
        <w:tabs>
          <w:tab w:val="left" w:pos="993"/>
        </w:tabs>
        <w:spacing w:line="271" w:lineRule="auto"/>
        <w:ind w:hanging="153"/>
        <w:jc w:val="both"/>
        <w:rPr>
          <w:b/>
          <w:i/>
          <w:sz w:val="28"/>
          <w:szCs w:val="28"/>
          <w:lang w:val="vi-VN"/>
        </w:rPr>
      </w:pPr>
      <w:r>
        <w:rPr>
          <w:b/>
          <w:i/>
          <w:sz w:val="28"/>
          <w:szCs w:val="28"/>
          <w:lang w:val="en-US"/>
        </w:rPr>
        <w:t xml:space="preserve"> </w:t>
      </w:r>
      <w:r w:rsidR="0046780F" w:rsidRPr="00EF06BD">
        <w:rPr>
          <w:b/>
          <w:i/>
          <w:sz w:val="28"/>
          <w:szCs w:val="28"/>
          <w:lang w:val="vi-VN"/>
        </w:rPr>
        <w:t>Chỉ số giá tiêu dùng (CPI)</w:t>
      </w:r>
    </w:p>
    <w:p w14:paraId="23896F18" w14:textId="02EF8950" w:rsidR="00A67CFC" w:rsidRPr="00F54272" w:rsidRDefault="00A67CFC" w:rsidP="00A67CFC">
      <w:pPr>
        <w:shd w:val="clear" w:color="auto" w:fill="FFFFFF"/>
        <w:spacing w:before="60" w:after="60" w:line="271" w:lineRule="auto"/>
        <w:ind w:firstLine="567"/>
        <w:jc w:val="both"/>
        <w:rPr>
          <w:rFonts w:eastAsia="CenturionOld"/>
          <w:i/>
          <w:iCs/>
          <w:color w:val="000000" w:themeColor="text1"/>
          <w:sz w:val="28"/>
          <w:szCs w:val="28"/>
          <w:lang w:val="en-US" w:eastAsia="vi-VN"/>
        </w:rPr>
      </w:pPr>
      <w:r w:rsidRPr="00F54272">
        <w:rPr>
          <w:rFonts w:eastAsia="CenturionOld"/>
          <w:i/>
          <w:iCs/>
          <w:color w:val="000000" w:themeColor="text1"/>
          <w:sz w:val="28"/>
          <w:szCs w:val="28"/>
          <w:lang w:val="en-US" w:eastAsia="vi-VN"/>
        </w:rPr>
        <w:t xml:space="preserve">Trong tháng 11, một số tỉnh bị ảnh hưởng bởi cơn bão số 13 và trận ngập lụt cục bộ </w:t>
      </w:r>
      <w:r w:rsidRPr="00F54272">
        <w:rPr>
          <w:rFonts w:eastAsia="CenturionOld"/>
          <w:i/>
          <w:iCs/>
          <w:color w:val="000000" w:themeColor="text1"/>
          <w:sz w:val="28"/>
          <w:szCs w:val="28"/>
          <w:lang w:eastAsia="vi-VN"/>
        </w:rPr>
        <w:t xml:space="preserve">tạo ra một cú sốc lên cả nguồn cung hàng hoá (đặc biệt nông sản, thực phẩm) lẫn hạ tầng cung ứng (giao thông, phân phối, logistics, điện…) </w:t>
      </w:r>
      <w:r w:rsidR="00D76166">
        <w:rPr>
          <w:rFonts w:eastAsia="CenturionOld"/>
          <w:i/>
          <w:iCs/>
          <w:color w:val="000000" w:themeColor="text1"/>
          <w:sz w:val="28"/>
          <w:szCs w:val="28"/>
          <w:lang w:val="en-US" w:eastAsia="vi-VN"/>
        </w:rPr>
        <w:t>-</w:t>
      </w:r>
      <w:r w:rsidRPr="00F54272">
        <w:rPr>
          <w:rFonts w:eastAsia="CenturionOld"/>
          <w:i/>
          <w:iCs/>
          <w:color w:val="000000" w:themeColor="text1"/>
          <w:sz w:val="28"/>
          <w:szCs w:val="28"/>
          <w:lang w:eastAsia="vi-VN"/>
        </w:rPr>
        <w:t xml:space="preserve"> từ </w:t>
      </w:r>
      <w:r w:rsidRPr="00F54272">
        <w:rPr>
          <w:rFonts w:eastAsia="CenturionOld"/>
          <w:i/>
          <w:iCs/>
          <w:color w:val="000000" w:themeColor="text1"/>
          <w:sz w:val="28"/>
          <w:szCs w:val="28"/>
          <w:lang w:eastAsia="vi-VN"/>
        </w:rPr>
        <w:lastRenderedPageBreak/>
        <w:t>đó ảnh hưởng đến giá cả tiêu dùng nói chung</w:t>
      </w:r>
      <w:r w:rsidRPr="00F54272">
        <w:rPr>
          <w:rFonts w:eastAsia="CenturionOld"/>
          <w:i/>
          <w:iCs/>
          <w:color w:val="000000" w:themeColor="text1"/>
          <w:sz w:val="28"/>
          <w:szCs w:val="28"/>
          <w:lang w:val="en-US" w:eastAsia="vi-VN"/>
        </w:rPr>
        <w:t xml:space="preserve">. </w:t>
      </w:r>
      <w:r w:rsidR="005425F2" w:rsidRPr="00F54272">
        <w:rPr>
          <w:rFonts w:eastAsia="CenturionOld"/>
          <w:i/>
          <w:iCs/>
          <w:color w:val="000000" w:themeColor="text1"/>
          <w:sz w:val="28"/>
          <w:szCs w:val="28"/>
          <w:lang w:val="en-US" w:eastAsia="vi-VN"/>
        </w:rPr>
        <w:t>C</w:t>
      </w:r>
      <w:r w:rsidR="005425F2" w:rsidRPr="00F54272">
        <w:rPr>
          <w:rFonts w:eastAsia="CenturionOld"/>
          <w:i/>
          <w:iCs/>
          <w:color w:val="000000" w:themeColor="text1"/>
          <w:sz w:val="28"/>
          <w:szCs w:val="28"/>
          <w:lang w:eastAsia="vi-VN"/>
        </w:rPr>
        <w:t xml:space="preserve">hỉ số giá tiêu dùng (CPI) </w:t>
      </w:r>
      <w:r w:rsidR="005425F2" w:rsidRPr="00F54272">
        <w:rPr>
          <w:rFonts w:eastAsia="CenturionOld"/>
          <w:i/>
          <w:iCs/>
          <w:color w:val="000000" w:themeColor="text1"/>
          <w:sz w:val="28"/>
          <w:szCs w:val="28"/>
          <w:lang w:val="en-US" w:eastAsia="vi-VN"/>
        </w:rPr>
        <w:t xml:space="preserve">tháng </w:t>
      </w:r>
      <w:r w:rsidR="00481DE7" w:rsidRPr="00F54272">
        <w:rPr>
          <w:rFonts w:eastAsia="CenturionOld"/>
          <w:i/>
          <w:iCs/>
          <w:color w:val="000000" w:themeColor="text1"/>
          <w:sz w:val="28"/>
          <w:szCs w:val="28"/>
          <w:lang w:val="en-US" w:eastAsia="vi-VN"/>
        </w:rPr>
        <w:t>1</w:t>
      </w:r>
      <w:r w:rsidR="008403D3" w:rsidRPr="00F54272">
        <w:rPr>
          <w:rFonts w:eastAsia="CenturionOld"/>
          <w:i/>
          <w:iCs/>
          <w:color w:val="000000" w:themeColor="text1"/>
          <w:sz w:val="28"/>
          <w:szCs w:val="28"/>
          <w:lang w:val="en-US" w:eastAsia="vi-VN"/>
        </w:rPr>
        <w:t>1</w:t>
      </w:r>
      <w:r w:rsidR="00481DE7" w:rsidRPr="00F54272">
        <w:rPr>
          <w:rFonts w:eastAsia="CenturionOld"/>
          <w:i/>
          <w:iCs/>
          <w:color w:val="000000" w:themeColor="text1"/>
          <w:sz w:val="28"/>
          <w:szCs w:val="28"/>
          <w:lang w:val="en-US" w:eastAsia="vi-VN"/>
        </w:rPr>
        <w:t xml:space="preserve"> </w:t>
      </w:r>
      <w:r w:rsidR="005425F2" w:rsidRPr="00F54272">
        <w:rPr>
          <w:rFonts w:eastAsia="CenturionOld"/>
          <w:i/>
          <w:iCs/>
          <w:color w:val="000000" w:themeColor="text1"/>
          <w:sz w:val="28"/>
          <w:szCs w:val="28"/>
          <w:lang w:eastAsia="vi-VN"/>
        </w:rPr>
        <w:t xml:space="preserve">tăng </w:t>
      </w:r>
      <w:r w:rsidR="008403D3" w:rsidRPr="00F54272">
        <w:rPr>
          <w:rFonts w:eastAsia="CenturionOld"/>
          <w:i/>
          <w:iCs/>
          <w:color w:val="000000" w:themeColor="text1"/>
          <w:sz w:val="28"/>
          <w:szCs w:val="28"/>
          <w:lang w:val="en-US" w:eastAsia="vi-VN"/>
        </w:rPr>
        <w:t>1,13</w:t>
      </w:r>
      <w:r w:rsidR="005425F2" w:rsidRPr="00F54272">
        <w:rPr>
          <w:rFonts w:eastAsia="CenturionOld"/>
          <w:i/>
          <w:iCs/>
          <w:color w:val="000000" w:themeColor="text1"/>
          <w:sz w:val="28"/>
          <w:szCs w:val="28"/>
          <w:lang w:eastAsia="vi-VN"/>
        </w:rPr>
        <w:t xml:space="preserve">% so với tháng </w:t>
      </w:r>
      <w:r w:rsidR="005425F2" w:rsidRPr="00F54272">
        <w:rPr>
          <w:rFonts w:eastAsia="CenturionOld"/>
          <w:i/>
          <w:iCs/>
          <w:color w:val="000000" w:themeColor="text1"/>
          <w:sz w:val="28"/>
          <w:szCs w:val="28"/>
          <w:lang w:val="en-US" w:eastAsia="vi-VN"/>
        </w:rPr>
        <w:t>trước</w:t>
      </w:r>
      <w:r w:rsidR="005425F2" w:rsidRPr="00F54272">
        <w:rPr>
          <w:rFonts w:eastAsia="CenturionOld"/>
          <w:i/>
          <w:iCs/>
          <w:color w:val="000000" w:themeColor="text1"/>
          <w:sz w:val="28"/>
          <w:szCs w:val="28"/>
          <w:lang w:eastAsia="vi-VN"/>
        </w:rPr>
        <w:t xml:space="preserve">, tăng </w:t>
      </w:r>
      <w:r w:rsidR="008403D3" w:rsidRPr="00F54272">
        <w:rPr>
          <w:rFonts w:eastAsia="CenturionOld"/>
          <w:i/>
          <w:iCs/>
          <w:color w:val="000000" w:themeColor="text1"/>
          <w:sz w:val="28"/>
          <w:szCs w:val="28"/>
          <w:lang w:val="en-US" w:eastAsia="vi-VN"/>
        </w:rPr>
        <w:t>5,22</w:t>
      </w:r>
      <w:r w:rsidR="005425F2" w:rsidRPr="00F54272">
        <w:rPr>
          <w:rFonts w:eastAsia="CenturionOld"/>
          <w:i/>
          <w:iCs/>
          <w:color w:val="000000" w:themeColor="text1"/>
          <w:sz w:val="28"/>
          <w:szCs w:val="28"/>
          <w:lang w:eastAsia="vi-VN"/>
        </w:rPr>
        <w:t xml:space="preserve">% so với cùng kỳ </w:t>
      </w:r>
      <w:r w:rsidR="005425F2" w:rsidRPr="00F54272">
        <w:rPr>
          <w:rFonts w:eastAsia="CenturionOld"/>
          <w:i/>
          <w:iCs/>
          <w:color w:val="000000" w:themeColor="text1"/>
          <w:sz w:val="28"/>
          <w:szCs w:val="28"/>
          <w:lang w:val="en-US" w:eastAsia="vi-VN"/>
        </w:rPr>
        <w:t xml:space="preserve">năm trước </w:t>
      </w:r>
      <w:r w:rsidR="005425F2" w:rsidRPr="00F54272">
        <w:rPr>
          <w:rFonts w:eastAsia="CenturionOld"/>
          <w:i/>
          <w:iCs/>
          <w:color w:val="000000" w:themeColor="text1"/>
          <w:sz w:val="28"/>
          <w:szCs w:val="28"/>
          <w:lang w:eastAsia="vi-VN"/>
        </w:rPr>
        <w:t>và</w:t>
      </w:r>
      <w:r w:rsidR="005425F2" w:rsidRPr="00F54272">
        <w:rPr>
          <w:rFonts w:eastAsia="CenturionOld"/>
          <w:i/>
          <w:iCs/>
          <w:color w:val="000000" w:themeColor="text1"/>
          <w:sz w:val="28"/>
          <w:szCs w:val="28"/>
          <w:lang w:val="en-US" w:eastAsia="vi-VN"/>
        </w:rPr>
        <w:t xml:space="preserve"> tăng </w:t>
      </w:r>
      <w:r w:rsidR="008403D3" w:rsidRPr="00F54272">
        <w:rPr>
          <w:rFonts w:eastAsia="CenturionOld"/>
          <w:i/>
          <w:iCs/>
          <w:color w:val="000000" w:themeColor="text1"/>
          <w:sz w:val="28"/>
          <w:szCs w:val="28"/>
          <w:lang w:val="en-US" w:eastAsia="vi-VN"/>
        </w:rPr>
        <w:t>4,64</w:t>
      </w:r>
      <w:r w:rsidR="005425F2" w:rsidRPr="00F54272">
        <w:rPr>
          <w:rFonts w:eastAsia="CenturionOld"/>
          <w:i/>
          <w:iCs/>
          <w:color w:val="000000" w:themeColor="text1"/>
          <w:sz w:val="28"/>
          <w:szCs w:val="28"/>
          <w:lang w:val="en-US" w:eastAsia="vi-VN"/>
        </w:rPr>
        <w:t xml:space="preserve">% so với </w:t>
      </w:r>
      <w:r w:rsidR="008403D3" w:rsidRPr="00F54272">
        <w:rPr>
          <w:rFonts w:eastAsia="CenturionOld"/>
          <w:i/>
          <w:iCs/>
          <w:color w:val="000000" w:themeColor="text1"/>
          <w:sz w:val="28"/>
          <w:szCs w:val="28"/>
          <w:lang w:val="en-US" w:eastAsia="vi-VN"/>
        </w:rPr>
        <w:t>kỳ gốc</w:t>
      </w:r>
      <w:r w:rsidR="005425F2" w:rsidRPr="00F54272">
        <w:rPr>
          <w:rFonts w:eastAsia="CenturionOld"/>
          <w:i/>
          <w:iCs/>
          <w:color w:val="000000" w:themeColor="text1"/>
          <w:sz w:val="28"/>
          <w:szCs w:val="28"/>
          <w:lang w:val="en-US" w:eastAsia="vi-VN"/>
        </w:rPr>
        <w:t xml:space="preserve"> năm 2024. B</w:t>
      </w:r>
      <w:r w:rsidR="005425F2" w:rsidRPr="00F54272">
        <w:rPr>
          <w:rFonts w:eastAsia="CenturionOld"/>
          <w:i/>
          <w:iCs/>
          <w:color w:val="000000" w:themeColor="text1"/>
          <w:sz w:val="28"/>
          <w:szCs w:val="28"/>
          <w:lang w:eastAsia="vi-VN"/>
        </w:rPr>
        <w:t>ình quân 1</w:t>
      </w:r>
      <w:r w:rsidR="008403D3" w:rsidRPr="00F54272">
        <w:rPr>
          <w:rFonts w:eastAsia="CenturionOld"/>
          <w:i/>
          <w:iCs/>
          <w:color w:val="000000" w:themeColor="text1"/>
          <w:sz w:val="28"/>
          <w:szCs w:val="28"/>
          <w:lang w:val="en-US" w:eastAsia="vi-VN"/>
        </w:rPr>
        <w:t>1</w:t>
      </w:r>
      <w:r w:rsidR="005425F2" w:rsidRPr="00F54272">
        <w:rPr>
          <w:rFonts w:eastAsia="CenturionOld"/>
          <w:i/>
          <w:iCs/>
          <w:color w:val="000000" w:themeColor="text1"/>
          <w:sz w:val="28"/>
          <w:szCs w:val="28"/>
          <w:lang w:eastAsia="vi-VN"/>
        </w:rPr>
        <w:t xml:space="preserve"> tháng năm 2025</w:t>
      </w:r>
      <w:r w:rsidR="008403D3" w:rsidRPr="00F54272">
        <w:rPr>
          <w:rFonts w:eastAsia="CenturionOld"/>
          <w:i/>
          <w:iCs/>
          <w:color w:val="000000" w:themeColor="text1"/>
          <w:sz w:val="28"/>
          <w:szCs w:val="28"/>
          <w:lang w:val="en-US" w:eastAsia="vi-VN"/>
        </w:rPr>
        <w:t>,</w:t>
      </w:r>
      <w:r w:rsidR="005425F2" w:rsidRPr="00F54272">
        <w:rPr>
          <w:rFonts w:eastAsia="CenturionOld"/>
          <w:i/>
          <w:iCs/>
          <w:color w:val="000000" w:themeColor="text1"/>
          <w:sz w:val="28"/>
          <w:szCs w:val="28"/>
          <w:lang w:eastAsia="vi-VN"/>
        </w:rPr>
        <w:t xml:space="preserve"> </w:t>
      </w:r>
      <w:r w:rsidR="005425F2" w:rsidRPr="00F54272">
        <w:rPr>
          <w:rFonts w:eastAsia="CenturionOld"/>
          <w:i/>
          <w:iCs/>
          <w:color w:val="000000" w:themeColor="text1"/>
          <w:sz w:val="28"/>
          <w:szCs w:val="28"/>
          <w:lang w:val="en-US" w:eastAsia="vi-VN"/>
        </w:rPr>
        <w:t xml:space="preserve">CPI </w:t>
      </w:r>
      <w:r w:rsidR="005425F2" w:rsidRPr="00F54272">
        <w:rPr>
          <w:rFonts w:eastAsia="CenturionOld"/>
          <w:i/>
          <w:iCs/>
          <w:color w:val="000000" w:themeColor="text1"/>
          <w:sz w:val="28"/>
          <w:szCs w:val="28"/>
          <w:lang w:eastAsia="vi-VN"/>
        </w:rPr>
        <w:t xml:space="preserve">tăng </w:t>
      </w:r>
      <w:r w:rsidR="008403D3" w:rsidRPr="00F54272">
        <w:rPr>
          <w:rFonts w:eastAsia="CenturionOld"/>
          <w:i/>
          <w:iCs/>
          <w:color w:val="000000" w:themeColor="text1"/>
          <w:sz w:val="28"/>
          <w:szCs w:val="28"/>
          <w:lang w:val="en-US" w:eastAsia="vi-VN"/>
        </w:rPr>
        <w:t>4,03</w:t>
      </w:r>
      <w:r w:rsidR="005425F2" w:rsidRPr="00F54272">
        <w:rPr>
          <w:rFonts w:eastAsia="CenturionOld"/>
          <w:i/>
          <w:iCs/>
          <w:color w:val="000000" w:themeColor="text1"/>
          <w:sz w:val="28"/>
          <w:szCs w:val="28"/>
          <w:lang w:eastAsia="vi-VN"/>
        </w:rPr>
        <w:t>% so với cùng kỳ năm trước.</w:t>
      </w:r>
    </w:p>
    <w:p w14:paraId="5F0F9309" w14:textId="3A737324" w:rsidR="002726B3" w:rsidRPr="002726B3" w:rsidRDefault="002726B3" w:rsidP="003679AF">
      <w:pPr>
        <w:spacing w:before="60" w:after="60" w:line="271" w:lineRule="auto"/>
        <w:jc w:val="center"/>
        <w:rPr>
          <w:b/>
          <w:bCs/>
          <w:iCs/>
          <w:sz w:val="28"/>
          <w:szCs w:val="24"/>
          <w:lang w:val="en-US"/>
        </w:rPr>
      </w:pPr>
      <w:r w:rsidRPr="006D2AAC">
        <w:rPr>
          <w:b/>
          <w:bCs/>
          <w:iCs/>
          <w:sz w:val="28"/>
          <w:szCs w:val="24"/>
        </w:rPr>
        <w:t>Hình 1</w:t>
      </w:r>
      <w:r>
        <w:rPr>
          <w:b/>
          <w:bCs/>
          <w:iCs/>
          <w:sz w:val="28"/>
          <w:szCs w:val="24"/>
          <w:lang w:val="en-US"/>
        </w:rPr>
        <w:t>5</w:t>
      </w:r>
      <w:r w:rsidRPr="006D2AAC">
        <w:rPr>
          <w:b/>
          <w:bCs/>
          <w:iCs/>
          <w:sz w:val="28"/>
          <w:szCs w:val="24"/>
        </w:rPr>
        <w:t xml:space="preserve">. </w:t>
      </w:r>
      <w:r>
        <w:rPr>
          <w:b/>
          <w:bCs/>
          <w:iCs/>
          <w:sz w:val="28"/>
          <w:szCs w:val="24"/>
          <w:lang w:val="en-US"/>
        </w:rPr>
        <w:t>Chỉ số giá tiêu dùng</w:t>
      </w:r>
      <w:r w:rsidR="00EB5468">
        <w:rPr>
          <w:b/>
          <w:bCs/>
          <w:iCs/>
          <w:sz w:val="28"/>
          <w:szCs w:val="24"/>
          <w:lang w:val="en-US"/>
        </w:rPr>
        <w:t xml:space="preserve"> tháng 11 và bình quân 11 tháng năm 2025</w:t>
      </w:r>
    </w:p>
    <w:p w14:paraId="75ECD0CE" w14:textId="17501E90" w:rsidR="002726B3" w:rsidRPr="002726B3" w:rsidRDefault="002726B3" w:rsidP="002726B3">
      <w:pPr>
        <w:shd w:val="clear" w:color="auto" w:fill="FFFFFF"/>
        <w:spacing w:before="60" w:after="60" w:line="271" w:lineRule="auto"/>
        <w:jc w:val="both"/>
        <w:rPr>
          <w:rFonts w:eastAsia="CenturionOld"/>
          <w:i/>
          <w:iCs/>
          <w:color w:val="EE0000"/>
          <w:sz w:val="28"/>
          <w:szCs w:val="28"/>
          <w:lang w:val="en-US" w:eastAsia="vi-VN"/>
        </w:rPr>
      </w:pPr>
      <w:r>
        <w:rPr>
          <w:rFonts w:eastAsia="CenturionOld"/>
          <w:i/>
          <w:iCs/>
          <w:noProof/>
          <w:color w:val="EE0000"/>
          <w:sz w:val="28"/>
          <w:szCs w:val="28"/>
          <w:lang w:val="en-US"/>
        </w:rPr>
        <w:drawing>
          <wp:inline distT="0" distB="0" distL="0" distR="0" wp14:anchorId="77B125EB" wp14:editId="5F04A437">
            <wp:extent cx="5670550" cy="2495550"/>
            <wp:effectExtent l="0" t="0" r="6350" b="0"/>
            <wp:docPr id="13872698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69880" name="Picture 1387269880"/>
                    <pic:cNvPicPr/>
                  </pic:nvPicPr>
                  <pic:blipFill>
                    <a:blip r:embed="rId28">
                      <a:extLst>
                        <a:ext uri="{28A0092B-C50C-407E-A947-70E740481C1C}">
                          <a14:useLocalDpi xmlns:a14="http://schemas.microsoft.com/office/drawing/2010/main" val="0"/>
                        </a:ext>
                      </a:extLst>
                    </a:blip>
                    <a:stretch>
                      <a:fillRect/>
                    </a:stretch>
                  </pic:blipFill>
                  <pic:spPr>
                    <a:xfrm>
                      <a:off x="0" y="0"/>
                      <a:ext cx="5670550" cy="2495550"/>
                    </a:xfrm>
                    <a:prstGeom prst="rect">
                      <a:avLst/>
                    </a:prstGeom>
                  </pic:spPr>
                </pic:pic>
              </a:graphicData>
            </a:graphic>
          </wp:inline>
        </w:drawing>
      </w:r>
    </w:p>
    <w:p w14:paraId="7CF5C3B2" w14:textId="062E8860" w:rsidR="0046780F" w:rsidRPr="00F54272" w:rsidRDefault="008A32AA" w:rsidP="00CA4B21">
      <w:pPr>
        <w:shd w:val="clear" w:color="auto" w:fill="FFFFFF"/>
        <w:spacing w:before="60" w:after="60" w:line="271" w:lineRule="auto"/>
        <w:ind w:firstLine="567"/>
        <w:jc w:val="both"/>
        <w:rPr>
          <w:rFonts w:eastAsia="CenturionOld"/>
          <w:color w:val="000000" w:themeColor="text1"/>
          <w:sz w:val="28"/>
          <w:szCs w:val="28"/>
          <w:lang w:val="en-US" w:eastAsia="vi-VN"/>
        </w:rPr>
      </w:pPr>
      <w:r w:rsidRPr="00F54272">
        <w:rPr>
          <w:rFonts w:eastAsia="CenturionOld"/>
          <w:i/>
          <w:iCs/>
          <w:color w:val="000000" w:themeColor="text1"/>
          <w:sz w:val="28"/>
          <w:szCs w:val="28"/>
          <w:lang w:val="en-US" w:eastAsia="vi-VN"/>
        </w:rPr>
        <w:t xml:space="preserve">Tháng </w:t>
      </w:r>
      <w:r w:rsidR="00481DE7" w:rsidRPr="00F54272">
        <w:rPr>
          <w:rFonts w:eastAsia="CenturionOld"/>
          <w:i/>
          <w:iCs/>
          <w:color w:val="000000" w:themeColor="text1"/>
          <w:sz w:val="28"/>
          <w:szCs w:val="28"/>
          <w:lang w:val="en-US" w:eastAsia="vi-VN"/>
        </w:rPr>
        <w:t>1</w:t>
      </w:r>
      <w:r w:rsidR="00A67CFC" w:rsidRPr="00F54272">
        <w:rPr>
          <w:rFonts w:eastAsia="CenturionOld"/>
          <w:i/>
          <w:iCs/>
          <w:color w:val="000000" w:themeColor="text1"/>
          <w:sz w:val="28"/>
          <w:szCs w:val="28"/>
          <w:lang w:val="en-US" w:eastAsia="vi-VN"/>
        </w:rPr>
        <w:t>1</w:t>
      </w:r>
      <w:r w:rsidR="00481DE7" w:rsidRPr="00F54272">
        <w:rPr>
          <w:rFonts w:eastAsia="CenturionOld"/>
          <w:i/>
          <w:iCs/>
          <w:color w:val="000000" w:themeColor="text1"/>
          <w:sz w:val="28"/>
          <w:szCs w:val="28"/>
          <w:lang w:val="en-US" w:eastAsia="vi-VN"/>
        </w:rPr>
        <w:t xml:space="preserve"> </w:t>
      </w:r>
      <w:r w:rsidRPr="00F54272">
        <w:rPr>
          <w:rFonts w:eastAsia="CenturionOld"/>
          <w:i/>
          <w:iCs/>
          <w:color w:val="000000" w:themeColor="text1"/>
          <w:sz w:val="28"/>
          <w:szCs w:val="28"/>
          <w:lang w:val="en-US" w:eastAsia="vi-VN"/>
        </w:rPr>
        <w:t>s</w:t>
      </w:r>
      <w:r w:rsidR="0046780F" w:rsidRPr="00F54272">
        <w:rPr>
          <w:rFonts w:eastAsia="CenturionOld"/>
          <w:i/>
          <w:iCs/>
          <w:color w:val="000000" w:themeColor="text1"/>
          <w:sz w:val="28"/>
          <w:szCs w:val="28"/>
          <w:lang w:eastAsia="vi-VN"/>
        </w:rPr>
        <w:t>o với tháng trước</w:t>
      </w:r>
      <w:r w:rsidR="0046780F" w:rsidRPr="00F54272">
        <w:rPr>
          <w:rFonts w:eastAsia="CenturionOld"/>
          <w:color w:val="000000" w:themeColor="text1"/>
          <w:sz w:val="28"/>
          <w:szCs w:val="28"/>
          <w:lang w:eastAsia="vi-VN"/>
        </w:rPr>
        <w:t xml:space="preserve">, </w:t>
      </w:r>
      <w:r w:rsidR="00A67CFC" w:rsidRPr="00F54272">
        <w:rPr>
          <w:rFonts w:eastAsia="CenturionOld"/>
          <w:color w:val="000000" w:themeColor="text1"/>
          <w:sz w:val="28"/>
          <w:szCs w:val="28"/>
          <w:lang w:val="en-US" w:eastAsia="vi-VN"/>
        </w:rPr>
        <w:t>11</w:t>
      </w:r>
      <w:r w:rsidR="0046780F" w:rsidRPr="00F54272">
        <w:rPr>
          <w:rFonts w:eastAsia="CenturionOld"/>
          <w:color w:val="000000" w:themeColor="text1"/>
          <w:sz w:val="28"/>
          <w:szCs w:val="28"/>
          <w:lang w:eastAsia="vi-VN"/>
        </w:rPr>
        <w:t xml:space="preserve"> nhóm hàng hóa và dịch vụ tiêu dùng </w:t>
      </w:r>
      <w:r w:rsidR="00A67CFC" w:rsidRPr="00F54272">
        <w:rPr>
          <w:rFonts w:eastAsia="CenturionOld"/>
          <w:color w:val="000000" w:themeColor="text1"/>
          <w:sz w:val="28"/>
          <w:szCs w:val="28"/>
          <w:lang w:val="en-US" w:eastAsia="vi-VN"/>
        </w:rPr>
        <w:t>đều có xu hướng</w:t>
      </w:r>
      <w:r w:rsidR="0046780F" w:rsidRPr="00F54272">
        <w:rPr>
          <w:rFonts w:eastAsia="CenturionOld"/>
          <w:color w:val="000000" w:themeColor="text1"/>
          <w:sz w:val="28"/>
          <w:szCs w:val="28"/>
          <w:lang w:eastAsia="vi-VN"/>
        </w:rPr>
        <w:t xml:space="preserve"> tăng, đó là: </w:t>
      </w:r>
      <w:r w:rsidR="00A67CFC" w:rsidRPr="00F54272">
        <w:rPr>
          <w:rFonts w:eastAsia="CenturionOld"/>
          <w:color w:val="000000" w:themeColor="text1"/>
          <w:sz w:val="28"/>
          <w:szCs w:val="28"/>
          <w:lang w:val="en-US" w:eastAsia="vi-VN"/>
        </w:rPr>
        <w:t xml:space="preserve">tăng cao nhất là </w:t>
      </w:r>
      <w:r w:rsidR="00C503BE" w:rsidRPr="00F54272">
        <w:rPr>
          <w:rFonts w:eastAsia="CenturionOld"/>
          <w:color w:val="000000" w:themeColor="text1"/>
          <w:sz w:val="28"/>
          <w:szCs w:val="28"/>
          <w:lang w:eastAsia="vi-VN"/>
        </w:rPr>
        <w:t xml:space="preserve">nhóm hàng ăn và dịch vụ ăn uống tăng </w:t>
      </w:r>
      <w:r w:rsidR="00A67CFC" w:rsidRPr="00F54272">
        <w:rPr>
          <w:rFonts w:eastAsia="CenturionOld"/>
          <w:color w:val="000000" w:themeColor="text1"/>
          <w:sz w:val="28"/>
          <w:szCs w:val="28"/>
          <w:lang w:val="en-US" w:eastAsia="vi-VN"/>
        </w:rPr>
        <w:t>2,35</w:t>
      </w:r>
      <w:r w:rsidR="00C503BE" w:rsidRPr="00F54272">
        <w:rPr>
          <w:rFonts w:eastAsia="CenturionOld"/>
          <w:color w:val="000000" w:themeColor="text1"/>
          <w:sz w:val="28"/>
          <w:szCs w:val="28"/>
          <w:lang w:eastAsia="vi-VN"/>
        </w:rPr>
        <w:t>%</w:t>
      </w:r>
      <w:r w:rsidR="00A67CFC" w:rsidRPr="00F54272">
        <w:rPr>
          <w:rFonts w:eastAsia="CenturionOld"/>
          <w:color w:val="000000" w:themeColor="text1"/>
          <w:sz w:val="28"/>
          <w:szCs w:val="28"/>
          <w:lang w:val="en-US" w:eastAsia="vi-VN"/>
        </w:rPr>
        <w:t>, nguyên nhân do t</w:t>
      </w:r>
      <w:r w:rsidR="00A67CFC" w:rsidRPr="00F54272">
        <w:rPr>
          <w:rFonts w:eastAsia="CenturionOld"/>
          <w:color w:val="000000" w:themeColor="text1"/>
          <w:sz w:val="28"/>
          <w:szCs w:val="28"/>
          <w:lang w:eastAsia="vi-VN"/>
        </w:rPr>
        <w:t>âm lý “cần có dự trữ</w:t>
      </w:r>
      <w:r w:rsidR="008B57CA">
        <w:rPr>
          <w:rFonts w:eastAsia="CenturionOld"/>
          <w:color w:val="000000" w:themeColor="text1"/>
          <w:sz w:val="28"/>
          <w:szCs w:val="28"/>
          <w:lang w:val="en-US" w:eastAsia="vi-VN"/>
        </w:rPr>
        <w:t xml:space="preserve"> trong các ngày mưa, bão</w:t>
      </w:r>
      <w:r w:rsidR="00D76166">
        <w:rPr>
          <w:rFonts w:eastAsia="CenturionOld"/>
          <w:color w:val="000000" w:themeColor="text1"/>
          <w:sz w:val="28"/>
          <w:szCs w:val="28"/>
          <w:lang w:val="en-US" w:eastAsia="vi-VN"/>
        </w:rPr>
        <w:t>”</w:t>
      </w:r>
      <w:r w:rsidR="008B57CA">
        <w:rPr>
          <w:rFonts w:eastAsia="CenturionOld"/>
          <w:color w:val="000000" w:themeColor="text1"/>
          <w:sz w:val="28"/>
          <w:szCs w:val="28"/>
          <w:lang w:val="en-US" w:eastAsia="vi-VN"/>
        </w:rPr>
        <w:t xml:space="preserve"> làm</w:t>
      </w:r>
      <w:r w:rsidR="00A67CFC" w:rsidRPr="00F54272">
        <w:rPr>
          <w:rFonts w:eastAsia="CenturionOld"/>
          <w:color w:val="000000" w:themeColor="text1"/>
          <w:sz w:val="28"/>
          <w:szCs w:val="28"/>
          <w:lang w:eastAsia="vi-VN"/>
        </w:rPr>
        <w:t xml:space="preserve"> nhu cầu tăng đột biến”: </w:t>
      </w:r>
      <w:r w:rsidR="00D76166">
        <w:rPr>
          <w:rFonts w:eastAsia="CenturionOld"/>
          <w:color w:val="000000" w:themeColor="text1"/>
          <w:sz w:val="28"/>
          <w:szCs w:val="28"/>
          <w:lang w:val="en-US" w:eastAsia="vi-VN"/>
        </w:rPr>
        <w:t>S</w:t>
      </w:r>
      <w:r w:rsidR="00A67CFC" w:rsidRPr="00F54272">
        <w:rPr>
          <w:rFonts w:eastAsia="CenturionOld"/>
          <w:color w:val="000000" w:themeColor="text1"/>
          <w:sz w:val="28"/>
          <w:szCs w:val="28"/>
          <w:lang w:eastAsia="vi-VN"/>
        </w:rPr>
        <w:t>au bão</w:t>
      </w:r>
      <w:r w:rsidR="00D76166">
        <w:rPr>
          <w:rFonts w:eastAsia="CenturionOld"/>
          <w:color w:val="000000" w:themeColor="text1"/>
          <w:sz w:val="28"/>
          <w:szCs w:val="28"/>
          <w:lang w:val="en-US" w:eastAsia="vi-VN"/>
        </w:rPr>
        <w:t>,</w:t>
      </w:r>
      <w:r w:rsidR="00A67CFC" w:rsidRPr="00F54272">
        <w:rPr>
          <w:rFonts w:eastAsia="CenturionOld"/>
          <w:color w:val="000000" w:themeColor="text1"/>
          <w:sz w:val="28"/>
          <w:szCs w:val="28"/>
          <w:lang w:eastAsia="vi-VN"/>
        </w:rPr>
        <w:t>lũ, người dân có xu hướng mua dự trữ lương thực, thực phẩm… đẩy cầu tăng, góp phần làm giá tăng</w:t>
      </w:r>
      <w:r w:rsidR="00A67CFC" w:rsidRPr="00F54272">
        <w:rPr>
          <w:rFonts w:eastAsia="CenturionOld"/>
          <w:color w:val="000000" w:themeColor="text1"/>
          <w:sz w:val="28"/>
          <w:szCs w:val="28"/>
          <w:lang w:val="en-US" w:eastAsia="vi-VN"/>
        </w:rPr>
        <w:t xml:space="preserve">, thêm vào đó </w:t>
      </w:r>
      <w:r w:rsidR="00D76166">
        <w:rPr>
          <w:rFonts w:eastAsia="CenturionOld"/>
          <w:color w:val="000000" w:themeColor="text1"/>
          <w:sz w:val="28"/>
          <w:szCs w:val="28"/>
          <w:lang w:val="en-US" w:eastAsia="vi-VN"/>
        </w:rPr>
        <w:t>g</w:t>
      </w:r>
      <w:r w:rsidR="00A67CFC" w:rsidRPr="00F54272">
        <w:rPr>
          <w:rFonts w:eastAsia="CenturionOld"/>
          <w:color w:val="000000" w:themeColor="text1"/>
          <w:sz w:val="28"/>
          <w:szCs w:val="28"/>
          <w:lang w:eastAsia="vi-VN"/>
        </w:rPr>
        <w:t xml:space="preserve">ián đoạn sản xuất và thu hoạch nông sản </w:t>
      </w:r>
      <w:r w:rsidR="00D76166" w:rsidRPr="003679AF">
        <w:rPr>
          <w:rFonts w:eastAsia="CenturionOld"/>
          <w:color w:val="000000" w:themeColor="text1"/>
          <w:sz w:val="28"/>
          <w:szCs w:val="28"/>
          <w:lang w:val="en-US" w:eastAsia="vi-VN"/>
        </w:rPr>
        <w:t>dẫn đến</w:t>
      </w:r>
      <w:r w:rsidR="00D76166" w:rsidRPr="00F54272">
        <w:rPr>
          <w:rFonts w:eastAsia="CenturionOld"/>
          <w:color w:val="000000" w:themeColor="text1"/>
          <w:sz w:val="28"/>
          <w:szCs w:val="28"/>
          <w:lang w:eastAsia="vi-VN"/>
        </w:rPr>
        <w:t xml:space="preserve"> </w:t>
      </w:r>
      <w:r w:rsidR="00A67CFC" w:rsidRPr="00F54272">
        <w:rPr>
          <w:rFonts w:eastAsia="CenturionOld"/>
          <w:color w:val="000000" w:themeColor="text1"/>
          <w:sz w:val="28"/>
          <w:szCs w:val="28"/>
          <w:lang w:eastAsia="vi-VN"/>
        </w:rPr>
        <w:t xml:space="preserve">thiếu hụt nguồn cung thực phẩm: rau, củ, quả, một số lương thực, thực phẩm tươi dễ hỏng trong điều kiện mưa lũ  </w:t>
      </w:r>
      <w:r w:rsidR="00D76166">
        <w:rPr>
          <w:rFonts w:eastAsia="CenturionOld"/>
          <w:color w:val="000000" w:themeColor="text1"/>
          <w:sz w:val="28"/>
          <w:szCs w:val="28"/>
          <w:lang w:val="en-US" w:eastAsia="vi-VN"/>
        </w:rPr>
        <w:t>nên</w:t>
      </w:r>
      <w:r w:rsidR="00A67CFC" w:rsidRPr="00F54272">
        <w:rPr>
          <w:rFonts w:eastAsia="CenturionOld"/>
          <w:color w:val="000000" w:themeColor="text1"/>
          <w:sz w:val="28"/>
          <w:szCs w:val="28"/>
          <w:lang w:eastAsia="vi-VN"/>
        </w:rPr>
        <w:t xml:space="preserve"> giá thực phẩm tăng mạnh</w:t>
      </w:r>
      <w:r w:rsidR="00C503BE" w:rsidRPr="00F54272">
        <w:rPr>
          <w:rFonts w:eastAsia="CenturionOld"/>
          <w:color w:val="000000" w:themeColor="text1"/>
          <w:sz w:val="28"/>
          <w:szCs w:val="28"/>
          <w:lang w:val="en-US" w:eastAsia="vi-VN"/>
        </w:rPr>
        <w:t xml:space="preserve">; </w:t>
      </w:r>
      <w:r w:rsidR="00A67CFC" w:rsidRPr="00F54272">
        <w:rPr>
          <w:rFonts w:eastAsia="CenturionOld"/>
          <w:color w:val="000000" w:themeColor="text1"/>
          <w:sz w:val="28"/>
          <w:szCs w:val="28"/>
          <w:lang w:val="en-US" w:eastAsia="vi-VN"/>
        </w:rPr>
        <w:t>nhóm giao thông tăng 1,36%; nhóm đồ uống, thuốc lá tăng 0,65%;</w:t>
      </w:r>
      <w:r w:rsidR="00CA4B21" w:rsidRPr="00F54272">
        <w:rPr>
          <w:rFonts w:eastAsia="CenturionOld"/>
          <w:color w:val="000000" w:themeColor="text1"/>
          <w:sz w:val="28"/>
          <w:szCs w:val="28"/>
          <w:lang w:val="en-US" w:eastAsia="vi-VN"/>
        </w:rPr>
        <w:t xml:space="preserve"> </w:t>
      </w:r>
      <w:r w:rsidR="0046780F" w:rsidRPr="00F54272">
        <w:rPr>
          <w:rFonts w:eastAsia="CenturionOld"/>
          <w:color w:val="000000" w:themeColor="text1"/>
          <w:sz w:val="28"/>
          <w:szCs w:val="28"/>
          <w:lang w:eastAsia="vi-VN"/>
        </w:rPr>
        <w:t xml:space="preserve">nhóm hàng hóa và dịch vụ khác tăng </w:t>
      </w:r>
      <w:r w:rsidR="00C503BE" w:rsidRPr="00F54272">
        <w:rPr>
          <w:rFonts w:eastAsia="CenturionOld"/>
          <w:color w:val="000000" w:themeColor="text1"/>
          <w:sz w:val="28"/>
          <w:szCs w:val="28"/>
          <w:lang w:val="en-US" w:eastAsia="vi-VN"/>
        </w:rPr>
        <w:t>0,</w:t>
      </w:r>
      <w:r w:rsidR="00CA4B21" w:rsidRPr="00F54272">
        <w:rPr>
          <w:rFonts w:eastAsia="CenturionOld"/>
          <w:color w:val="000000" w:themeColor="text1"/>
          <w:sz w:val="28"/>
          <w:szCs w:val="28"/>
          <w:lang w:val="en-US" w:eastAsia="vi-VN"/>
        </w:rPr>
        <w:t>25</w:t>
      </w:r>
      <w:r w:rsidR="0046780F" w:rsidRPr="00F54272">
        <w:rPr>
          <w:rFonts w:eastAsia="CenturionOld"/>
          <w:color w:val="000000" w:themeColor="text1"/>
          <w:sz w:val="28"/>
          <w:szCs w:val="28"/>
          <w:lang w:eastAsia="vi-VN"/>
        </w:rPr>
        <w:t xml:space="preserve">%; nhóm may mặc, mũ nón, giày dép tăng </w:t>
      </w:r>
      <w:r w:rsidR="00C503BE" w:rsidRPr="00F54272">
        <w:rPr>
          <w:rFonts w:eastAsia="CenturionOld"/>
          <w:color w:val="000000" w:themeColor="text1"/>
          <w:sz w:val="28"/>
          <w:szCs w:val="28"/>
          <w:lang w:val="en-US" w:eastAsia="vi-VN"/>
        </w:rPr>
        <w:t>0,</w:t>
      </w:r>
      <w:r w:rsidR="00CA4B21" w:rsidRPr="00F54272">
        <w:rPr>
          <w:rFonts w:eastAsia="CenturionOld"/>
          <w:color w:val="000000" w:themeColor="text1"/>
          <w:sz w:val="28"/>
          <w:szCs w:val="28"/>
          <w:lang w:val="en-US" w:eastAsia="vi-VN"/>
        </w:rPr>
        <w:t>14</w:t>
      </w:r>
      <w:r w:rsidR="0046780F" w:rsidRPr="00F54272">
        <w:rPr>
          <w:rFonts w:eastAsia="CenturionOld"/>
          <w:color w:val="000000" w:themeColor="text1"/>
          <w:sz w:val="28"/>
          <w:szCs w:val="28"/>
          <w:lang w:eastAsia="vi-VN"/>
        </w:rPr>
        <w:t>%; nhóm thiết bị và đồ dùng gia đình tăng 0,</w:t>
      </w:r>
      <w:r w:rsidR="00CA4B21" w:rsidRPr="00F54272">
        <w:rPr>
          <w:rFonts w:eastAsia="CenturionOld"/>
          <w:color w:val="000000" w:themeColor="text1"/>
          <w:sz w:val="28"/>
          <w:szCs w:val="28"/>
          <w:lang w:val="en-US" w:eastAsia="vi-VN"/>
        </w:rPr>
        <w:t>21</w:t>
      </w:r>
      <w:r w:rsidR="0046780F" w:rsidRPr="00F54272">
        <w:rPr>
          <w:rFonts w:eastAsia="CenturionOld"/>
          <w:color w:val="000000" w:themeColor="text1"/>
          <w:sz w:val="28"/>
          <w:szCs w:val="28"/>
          <w:lang w:eastAsia="vi-VN"/>
        </w:rPr>
        <w:t xml:space="preserve">%; </w:t>
      </w:r>
      <w:r w:rsidR="009845AB" w:rsidRPr="00F54272">
        <w:rPr>
          <w:rFonts w:eastAsia="CenturionOld"/>
          <w:color w:val="000000" w:themeColor="text1"/>
          <w:sz w:val="28"/>
          <w:szCs w:val="28"/>
          <w:lang w:eastAsia="vi-VN"/>
        </w:rPr>
        <w:t xml:space="preserve">nhóm bưu chính viễn thông </w:t>
      </w:r>
      <w:r w:rsidR="00C503BE" w:rsidRPr="00F54272">
        <w:rPr>
          <w:rFonts w:eastAsia="CenturionOld"/>
          <w:color w:val="000000" w:themeColor="text1"/>
          <w:sz w:val="28"/>
          <w:szCs w:val="28"/>
          <w:lang w:val="en-US" w:eastAsia="vi-VN"/>
        </w:rPr>
        <w:t>tăng 0,</w:t>
      </w:r>
      <w:r w:rsidR="00CA4B21" w:rsidRPr="00F54272">
        <w:rPr>
          <w:rFonts w:eastAsia="CenturionOld"/>
          <w:color w:val="000000" w:themeColor="text1"/>
          <w:sz w:val="28"/>
          <w:szCs w:val="28"/>
          <w:lang w:val="en-US" w:eastAsia="vi-VN"/>
        </w:rPr>
        <w:t>10</w:t>
      </w:r>
      <w:r w:rsidR="00C503BE" w:rsidRPr="00F54272">
        <w:rPr>
          <w:rFonts w:eastAsia="CenturionOld"/>
          <w:color w:val="000000" w:themeColor="text1"/>
          <w:sz w:val="28"/>
          <w:szCs w:val="28"/>
          <w:lang w:val="en-US" w:eastAsia="vi-VN"/>
        </w:rPr>
        <w:t xml:space="preserve">% </w:t>
      </w:r>
      <w:r w:rsidR="009845AB" w:rsidRPr="00F54272">
        <w:rPr>
          <w:rFonts w:eastAsia="CenturionOld"/>
          <w:color w:val="000000" w:themeColor="text1"/>
          <w:sz w:val="28"/>
          <w:szCs w:val="28"/>
          <w:lang w:eastAsia="vi-VN"/>
        </w:rPr>
        <w:t>và nhóm thuốc và dịch vụ y tế</w:t>
      </w:r>
      <w:r w:rsidR="00C503BE" w:rsidRPr="00F54272">
        <w:rPr>
          <w:rFonts w:eastAsia="CenturionOld"/>
          <w:color w:val="000000" w:themeColor="text1"/>
          <w:sz w:val="28"/>
          <w:szCs w:val="28"/>
          <w:lang w:val="en-US" w:eastAsia="vi-VN"/>
        </w:rPr>
        <w:t xml:space="preserve"> tăng 0,0</w:t>
      </w:r>
      <w:r w:rsidR="00CA4B21" w:rsidRPr="00F54272">
        <w:rPr>
          <w:rFonts w:eastAsia="CenturionOld"/>
          <w:color w:val="000000" w:themeColor="text1"/>
          <w:sz w:val="28"/>
          <w:szCs w:val="28"/>
          <w:lang w:val="en-US" w:eastAsia="vi-VN"/>
        </w:rPr>
        <w:t>7</w:t>
      </w:r>
      <w:r w:rsidR="00C503BE" w:rsidRPr="00F54272">
        <w:rPr>
          <w:rFonts w:eastAsia="CenturionOld"/>
          <w:color w:val="000000" w:themeColor="text1"/>
          <w:sz w:val="28"/>
          <w:szCs w:val="28"/>
          <w:lang w:val="en-US" w:eastAsia="vi-VN"/>
        </w:rPr>
        <w:t>%</w:t>
      </w:r>
      <w:r w:rsidR="0046780F" w:rsidRPr="00F54272">
        <w:rPr>
          <w:rFonts w:eastAsia="CenturionOld"/>
          <w:color w:val="000000" w:themeColor="text1"/>
          <w:sz w:val="28"/>
          <w:szCs w:val="28"/>
          <w:lang w:eastAsia="vi-VN"/>
        </w:rPr>
        <w:t xml:space="preserve">. </w:t>
      </w:r>
      <w:r w:rsidR="00A67CFC" w:rsidRPr="00F54272">
        <w:rPr>
          <w:rFonts w:eastAsia="CenturionOld"/>
          <w:color w:val="000000" w:themeColor="text1"/>
          <w:sz w:val="28"/>
          <w:szCs w:val="28"/>
          <w:lang w:eastAsia="vi-VN"/>
        </w:rPr>
        <w:t xml:space="preserve">nhóm giáo dục tăng </w:t>
      </w:r>
      <w:r w:rsidR="00CA4B21" w:rsidRPr="00F54272">
        <w:rPr>
          <w:rFonts w:eastAsia="CenturionOld"/>
          <w:color w:val="000000" w:themeColor="text1"/>
          <w:sz w:val="28"/>
          <w:szCs w:val="28"/>
          <w:lang w:val="en-US" w:eastAsia="vi-VN"/>
        </w:rPr>
        <w:t>0,01</w:t>
      </w:r>
      <w:r w:rsidR="00A67CFC" w:rsidRPr="00F54272">
        <w:rPr>
          <w:rFonts w:eastAsia="CenturionOld"/>
          <w:color w:val="000000" w:themeColor="text1"/>
          <w:sz w:val="28"/>
          <w:szCs w:val="28"/>
          <w:lang w:eastAsia="vi-VN"/>
        </w:rPr>
        <w:t>%</w:t>
      </w:r>
      <w:r w:rsidR="00D76166">
        <w:rPr>
          <w:rFonts w:eastAsia="CenturionOld"/>
          <w:color w:val="000000" w:themeColor="text1"/>
          <w:sz w:val="28"/>
          <w:szCs w:val="28"/>
          <w:lang w:val="en-US" w:eastAsia="vi-VN"/>
        </w:rPr>
        <w:t>.</w:t>
      </w:r>
    </w:p>
    <w:p w14:paraId="6B413233" w14:textId="2381BD88" w:rsidR="0086540C" w:rsidRPr="00BD0C03" w:rsidRDefault="00E16414" w:rsidP="00BD0C03">
      <w:pPr>
        <w:shd w:val="clear" w:color="auto" w:fill="FFFFFF"/>
        <w:spacing w:before="60" w:after="60" w:line="271" w:lineRule="auto"/>
        <w:ind w:firstLine="567"/>
        <w:jc w:val="both"/>
        <w:rPr>
          <w:rFonts w:eastAsia="CenturionOld"/>
          <w:color w:val="000000" w:themeColor="text1"/>
          <w:sz w:val="28"/>
          <w:szCs w:val="28"/>
          <w:lang w:val="en-US" w:eastAsia="vi-VN"/>
        </w:rPr>
      </w:pPr>
      <w:r w:rsidRPr="00F54272">
        <w:rPr>
          <w:rFonts w:eastAsia="CenturionOld"/>
          <w:i/>
          <w:iCs/>
          <w:color w:val="000000" w:themeColor="text1"/>
          <w:sz w:val="28"/>
          <w:szCs w:val="28"/>
          <w:lang w:val="en-US" w:eastAsia="vi-VN"/>
        </w:rPr>
        <w:t xml:space="preserve">Tháng </w:t>
      </w:r>
      <w:r w:rsidR="00481DE7" w:rsidRPr="00F54272">
        <w:rPr>
          <w:rFonts w:eastAsia="CenturionOld"/>
          <w:i/>
          <w:iCs/>
          <w:color w:val="000000" w:themeColor="text1"/>
          <w:sz w:val="28"/>
          <w:szCs w:val="28"/>
          <w:lang w:val="en-US" w:eastAsia="vi-VN"/>
        </w:rPr>
        <w:t>1</w:t>
      </w:r>
      <w:r w:rsidR="00440EFF" w:rsidRPr="00F54272">
        <w:rPr>
          <w:rFonts w:eastAsia="CenturionOld"/>
          <w:i/>
          <w:iCs/>
          <w:color w:val="000000" w:themeColor="text1"/>
          <w:sz w:val="28"/>
          <w:szCs w:val="28"/>
          <w:lang w:val="en-US" w:eastAsia="vi-VN"/>
        </w:rPr>
        <w:t>1</w:t>
      </w:r>
      <w:r w:rsidR="00481DE7" w:rsidRPr="00F54272">
        <w:rPr>
          <w:rFonts w:eastAsia="CenturionOld"/>
          <w:i/>
          <w:iCs/>
          <w:color w:val="000000" w:themeColor="text1"/>
          <w:sz w:val="28"/>
          <w:szCs w:val="28"/>
          <w:lang w:val="en-US" w:eastAsia="vi-VN"/>
        </w:rPr>
        <w:t xml:space="preserve"> </w:t>
      </w:r>
      <w:r w:rsidRPr="00F54272">
        <w:rPr>
          <w:rFonts w:eastAsia="CenturionOld"/>
          <w:i/>
          <w:iCs/>
          <w:color w:val="000000" w:themeColor="text1"/>
          <w:sz w:val="28"/>
          <w:szCs w:val="28"/>
          <w:lang w:val="en-US" w:eastAsia="vi-VN"/>
        </w:rPr>
        <w:t>s</w:t>
      </w:r>
      <w:r w:rsidRPr="00F54272">
        <w:rPr>
          <w:rFonts w:eastAsia="CenturionOld"/>
          <w:i/>
          <w:iCs/>
          <w:color w:val="000000" w:themeColor="text1"/>
          <w:sz w:val="28"/>
          <w:szCs w:val="28"/>
          <w:lang w:eastAsia="vi-VN"/>
        </w:rPr>
        <w:t>o với cùng kỳ năm trước</w:t>
      </w:r>
      <w:r w:rsidRPr="00F54272">
        <w:rPr>
          <w:rFonts w:eastAsia="CenturionOld"/>
          <w:color w:val="000000" w:themeColor="text1"/>
          <w:sz w:val="28"/>
          <w:szCs w:val="28"/>
          <w:lang w:eastAsia="vi-VN"/>
        </w:rPr>
        <w:t xml:space="preserve">, chỉ số giá tiêu dùng hàng hóa và dịch vụ tăng </w:t>
      </w:r>
      <w:r w:rsidR="00440EFF" w:rsidRPr="00F54272">
        <w:rPr>
          <w:rFonts w:eastAsia="CenturionOld"/>
          <w:color w:val="000000" w:themeColor="text1"/>
          <w:sz w:val="28"/>
          <w:szCs w:val="28"/>
          <w:lang w:val="en-US" w:eastAsia="vi-VN"/>
        </w:rPr>
        <w:t>5,22</w:t>
      </w:r>
      <w:r w:rsidRPr="00F54272">
        <w:rPr>
          <w:rFonts w:eastAsia="CenturionOld"/>
          <w:color w:val="000000" w:themeColor="text1"/>
          <w:sz w:val="28"/>
          <w:szCs w:val="28"/>
          <w:lang w:eastAsia="vi-VN"/>
        </w:rPr>
        <w:t xml:space="preserve">% so với cùng kỳ, có </w:t>
      </w:r>
      <w:r w:rsidR="00440EFF" w:rsidRPr="00F54272">
        <w:rPr>
          <w:rFonts w:eastAsia="CenturionOld"/>
          <w:color w:val="000000" w:themeColor="text1"/>
          <w:sz w:val="28"/>
          <w:szCs w:val="28"/>
          <w:lang w:val="en-US" w:eastAsia="vi-VN"/>
        </w:rPr>
        <w:t>10</w:t>
      </w:r>
      <w:r w:rsidRPr="00F54272">
        <w:rPr>
          <w:rFonts w:eastAsia="CenturionOld"/>
          <w:color w:val="000000" w:themeColor="text1"/>
          <w:sz w:val="28"/>
          <w:szCs w:val="28"/>
          <w:lang w:eastAsia="vi-VN"/>
        </w:rPr>
        <w:t xml:space="preserve">/11 nhóm hàng hóa và dịch vụ tiêu dùng chính tăng giá cụ thể: Tăng cao nhất là nhóm thuốc và dịch vụ y tế tăng </w:t>
      </w:r>
      <w:r w:rsidRPr="00F54272">
        <w:rPr>
          <w:rFonts w:eastAsia="CenturionOld"/>
          <w:color w:val="000000" w:themeColor="text1"/>
          <w:sz w:val="28"/>
          <w:szCs w:val="28"/>
          <w:lang w:val="en-US" w:eastAsia="vi-VN"/>
        </w:rPr>
        <w:t>20,9</w:t>
      </w:r>
      <w:r w:rsidR="00440EFF" w:rsidRPr="00F54272">
        <w:rPr>
          <w:rFonts w:eastAsia="CenturionOld"/>
          <w:color w:val="000000" w:themeColor="text1"/>
          <w:sz w:val="28"/>
          <w:szCs w:val="28"/>
          <w:lang w:val="en-US" w:eastAsia="vi-VN"/>
        </w:rPr>
        <w:t>8</w:t>
      </w:r>
      <w:r w:rsidRPr="00F54272">
        <w:rPr>
          <w:rFonts w:eastAsia="CenturionOld"/>
          <w:color w:val="000000" w:themeColor="text1"/>
          <w:sz w:val="28"/>
          <w:szCs w:val="28"/>
          <w:lang w:eastAsia="vi-VN"/>
        </w:rPr>
        <w:t xml:space="preserve">%; nhóm nhà ở, điện nước, chất đốt và VLXD tăng </w:t>
      </w:r>
      <w:r w:rsidRPr="00F54272">
        <w:rPr>
          <w:rFonts w:eastAsia="CenturionOld"/>
          <w:color w:val="000000" w:themeColor="text1"/>
          <w:sz w:val="28"/>
          <w:szCs w:val="28"/>
          <w:lang w:val="en-US" w:eastAsia="vi-VN"/>
        </w:rPr>
        <w:t>1</w:t>
      </w:r>
      <w:r w:rsidR="00440EFF" w:rsidRPr="00F54272">
        <w:rPr>
          <w:rFonts w:eastAsia="CenturionOld"/>
          <w:color w:val="000000" w:themeColor="text1"/>
          <w:sz w:val="28"/>
          <w:szCs w:val="28"/>
          <w:lang w:val="en-US" w:eastAsia="vi-VN"/>
        </w:rPr>
        <w:t>0,85</w:t>
      </w:r>
      <w:r w:rsidRPr="00F54272">
        <w:rPr>
          <w:rFonts w:eastAsia="CenturionOld"/>
          <w:color w:val="000000" w:themeColor="text1"/>
          <w:sz w:val="28"/>
          <w:szCs w:val="28"/>
          <w:lang w:eastAsia="vi-VN"/>
        </w:rPr>
        <w:t xml:space="preserve">%; kế tiếp nhóm giáo dục tăng </w:t>
      </w:r>
      <w:r w:rsidRPr="00F54272">
        <w:rPr>
          <w:rFonts w:eastAsia="CenturionOld"/>
          <w:color w:val="000000" w:themeColor="text1"/>
          <w:sz w:val="28"/>
          <w:szCs w:val="28"/>
          <w:lang w:val="en-US" w:eastAsia="vi-VN"/>
        </w:rPr>
        <w:t>7,2</w:t>
      </w:r>
      <w:r w:rsidR="00440EFF" w:rsidRPr="00F54272">
        <w:rPr>
          <w:rFonts w:eastAsia="CenturionOld"/>
          <w:color w:val="000000" w:themeColor="text1"/>
          <w:sz w:val="28"/>
          <w:szCs w:val="28"/>
          <w:lang w:val="en-US" w:eastAsia="vi-VN"/>
        </w:rPr>
        <w:t>9</w:t>
      </w:r>
      <w:r w:rsidRPr="00F54272">
        <w:rPr>
          <w:rFonts w:eastAsia="CenturionOld"/>
          <w:color w:val="000000" w:themeColor="text1"/>
          <w:sz w:val="28"/>
          <w:szCs w:val="28"/>
          <w:lang w:eastAsia="vi-VN"/>
        </w:rPr>
        <w:t xml:space="preserve">%; </w:t>
      </w:r>
      <w:r w:rsidR="00440EFF" w:rsidRPr="00F54272">
        <w:rPr>
          <w:rFonts w:eastAsia="CenturionOld"/>
          <w:color w:val="000000" w:themeColor="text1"/>
          <w:sz w:val="28"/>
          <w:szCs w:val="28"/>
          <w:lang w:eastAsia="vi-VN"/>
        </w:rPr>
        <w:t xml:space="preserve">nhóm hàng ăn và dịch vụ ăn uống tăng </w:t>
      </w:r>
      <w:r w:rsidR="00440EFF" w:rsidRPr="00F54272">
        <w:rPr>
          <w:rFonts w:eastAsia="CenturionOld"/>
          <w:color w:val="000000" w:themeColor="text1"/>
          <w:sz w:val="28"/>
          <w:szCs w:val="28"/>
          <w:lang w:val="en-US" w:eastAsia="vi-VN"/>
        </w:rPr>
        <w:t>3,40</w:t>
      </w:r>
      <w:r w:rsidR="00440EFF" w:rsidRPr="00F54272">
        <w:rPr>
          <w:rFonts w:eastAsia="CenturionOld"/>
          <w:color w:val="000000" w:themeColor="text1"/>
          <w:sz w:val="28"/>
          <w:szCs w:val="28"/>
          <w:lang w:eastAsia="vi-VN"/>
        </w:rPr>
        <w:t>%</w:t>
      </w:r>
      <w:r w:rsidR="00440EFF" w:rsidRPr="00F54272">
        <w:rPr>
          <w:rFonts w:eastAsia="CenturionOld"/>
          <w:color w:val="000000" w:themeColor="text1"/>
          <w:sz w:val="28"/>
          <w:szCs w:val="28"/>
          <w:lang w:val="en-US" w:eastAsia="vi-VN"/>
        </w:rPr>
        <w:t xml:space="preserve">; </w:t>
      </w:r>
      <w:r w:rsidRPr="00F54272">
        <w:rPr>
          <w:rFonts w:eastAsia="CenturionOld"/>
          <w:color w:val="000000" w:themeColor="text1"/>
          <w:sz w:val="28"/>
          <w:szCs w:val="28"/>
          <w:lang w:eastAsia="vi-VN"/>
        </w:rPr>
        <w:t xml:space="preserve">nhóm hàng hóa và dịch vụ khác tăng </w:t>
      </w:r>
      <w:r w:rsidRPr="00F54272">
        <w:rPr>
          <w:rFonts w:eastAsia="CenturionOld"/>
          <w:color w:val="000000" w:themeColor="text1"/>
          <w:sz w:val="28"/>
          <w:szCs w:val="28"/>
          <w:lang w:val="en-US" w:eastAsia="vi-VN"/>
        </w:rPr>
        <w:t>2,</w:t>
      </w:r>
      <w:r w:rsidR="00440EFF" w:rsidRPr="00F54272">
        <w:rPr>
          <w:rFonts w:eastAsia="CenturionOld"/>
          <w:color w:val="000000" w:themeColor="text1"/>
          <w:sz w:val="28"/>
          <w:szCs w:val="28"/>
          <w:lang w:val="en-US" w:eastAsia="vi-VN"/>
        </w:rPr>
        <w:t>97</w:t>
      </w:r>
      <w:r w:rsidRPr="00F54272">
        <w:rPr>
          <w:rFonts w:eastAsia="CenturionOld"/>
          <w:color w:val="000000" w:themeColor="text1"/>
          <w:sz w:val="28"/>
          <w:szCs w:val="28"/>
          <w:lang w:eastAsia="vi-VN"/>
        </w:rPr>
        <w:t xml:space="preserve">%; nhóm thiết bị và đồ dùng gia đình tăng </w:t>
      </w:r>
      <w:r w:rsidRPr="00F54272">
        <w:rPr>
          <w:rFonts w:eastAsia="CenturionOld"/>
          <w:color w:val="000000" w:themeColor="text1"/>
          <w:sz w:val="28"/>
          <w:szCs w:val="28"/>
          <w:lang w:val="en-US" w:eastAsia="vi-VN"/>
        </w:rPr>
        <w:t>2,4</w:t>
      </w:r>
      <w:r w:rsidR="00440EFF" w:rsidRPr="00F54272">
        <w:rPr>
          <w:rFonts w:eastAsia="CenturionOld"/>
          <w:color w:val="000000" w:themeColor="text1"/>
          <w:sz w:val="28"/>
          <w:szCs w:val="28"/>
          <w:lang w:val="en-US" w:eastAsia="vi-VN"/>
        </w:rPr>
        <w:t>5</w:t>
      </w:r>
      <w:r w:rsidRPr="00F54272">
        <w:rPr>
          <w:rFonts w:eastAsia="CenturionOld"/>
          <w:color w:val="000000" w:themeColor="text1"/>
          <w:sz w:val="28"/>
          <w:szCs w:val="28"/>
          <w:lang w:eastAsia="vi-VN"/>
        </w:rPr>
        <w:t xml:space="preserve">%; nhóm may mặc, mũ nón, giày dép tăng </w:t>
      </w:r>
      <w:r w:rsidRPr="00F54272">
        <w:rPr>
          <w:rFonts w:eastAsia="CenturionOld"/>
          <w:color w:val="000000" w:themeColor="text1"/>
          <w:sz w:val="28"/>
          <w:szCs w:val="28"/>
          <w:lang w:val="en-US" w:eastAsia="vi-VN"/>
        </w:rPr>
        <w:t>1,</w:t>
      </w:r>
      <w:r w:rsidR="00440EFF" w:rsidRPr="00F54272">
        <w:rPr>
          <w:rFonts w:eastAsia="CenturionOld"/>
          <w:color w:val="000000" w:themeColor="text1"/>
          <w:sz w:val="28"/>
          <w:szCs w:val="28"/>
          <w:lang w:val="en-US" w:eastAsia="vi-VN"/>
        </w:rPr>
        <w:t>22</w:t>
      </w:r>
      <w:r w:rsidRPr="00F54272">
        <w:rPr>
          <w:rFonts w:eastAsia="CenturionOld"/>
          <w:color w:val="000000" w:themeColor="text1"/>
          <w:sz w:val="28"/>
          <w:szCs w:val="28"/>
          <w:lang w:eastAsia="vi-VN"/>
        </w:rPr>
        <w:t>%; nhóm văn hóa, giải trí và du lịch tăng 1,</w:t>
      </w:r>
      <w:r w:rsidR="00440EFF" w:rsidRPr="00F54272">
        <w:rPr>
          <w:rFonts w:eastAsia="CenturionOld"/>
          <w:color w:val="000000" w:themeColor="text1"/>
          <w:sz w:val="28"/>
          <w:szCs w:val="28"/>
          <w:lang w:val="en-US" w:eastAsia="vi-VN"/>
        </w:rPr>
        <w:t>35</w:t>
      </w:r>
      <w:r w:rsidRPr="00F54272">
        <w:rPr>
          <w:rFonts w:eastAsia="CenturionOld"/>
          <w:color w:val="000000" w:themeColor="text1"/>
          <w:sz w:val="28"/>
          <w:szCs w:val="28"/>
          <w:lang w:eastAsia="vi-VN"/>
        </w:rPr>
        <w:t xml:space="preserve">% và </w:t>
      </w:r>
      <w:r w:rsidR="00440EFF" w:rsidRPr="00F54272">
        <w:rPr>
          <w:rFonts w:eastAsia="CenturionOld"/>
          <w:color w:val="000000" w:themeColor="text1"/>
          <w:sz w:val="28"/>
          <w:szCs w:val="28"/>
          <w:lang w:eastAsia="vi-VN"/>
        </w:rPr>
        <w:t xml:space="preserve">nhóm giao thông </w:t>
      </w:r>
      <w:r w:rsidR="00440EFF" w:rsidRPr="00F54272">
        <w:rPr>
          <w:rFonts w:eastAsia="CenturionOld"/>
          <w:color w:val="000000" w:themeColor="text1"/>
          <w:sz w:val="28"/>
          <w:szCs w:val="28"/>
          <w:lang w:val="en-US" w:eastAsia="vi-VN"/>
        </w:rPr>
        <w:t>tăng 1,17</w:t>
      </w:r>
      <w:r w:rsidR="00440EFF" w:rsidRPr="00F54272">
        <w:rPr>
          <w:rFonts w:eastAsia="CenturionOld"/>
          <w:color w:val="000000" w:themeColor="text1"/>
          <w:sz w:val="28"/>
          <w:szCs w:val="28"/>
          <w:lang w:eastAsia="vi-VN"/>
        </w:rPr>
        <w:t>%</w:t>
      </w:r>
      <w:r w:rsidRPr="00F54272">
        <w:rPr>
          <w:rFonts w:eastAsia="CenturionOld"/>
          <w:color w:val="000000" w:themeColor="text1"/>
          <w:sz w:val="28"/>
          <w:szCs w:val="28"/>
          <w:lang w:eastAsia="vi-VN"/>
        </w:rPr>
        <w:t xml:space="preserve">. Ngược lại có </w:t>
      </w:r>
      <w:r w:rsidR="00440EFF" w:rsidRPr="00F54272">
        <w:rPr>
          <w:rFonts w:eastAsia="CenturionOld"/>
          <w:color w:val="000000" w:themeColor="text1"/>
          <w:sz w:val="28"/>
          <w:szCs w:val="28"/>
          <w:lang w:val="en-US" w:eastAsia="vi-VN"/>
        </w:rPr>
        <w:t>1</w:t>
      </w:r>
      <w:r w:rsidRPr="00F54272">
        <w:rPr>
          <w:rFonts w:eastAsia="CenturionOld"/>
          <w:color w:val="000000" w:themeColor="text1"/>
          <w:sz w:val="28"/>
          <w:szCs w:val="28"/>
          <w:lang w:eastAsia="vi-VN"/>
        </w:rPr>
        <w:t xml:space="preserve"> nhóm giảm: nhóm bưu chính viễn thông giảm 0,</w:t>
      </w:r>
      <w:r w:rsidRPr="00F54272">
        <w:rPr>
          <w:rFonts w:eastAsia="CenturionOld"/>
          <w:color w:val="000000" w:themeColor="text1"/>
          <w:sz w:val="28"/>
          <w:szCs w:val="28"/>
          <w:lang w:val="en-US" w:eastAsia="vi-VN"/>
        </w:rPr>
        <w:t>3</w:t>
      </w:r>
      <w:r w:rsidRPr="00F54272">
        <w:rPr>
          <w:rFonts w:eastAsia="CenturionOld"/>
          <w:color w:val="000000" w:themeColor="text1"/>
          <w:sz w:val="28"/>
          <w:szCs w:val="28"/>
          <w:lang w:eastAsia="vi-VN"/>
        </w:rPr>
        <w:t xml:space="preserve">%. </w:t>
      </w:r>
    </w:p>
    <w:p w14:paraId="29B25FDD" w14:textId="3CFF4F2E" w:rsidR="00151216"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val="en-US" w:eastAsia="vi-VN"/>
        </w:rPr>
      </w:pPr>
      <w:r w:rsidRPr="00BD0C03">
        <w:rPr>
          <w:rFonts w:eastAsia="CenturionOld"/>
          <w:i/>
          <w:iCs/>
          <w:color w:val="000000" w:themeColor="text1"/>
          <w:sz w:val="28"/>
          <w:szCs w:val="28"/>
          <w:lang w:val="en-US" w:eastAsia="vi-VN"/>
        </w:rPr>
        <w:t>Bình quân 1</w:t>
      </w:r>
      <w:r w:rsidR="00F54272" w:rsidRPr="00BD0C03">
        <w:rPr>
          <w:rFonts w:eastAsia="CenturionOld"/>
          <w:i/>
          <w:iCs/>
          <w:color w:val="000000" w:themeColor="text1"/>
          <w:sz w:val="28"/>
          <w:szCs w:val="28"/>
          <w:lang w:val="en-US" w:eastAsia="vi-VN"/>
        </w:rPr>
        <w:t>1</w:t>
      </w:r>
      <w:r w:rsidRPr="00BD0C03">
        <w:rPr>
          <w:rFonts w:eastAsia="CenturionOld"/>
          <w:i/>
          <w:iCs/>
          <w:color w:val="000000" w:themeColor="text1"/>
          <w:sz w:val="28"/>
          <w:szCs w:val="28"/>
          <w:lang w:val="en-US" w:eastAsia="vi-VN"/>
        </w:rPr>
        <w:t xml:space="preserve"> tháng năm 2025</w:t>
      </w:r>
      <w:r w:rsidRPr="00BD0C03">
        <w:rPr>
          <w:rFonts w:eastAsia="CenturionOld"/>
          <w:color w:val="000000" w:themeColor="text1"/>
          <w:sz w:val="28"/>
          <w:szCs w:val="28"/>
          <w:lang w:val="en-US" w:eastAsia="vi-VN"/>
        </w:rPr>
        <w:t xml:space="preserve"> </w:t>
      </w:r>
      <w:r w:rsidR="00AC2109" w:rsidRPr="00BD0C03">
        <w:rPr>
          <w:rFonts w:eastAsia="CenturionOld"/>
          <w:color w:val="000000" w:themeColor="text1"/>
          <w:sz w:val="28"/>
          <w:szCs w:val="28"/>
          <w:lang w:val="en-US" w:eastAsia="vi-VN"/>
        </w:rPr>
        <w:t xml:space="preserve">tăng </w:t>
      </w:r>
      <w:r w:rsidR="00F54272" w:rsidRPr="00BD0C03">
        <w:rPr>
          <w:rFonts w:eastAsia="CenturionOld"/>
          <w:color w:val="000000" w:themeColor="text1"/>
          <w:sz w:val="28"/>
          <w:szCs w:val="28"/>
          <w:lang w:val="en-US" w:eastAsia="vi-VN"/>
        </w:rPr>
        <w:t>4,03</w:t>
      </w:r>
      <w:r w:rsidR="00AC2109"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val="en-US" w:eastAsia="vi-VN"/>
        </w:rPr>
        <w:t xml:space="preserve">so với cùng kỳ năm trước, </w:t>
      </w:r>
      <w:r w:rsidR="00AC2109" w:rsidRPr="00BD0C03">
        <w:rPr>
          <w:color w:val="000000" w:themeColor="text1"/>
          <w:sz w:val="28"/>
          <w:szCs w:val="28"/>
          <w:lang w:val="en-US"/>
        </w:rPr>
        <w:t>trong 11 nhóm hàng hóa và dịch vụ tiêu dùng chính</w:t>
      </w:r>
      <w:r w:rsidR="00151216" w:rsidRPr="00BD0C03">
        <w:rPr>
          <w:color w:val="000000" w:themeColor="text1"/>
          <w:sz w:val="28"/>
          <w:szCs w:val="28"/>
          <w:lang w:val="en-US"/>
        </w:rPr>
        <w:t>,</w:t>
      </w:r>
      <w:r w:rsidR="00AC2109" w:rsidRPr="00BD0C03">
        <w:rPr>
          <w:color w:val="000000" w:themeColor="text1"/>
          <w:sz w:val="28"/>
          <w:szCs w:val="28"/>
          <w:lang w:val="en-US"/>
        </w:rPr>
        <w:t xml:space="preserve"> có </w:t>
      </w:r>
      <w:r w:rsidR="005C3E0B" w:rsidRPr="00BD0C03">
        <w:rPr>
          <w:color w:val="000000" w:themeColor="text1"/>
          <w:sz w:val="28"/>
          <w:szCs w:val="28"/>
          <w:lang w:val="en-US"/>
        </w:rPr>
        <w:t>09</w:t>
      </w:r>
      <w:r w:rsidR="00151216" w:rsidRPr="00BD0C03">
        <w:rPr>
          <w:color w:val="000000" w:themeColor="text1"/>
          <w:sz w:val="28"/>
          <w:szCs w:val="28"/>
          <w:lang w:val="en-US"/>
        </w:rPr>
        <w:t xml:space="preserve">/11 </w:t>
      </w:r>
      <w:r w:rsidR="00AC2109" w:rsidRPr="00BD0C03">
        <w:rPr>
          <w:color w:val="000000" w:themeColor="text1"/>
          <w:sz w:val="28"/>
          <w:szCs w:val="28"/>
          <w:lang w:val="en-US"/>
        </w:rPr>
        <w:t xml:space="preserve">nhóm hàng tăng giá, </w:t>
      </w:r>
      <w:r w:rsidR="00151216" w:rsidRPr="00BD0C03">
        <w:rPr>
          <w:color w:val="000000" w:themeColor="text1"/>
          <w:sz w:val="28"/>
          <w:szCs w:val="28"/>
          <w:lang w:val="en-US"/>
        </w:rPr>
        <w:lastRenderedPageBreak/>
        <w:t>0</w:t>
      </w:r>
      <w:r w:rsidR="005C3E0B" w:rsidRPr="00BD0C03">
        <w:rPr>
          <w:color w:val="000000" w:themeColor="text1"/>
          <w:sz w:val="28"/>
          <w:szCs w:val="28"/>
          <w:lang w:val="en-US"/>
        </w:rPr>
        <w:t>2</w:t>
      </w:r>
      <w:r w:rsidR="00151216" w:rsidRPr="00BD0C03">
        <w:rPr>
          <w:color w:val="000000" w:themeColor="text1"/>
          <w:sz w:val="28"/>
          <w:szCs w:val="28"/>
          <w:lang w:val="en-US"/>
        </w:rPr>
        <w:t>/11</w:t>
      </w:r>
      <w:r w:rsidR="00AC2109" w:rsidRPr="00BD0C03">
        <w:rPr>
          <w:color w:val="000000" w:themeColor="text1"/>
          <w:sz w:val="28"/>
          <w:szCs w:val="28"/>
          <w:lang w:val="en-US"/>
        </w:rPr>
        <w:t xml:space="preserve"> nhóm hàng giảm giá</w:t>
      </w:r>
      <w:r w:rsidR="00151216" w:rsidRPr="00BD0C03">
        <w:rPr>
          <w:rFonts w:eastAsia="CenturionOld"/>
          <w:color w:val="000000" w:themeColor="text1"/>
          <w:sz w:val="28"/>
          <w:szCs w:val="28"/>
          <w:lang w:val="en-US" w:eastAsia="vi-VN"/>
        </w:rPr>
        <w:t>, cụ thể:</w:t>
      </w:r>
    </w:p>
    <w:p w14:paraId="367D5738" w14:textId="1FE447C1"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(1) Hàng ăn và dịch vụ ăn uống </w:t>
      </w:r>
      <w:r w:rsidR="00427423" w:rsidRPr="00BD0C03">
        <w:rPr>
          <w:rFonts w:eastAsia="CenturionOld"/>
          <w:color w:val="000000" w:themeColor="text1"/>
          <w:sz w:val="28"/>
          <w:szCs w:val="28"/>
          <w:lang w:val="en-US" w:eastAsia="vi-VN"/>
        </w:rPr>
        <w:t xml:space="preserve">tăng </w:t>
      </w:r>
      <w:r w:rsidR="00F54272" w:rsidRPr="00BD0C03">
        <w:rPr>
          <w:rFonts w:eastAsia="CenturionOld"/>
          <w:color w:val="000000" w:themeColor="text1"/>
          <w:sz w:val="28"/>
          <w:szCs w:val="28"/>
          <w:lang w:val="en-US" w:eastAsia="vi-VN"/>
        </w:rPr>
        <w:t>2,37</w:t>
      </w:r>
      <w:r w:rsidR="008329CE" w:rsidRPr="00BD0C03">
        <w:rPr>
          <w:rFonts w:eastAsia="CenturionOld"/>
          <w:color w:val="000000" w:themeColor="text1"/>
          <w:sz w:val="28"/>
          <w:szCs w:val="28"/>
          <w:lang w:eastAsia="vi-VN"/>
        </w:rPr>
        <w:t>%</w:t>
      </w:r>
      <w:r w:rsidR="00916FE9" w:rsidRPr="00BD0C03">
        <w:rPr>
          <w:rFonts w:eastAsia="CenturionOld"/>
          <w:color w:val="000000" w:themeColor="text1"/>
          <w:sz w:val="28"/>
          <w:szCs w:val="28"/>
          <w:lang w:val="en-US" w:eastAsia="vi-VN"/>
        </w:rPr>
        <w:t xml:space="preserve">, trong đó: </w:t>
      </w:r>
      <w:r w:rsidR="00916FE9" w:rsidRPr="00BD0C03">
        <w:rPr>
          <w:rFonts w:eastAsia="CenturionOld"/>
          <w:color w:val="000000" w:themeColor="text1"/>
          <w:sz w:val="28"/>
          <w:szCs w:val="28"/>
          <w:lang w:eastAsia="vi-VN"/>
        </w:rPr>
        <w:t>Thực phẩm tăng 2,</w:t>
      </w:r>
      <w:r w:rsidR="00B73F2B" w:rsidRPr="00BD0C03">
        <w:rPr>
          <w:rFonts w:eastAsia="CenturionOld"/>
          <w:color w:val="000000" w:themeColor="text1"/>
          <w:sz w:val="28"/>
          <w:szCs w:val="28"/>
          <w:lang w:val="en-US" w:eastAsia="vi-VN"/>
        </w:rPr>
        <w:t>64</w:t>
      </w:r>
      <w:r w:rsidR="00916FE9" w:rsidRPr="00BD0C03">
        <w:rPr>
          <w:rFonts w:eastAsia="CenturionOld"/>
          <w:color w:val="000000" w:themeColor="text1"/>
          <w:sz w:val="28"/>
          <w:szCs w:val="28"/>
          <w:lang w:eastAsia="vi-VN"/>
        </w:rPr>
        <w:t>%, chủ yếu do giá thịt lợn, rau củ và thủy hải sản tăng nhẹ trở lại.</w:t>
      </w:r>
      <w:r w:rsidR="00916FE9" w:rsidRPr="00BD0C03">
        <w:rPr>
          <w:rFonts w:eastAsia="CenturionOld"/>
          <w:color w:val="000000" w:themeColor="text1"/>
          <w:sz w:val="28"/>
          <w:szCs w:val="28"/>
          <w:lang w:val="en-US" w:eastAsia="vi-VN"/>
        </w:rPr>
        <w:t xml:space="preserve"> </w:t>
      </w:r>
      <w:r w:rsidR="00916FE9" w:rsidRPr="00BD0C03">
        <w:rPr>
          <w:rFonts w:eastAsia="CenturionOld"/>
          <w:color w:val="000000" w:themeColor="text1"/>
          <w:sz w:val="28"/>
          <w:szCs w:val="28"/>
          <w:lang w:eastAsia="vi-VN"/>
        </w:rPr>
        <w:t>Ăn uống ngoài gia đình tăng 2,4</w:t>
      </w:r>
      <w:r w:rsidR="00B73F2B" w:rsidRPr="00BD0C03">
        <w:rPr>
          <w:rFonts w:eastAsia="CenturionOld"/>
          <w:color w:val="000000" w:themeColor="text1"/>
          <w:sz w:val="28"/>
          <w:szCs w:val="28"/>
          <w:lang w:val="en-US" w:eastAsia="vi-VN"/>
        </w:rPr>
        <w:t>1</w:t>
      </w:r>
      <w:r w:rsidR="00916FE9" w:rsidRPr="00BD0C03">
        <w:rPr>
          <w:rFonts w:eastAsia="CenturionOld"/>
          <w:color w:val="000000" w:themeColor="text1"/>
          <w:sz w:val="28"/>
          <w:szCs w:val="28"/>
          <w:lang w:eastAsia="vi-VN"/>
        </w:rPr>
        <w:t xml:space="preserve">%, </w:t>
      </w:r>
      <w:r w:rsidRPr="00BD0C03">
        <w:rPr>
          <w:rFonts w:eastAsia="CenturionOld"/>
          <w:color w:val="000000" w:themeColor="text1"/>
          <w:sz w:val="28"/>
          <w:szCs w:val="28"/>
          <w:lang w:eastAsia="vi-VN"/>
        </w:rPr>
        <w:t>nhóm này tác động tăng đến CPI chung.</w:t>
      </w:r>
    </w:p>
    <w:p w14:paraId="5478682D" w14:textId="3AFC6EF5"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(2) Đồ uống và thuốc lá </w:t>
      </w:r>
      <w:r w:rsidR="008329CE" w:rsidRPr="00BD0C03">
        <w:rPr>
          <w:rFonts w:eastAsia="CenturionOld"/>
          <w:color w:val="000000" w:themeColor="text1"/>
          <w:sz w:val="28"/>
          <w:szCs w:val="28"/>
          <w:lang w:val="en-US" w:eastAsia="vi-VN"/>
        </w:rPr>
        <w:t xml:space="preserve">tăng </w:t>
      </w:r>
      <w:r w:rsidR="00B73F2B" w:rsidRPr="00BD0C03">
        <w:rPr>
          <w:rFonts w:eastAsia="CenturionOld"/>
          <w:color w:val="000000" w:themeColor="text1"/>
          <w:sz w:val="28"/>
          <w:szCs w:val="28"/>
          <w:lang w:val="en-US" w:eastAsia="vi-VN"/>
        </w:rPr>
        <w:t>0,91</w:t>
      </w:r>
      <w:r w:rsidRPr="00BD0C03">
        <w:rPr>
          <w:rFonts w:eastAsia="CenturionOld"/>
          <w:color w:val="000000" w:themeColor="text1"/>
          <w:sz w:val="28"/>
          <w:szCs w:val="28"/>
          <w:lang w:eastAsia="vi-VN"/>
        </w:rPr>
        <w:t>%</w:t>
      </w:r>
      <w:r w:rsidR="00342C14" w:rsidRPr="00BD0C03">
        <w:rPr>
          <w:rFonts w:eastAsia="CenturionOld"/>
          <w:color w:val="000000" w:themeColor="text1"/>
          <w:sz w:val="28"/>
          <w:szCs w:val="28"/>
          <w:lang w:val="en-US" w:eastAsia="vi-VN"/>
        </w:rPr>
        <w:t>, g</w:t>
      </w:r>
      <w:r w:rsidRPr="00BD0C03">
        <w:rPr>
          <w:rFonts w:eastAsia="CenturionOld"/>
          <w:color w:val="000000" w:themeColor="text1"/>
          <w:sz w:val="28"/>
          <w:szCs w:val="28"/>
          <w:lang w:eastAsia="vi-VN"/>
        </w:rPr>
        <w:t>iá các mặt hàng này ổn định, chỉ tăng nhẹ do chi phí vận chuyển và nguyên liệu đầu vào tăng, nhưng được bù lại bởi cạnh tranh thị trường và sức mua chưa cao.</w:t>
      </w:r>
    </w:p>
    <w:p w14:paraId="033CA647" w14:textId="5998C09F" w:rsidR="005D7AAC"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val="en-US" w:eastAsia="vi-VN"/>
        </w:rPr>
      </w:pPr>
      <w:r w:rsidRPr="00BD0C03">
        <w:rPr>
          <w:rFonts w:eastAsia="CenturionOld"/>
          <w:color w:val="000000" w:themeColor="text1"/>
          <w:sz w:val="28"/>
          <w:szCs w:val="28"/>
          <w:lang w:eastAsia="vi-VN"/>
        </w:rPr>
        <w:t>(3) May mặ</w:t>
      </w:r>
      <w:r w:rsidR="008329CE" w:rsidRPr="00BD0C03">
        <w:rPr>
          <w:rFonts w:eastAsia="CenturionOld"/>
          <w:color w:val="000000" w:themeColor="text1"/>
          <w:sz w:val="28"/>
          <w:szCs w:val="28"/>
          <w:lang w:eastAsia="vi-VN"/>
        </w:rPr>
        <w:t xml:space="preserve">c, mũ nón, giày dép </w:t>
      </w:r>
      <w:r w:rsidR="008329CE" w:rsidRPr="00BD0C03">
        <w:rPr>
          <w:rFonts w:eastAsia="CenturionOld"/>
          <w:color w:val="000000" w:themeColor="text1"/>
          <w:sz w:val="28"/>
          <w:szCs w:val="28"/>
          <w:lang w:val="en-US" w:eastAsia="vi-VN"/>
        </w:rPr>
        <w:t xml:space="preserve">tăng </w:t>
      </w:r>
      <w:r w:rsidR="00B73F2B" w:rsidRPr="00BD0C03">
        <w:rPr>
          <w:rFonts w:eastAsia="CenturionOld"/>
          <w:color w:val="000000" w:themeColor="text1"/>
          <w:sz w:val="28"/>
          <w:szCs w:val="28"/>
          <w:lang w:val="en-US" w:eastAsia="vi-VN"/>
        </w:rPr>
        <w:t>1,46</w:t>
      </w:r>
      <w:r w:rsidRPr="00BD0C03">
        <w:rPr>
          <w:rFonts w:eastAsia="CenturionOld"/>
          <w:color w:val="000000" w:themeColor="text1"/>
          <w:sz w:val="28"/>
          <w:szCs w:val="28"/>
          <w:lang w:eastAsia="vi-VN"/>
        </w:rPr>
        <w:t>%</w:t>
      </w:r>
      <w:r w:rsidR="00342C14" w:rsidRPr="00BD0C03">
        <w:rPr>
          <w:rFonts w:eastAsia="CenturionOld"/>
          <w:color w:val="000000" w:themeColor="text1"/>
          <w:sz w:val="28"/>
          <w:szCs w:val="28"/>
          <w:lang w:val="en-US" w:eastAsia="vi-VN"/>
        </w:rPr>
        <w:t>, n</w:t>
      </w:r>
      <w:r w:rsidRPr="00BD0C03">
        <w:rPr>
          <w:rFonts w:eastAsia="CenturionOld"/>
          <w:color w:val="000000" w:themeColor="text1"/>
          <w:sz w:val="28"/>
          <w:szCs w:val="28"/>
          <w:lang w:eastAsia="vi-VN"/>
        </w:rPr>
        <w:t xml:space="preserve">hóm này tăng theo yếu tố mùa vụ, đặc biệt trong </w:t>
      </w:r>
      <w:r w:rsidR="00B73F2B" w:rsidRPr="00BD0C03">
        <w:rPr>
          <w:rFonts w:eastAsia="CenturionOld"/>
          <w:color w:val="000000" w:themeColor="text1"/>
          <w:sz w:val="28"/>
          <w:szCs w:val="28"/>
          <w:lang w:val="en-US" w:eastAsia="vi-VN"/>
        </w:rPr>
        <w:t>tháng 11/2025 xảy ra bão lụt làm tăng</w:t>
      </w:r>
      <w:r w:rsidRPr="00BD0C03">
        <w:rPr>
          <w:rFonts w:eastAsia="CenturionOld"/>
          <w:color w:val="000000" w:themeColor="text1"/>
          <w:sz w:val="28"/>
          <w:szCs w:val="28"/>
          <w:lang w:eastAsia="vi-VN"/>
        </w:rPr>
        <w:t xml:space="preserve"> nhu cầu may mặc, giày dép </w:t>
      </w:r>
      <w:r w:rsidR="00B73F2B" w:rsidRPr="00BD0C03">
        <w:rPr>
          <w:rFonts w:eastAsia="CenturionOld"/>
          <w:color w:val="000000" w:themeColor="text1"/>
          <w:sz w:val="28"/>
          <w:szCs w:val="28"/>
          <w:lang w:val="en-US" w:eastAsia="vi-VN"/>
        </w:rPr>
        <w:t>tăng</w:t>
      </w:r>
      <w:r w:rsidR="005D7AAC" w:rsidRPr="00BD0C03">
        <w:rPr>
          <w:rFonts w:eastAsia="CenturionOld"/>
          <w:color w:val="000000" w:themeColor="text1"/>
          <w:sz w:val="28"/>
          <w:szCs w:val="28"/>
          <w:lang w:eastAsia="vi-VN"/>
        </w:rPr>
        <w:t xml:space="preserve"> cao. </w:t>
      </w:r>
    </w:p>
    <w:p w14:paraId="329C3B70" w14:textId="4C6C7489"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(4) Nhà ở, điện, nước, chất đốt và vật liệu xây dựng </w:t>
      </w:r>
      <w:r w:rsidR="008329CE" w:rsidRPr="00BD0C03">
        <w:rPr>
          <w:rFonts w:eastAsia="CenturionOld"/>
          <w:color w:val="000000" w:themeColor="text1"/>
          <w:sz w:val="28"/>
          <w:szCs w:val="28"/>
          <w:lang w:val="en-US" w:eastAsia="vi-VN"/>
        </w:rPr>
        <w:t>tăng</w:t>
      </w:r>
      <w:r w:rsidR="008329CE" w:rsidRPr="00BD0C03">
        <w:rPr>
          <w:rFonts w:eastAsia="CenturionOld"/>
          <w:color w:val="000000" w:themeColor="text1"/>
          <w:sz w:val="28"/>
          <w:szCs w:val="28"/>
          <w:lang w:eastAsia="vi-VN"/>
        </w:rPr>
        <w:t xml:space="preserve"> </w:t>
      </w:r>
      <w:r w:rsidR="005C3E0B" w:rsidRPr="00BD0C03">
        <w:rPr>
          <w:rFonts w:eastAsia="CenturionOld"/>
          <w:color w:val="000000" w:themeColor="text1"/>
          <w:sz w:val="28"/>
          <w:szCs w:val="28"/>
          <w:lang w:val="en-US" w:eastAsia="vi-VN"/>
        </w:rPr>
        <w:t>7,97</w:t>
      </w:r>
      <w:r w:rsidRPr="00BD0C03">
        <w:rPr>
          <w:rFonts w:eastAsia="CenturionOld"/>
          <w:color w:val="000000" w:themeColor="text1"/>
          <w:sz w:val="28"/>
          <w:szCs w:val="28"/>
          <w:lang w:eastAsia="vi-VN"/>
        </w:rPr>
        <w:t>%</w:t>
      </w:r>
      <w:r w:rsidR="00342C14" w:rsidRPr="00BD0C03">
        <w:rPr>
          <w:rFonts w:eastAsia="CenturionOld"/>
          <w:color w:val="000000" w:themeColor="text1"/>
          <w:sz w:val="28"/>
          <w:szCs w:val="28"/>
          <w:lang w:val="en-US" w:eastAsia="vi-VN"/>
        </w:rPr>
        <w:t>, đ</w:t>
      </w:r>
      <w:r w:rsidRPr="00BD0C03">
        <w:rPr>
          <w:rFonts w:eastAsia="CenturionOld"/>
          <w:color w:val="000000" w:themeColor="text1"/>
          <w:sz w:val="28"/>
          <w:szCs w:val="28"/>
          <w:lang w:eastAsia="vi-VN"/>
        </w:rPr>
        <w:t xml:space="preserve">ây là một trong những nhóm tăng mạnh nhất, </w:t>
      </w:r>
      <w:r w:rsidR="005D7AAC" w:rsidRPr="00BD0C03">
        <w:rPr>
          <w:rFonts w:eastAsia="CenturionOld"/>
          <w:color w:val="000000" w:themeColor="text1"/>
          <w:sz w:val="28"/>
          <w:szCs w:val="28"/>
          <w:lang w:val="en-US" w:eastAsia="vi-VN"/>
        </w:rPr>
        <w:t xml:space="preserve">nguyên nhân chủ yếu </w:t>
      </w:r>
      <w:r w:rsidRPr="00BD0C03">
        <w:rPr>
          <w:rFonts w:eastAsia="CenturionOld"/>
          <w:color w:val="000000" w:themeColor="text1"/>
          <w:sz w:val="28"/>
          <w:szCs w:val="28"/>
          <w:lang w:eastAsia="vi-VN"/>
        </w:rPr>
        <w:t>do:</w:t>
      </w:r>
      <w:r w:rsidR="00342C14"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Giá điện sinh hoạt được điều chỉnh tăng theo lộ trình.</w:t>
      </w:r>
      <w:r w:rsidR="00342C14"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Giá vật liệu xây dựng (xi măng, sắt thép) tăng trở lại do nhu cầu đầu tư công và thị trường xây dựng hồi phục</w:t>
      </w:r>
      <w:r w:rsidR="005C3E0B" w:rsidRPr="00BD0C03">
        <w:rPr>
          <w:rFonts w:eastAsia="CenturionOld"/>
          <w:color w:val="000000" w:themeColor="text1"/>
          <w:sz w:val="28"/>
          <w:szCs w:val="28"/>
          <w:lang w:val="en-US" w:eastAsia="vi-VN"/>
        </w:rPr>
        <w:t xml:space="preserve"> xây dựng và sửa chữa sau bão lụt</w:t>
      </w:r>
      <w:r w:rsidRPr="00BD0C03">
        <w:rPr>
          <w:rFonts w:eastAsia="CenturionOld"/>
          <w:color w:val="000000" w:themeColor="text1"/>
          <w:sz w:val="28"/>
          <w:szCs w:val="28"/>
          <w:lang w:eastAsia="vi-VN"/>
        </w:rPr>
        <w:t>.</w:t>
      </w:r>
      <w:r w:rsidR="00342C14"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Giá nước sạch và dịch vụ sửa chữa nhà ở cũng tăng do chi phí đầu vào và nhân công cao hơn.</w:t>
      </w:r>
      <w:r w:rsidR="00342C14" w:rsidRPr="00BD0C03">
        <w:rPr>
          <w:rFonts w:eastAsia="CenturionOld"/>
          <w:color w:val="000000" w:themeColor="text1"/>
          <w:sz w:val="28"/>
          <w:szCs w:val="28"/>
          <w:lang w:val="en-US" w:eastAsia="vi-VN"/>
        </w:rPr>
        <w:t xml:space="preserve"> </w:t>
      </w:r>
    </w:p>
    <w:p w14:paraId="73E81CB0" w14:textId="00FF1AC2"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(5) Thiết bị và đồ dùng gia đình </w:t>
      </w:r>
      <w:r w:rsidR="008329CE" w:rsidRPr="00BD0C03">
        <w:rPr>
          <w:rFonts w:eastAsia="CenturionOld"/>
          <w:color w:val="000000" w:themeColor="text1"/>
          <w:sz w:val="28"/>
          <w:szCs w:val="28"/>
          <w:lang w:val="en-US" w:eastAsia="vi-VN"/>
        </w:rPr>
        <w:t>tăng</w:t>
      </w:r>
      <w:r w:rsidR="008329CE" w:rsidRPr="00BD0C03">
        <w:rPr>
          <w:rFonts w:eastAsia="CenturionOld"/>
          <w:color w:val="000000" w:themeColor="text1"/>
          <w:sz w:val="28"/>
          <w:szCs w:val="28"/>
          <w:lang w:eastAsia="vi-VN"/>
        </w:rPr>
        <w:t xml:space="preserve"> </w:t>
      </w:r>
      <w:r w:rsidR="005C3E0B" w:rsidRPr="00BD0C03">
        <w:rPr>
          <w:rFonts w:eastAsia="CenturionOld"/>
          <w:color w:val="000000" w:themeColor="text1"/>
          <w:sz w:val="28"/>
          <w:szCs w:val="28"/>
          <w:lang w:val="en-US" w:eastAsia="vi-VN"/>
        </w:rPr>
        <w:t>2,19</w:t>
      </w:r>
      <w:r w:rsidRPr="00BD0C03">
        <w:rPr>
          <w:rFonts w:eastAsia="CenturionOld"/>
          <w:color w:val="000000" w:themeColor="text1"/>
          <w:sz w:val="28"/>
          <w:szCs w:val="28"/>
          <w:lang w:eastAsia="vi-VN"/>
        </w:rPr>
        <w:t>%</w:t>
      </w:r>
      <w:r w:rsidR="00342C14" w:rsidRPr="00BD0C03">
        <w:rPr>
          <w:rFonts w:eastAsia="CenturionOld"/>
          <w:color w:val="000000" w:themeColor="text1"/>
          <w:sz w:val="28"/>
          <w:szCs w:val="28"/>
          <w:lang w:val="en-US" w:eastAsia="vi-VN"/>
        </w:rPr>
        <w:t>, g</w:t>
      </w:r>
      <w:r w:rsidRPr="00BD0C03">
        <w:rPr>
          <w:rFonts w:eastAsia="CenturionOld"/>
          <w:color w:val="000000" w:themeColor="text1"/>
          <w:sz w:val="28"/>
          <w:szCs w:val="28"/>
          <w:lang w:eastAsia="vi-VN"/>
        </w:rPr>
        <w:t>iá hàng gia dụng, thiết bị điện tử tăng do tỷ giá USD tăng làm giá nhập khẩu một số mặt hàng điện máy, điện lạnh tăng nhẹ.</w:t>
      </w:r>
    </w:p>
    <w:p w14:paraId="3EA9CB48" w14:textId="541F49C8"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(6) Thuốc và dịch vụ y tế </w:t>
      </w:r>
      <w:r w:rsidR="008329CE" w:rsidRPr="00BD0C03">
        <w:rPr>
          <w:rFonts w:eastAsia="CenturionOld"/>
          <w:color w:val="000000" w:themeColor="text1"/>
          <w:sz w:val="28"/>
          <w:szCs w:val="28"/>
          <w:lang w:val="en-US" w:eastAsia="vi-VN"/>
        </w:rPr>
        <w:t>tăng</w:t>
      </w:r>
      <w:r w:rsidR="008329CE" w:rsidRPr="00BD0C03">
        <w:rPr>
          <w:rFonts w:eastAsia="CenturionOld"/>
          <w:color w:val="000000" w:themeColor="text1"/>
          <w:sz w:val="28"/>
          <w:szCs w:val="28"/>
          <w:lang w:eastAsia="vi-VN"/>
        </w:rPr>
        <w:t xml:space="preserve"> </w:t>
      </w:r>
      <w:r w:rsidR="005C3E0B" w:rsidRPr="00BD0C03">
        <w:rPr>
          <w:rFonts w:eastAsia="CenturionOld"/>
          <w:color w:val="000000" w:themeColor="text1"/>
          <w:sz w:val="28"/>
          <w:szCs w:val="28"/>
          <w:lang w:val="en-US" w:eastAsia="vi-VN"/>
        </w:rPr>
        <w:t>23,37</w:t>
      </w:r>
      <w:r w:rsidRPr="00BD0C03">
        <w:rPr>
          <w:rFonts w:eastAsia="CenturionOld"/>
          <w:color w:val="000000" w:themeColor="text1"/>
          <w:sz w:val="28"/>
          <w:szCs w:val="28"/>
          <w:lang w:eastAsia="vi-VN"/>
        </w:rPr>
        <w:t>%</w:t>
      </w:r>
      <w:r w:rsidR="00C75F02" w:rsidRPr="00BD0C03">
        <w:rPr>
          <w:rFonts w:eastAsia="CenturionOld"/>
          <w:color w:val="000000" w:themeColor="text1"/>
          <w:sz w:val="28"/>
          <w:szCs w:val="28"/>
          <w:lang w:val="en-US" w:eastAsia="vi-VN"/>
        </w:rPr>
        <w:t>, l</w:t>
      </w:r>
      <w:r w:rsidRPr="00BD0C03">
        <w:rPr>
          <w:rFonts w:eastAsia="CenturionOld"/>
          <w:color w:val="000000" w:themeColor="text1"/>
          <w:sz w:val="28"/>
          <w:szCs w:val="28"/>
          <w:lang w:eastAsia="vi-VN"/>
        </w:rPr>
        <w:t>à nhóm có mức tăng cao nhất, chủ yếu do:</w:t>
      </w:r>
      <w:r w:rsidR="00C75F02"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Nhà nước điều chỉnh giá dịch vụ y tế theo lộ trình tính đúng, tính đủ chi phí.</w:t>
      </w:r>
      <w:r w:rsidR="00C75F02"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Giá thuốc tân dược nhập khẩu tăng theo biến động tỷ giá và giá nguyên liệu dược thế giới.</w:t>
      </w:r>
      <w:r w:rsidR="00C75F02" w:rsidRPr="00BD0C03">
        <w:rPr>
          <w:rFonts w:eastAsia="CenturionOld"/>
          <w:color w:val="000000" w:themeColor="text1"/>
          <w:sz w:val="28"/>
          <w:szCs w:val="28"/>
          <w:lang w:val="en-US" w:eastAsia="vi-VN"/>
        </w:rPr>
        <w:t xml:space="preserve"> </w:t>
      </w:r>
    </w:p>
    <w:p w14:paraId="5A00FAFC" w14:textId="1D915755"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(7) Giao thông </w:t>
      </w:r>
      <w:r w:rsidR="008329CE" w:rsidRPr="00BD0C03">
        <w:rPr>
          <w:rFonts w:eastAsia="CenturionOld"/>
          <w:color w:val="000000" w:themeColor="text1"/>
          <w:sz w:val="28"/>
          <w:szCs w:val="28"/>
          <w:lang w:val="en-US" w:eastAsia="vi-VN"/>
        </w:rPr>
        <w:t xml:space="preserve">giảm </w:t>
      </w:r>
      <w:r w:rsidRPr="00BD0C03">
        <w:rPr>
          <w:rFonts w:eastAsia="CenturionOld"/>
          <w:color w:val="000000" w:themeColor="text1"/>
          <w:sz w:val="28"/>
          <w:szCs w:val="28"/>
          <w:lang w:eastAsia="vi-VN"/>
        </w:rPr>
        <w:t>2,</w:t>
      </w:r>
      <w:r w:rsidR="005C3E0B" w:rsidRPr="00BD0C03">
        <w:rPr>
          <w:rFonts w:eastAsia="CenturionOld"/>
          <w:color w:val="000000" w:themeColor="text1"/>
          <w:sz w:val="28"/>
          <w:szCs w:val="28"/>
          <w:lang w:val="en-US" w:eastAsia="vi-VN"/>
        </w:rPr>
        <w:t>47</w:t>
      </w:r>
      <w:r w:rsidRPr="00BD0C03">
        <w:rPr>
          <w:rFonts w:eastAsia="CenturionOld"/>
          <w:color w:val="000000" w:themeColor="text1"/>
          <w:sz w:val="28"/>
          <w:szCs w:val="28"/>
          <w:lang w:eastAsia="vi-VN"/>
        </w:rPr>
        <w:t>%</w:t>
      </w:r>
      <w:r w:rsidR="008329CE" w:rsidRPr="00BD0C03">
        <w:rPr>
          <w:rFonts w:eastAsia="CenturionOld"/>
          <w:color w:val="000000" w:themeColor="text1"/>
          <w:sz w:val="28"/>
          <w:szCs w:val="28"/>
          <w:lang w:val="en-US" w:eastAsia="vi-VN"/>
        </w:rPr>
        <w:t>,</w:t>
      </w:r>
      <w:r w:rsidR="00C75F02" w:rsidRPr="00BD0C03">
        <w:rPr>
          <w:rFonts w:eastAsia="CenturionOld"/>
          <w:color w:val="000000" w:themeColor="text1"/>
          <w:sz w:val="28"/>
          <w:szCs w:val="28"/>
          <w:lang w:val="en-US" w:eastAsia="vi-VN"/>
        </w:rPr>
        <w:t xml:space="preserve"> g</w:t>
      </w:r>
      <w:r w:rsidRPr="00BD0C03">
        <w:rPr>
          <w:rFonts w:eastAsia="CenturionOld"/>
          <w:color w:val="000000" w:themeColor="text1"/>
          <w:sz w:val="28"/>
          <w:szCs w:val="28"/>
          <w:lang w:eastAsia="vi-VN"/>
        </w:rPr>
        <w:t>iảm mạnh so với cùng kỳ, do:</w:t>
      </w:r>
      <w:r w:rsidR="00C75F02"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Giá xăng dầu trong nước được điều chỉnh giảm theo xu hướng giá thế giới</w:t>
      </w:r>
      <w:r w:rsidR="00C75F02" w:rsidRPr="00BD0C03">
        <w:rPr>
          <w:rFonts w:eastAsia="CenturionOld"/>
          <w:color w:val="000000" w:themeColor="text1"/>
          <w:sz w:val="28"/>
          <w:szCs w:val="28"/>
          <w:lang w:val="en-US" w:eastAsia="vi-VN"/>
        </w:rPr>
        <w:t xml:space="preserve">; </w:t>
      </w:r>
      <w:r w:rsidR="005D7AAC" w:rsidRPr="00BD0C03">
        <w:rPr>
          <w:rFonts w:eastAsia="CenturionOld"/>
          <w:color w:val="000000" w:themeColor="text1"/>
          <w:sz w:val="28"/>
          <w:szCs w:val="28"/>
          <w:lang w:eastAsia="vi-VN"/>
        </w:rPr>
        <w:t>đồng thời,</w:t>
      </w:r>
      <w:r w:rsidR="005D7AAC" w:rsidRPr="00BD0C03">
        <w:rPr>
          <w:rFonts w:eastAsia="CenturionOld"/>
          <w:color w:val="000000" w:themeColor="text1"/>
          <w:sz w:val="28"/>
          <w:szCs w:val="28"/>
          <w:lang w:val="en-US" w:eastAsia="vi-VN"/>
        </w:rPr>
        <w:t xml:space="preserve"> n</w:t>
      </w:r>
      <w:r w:rsidRPr="00BD0C03">
        <w:rPr>
          <w:rFonts w:eastAsia="CenturionOld"/>
          <w:color w:val="000000" w:themeColor="text1"/>
          <w:sz w:val="28"/>
          <w:szCs w:val="28"/>
          <w:lang w:eastAsia="vi-VN"/>
        </w:rPr>
        <w:t>hu cầu vận tải hàng hóa và hành khách ổn định, không có đột biến tăng giá.</w:t>
      </w:r>
      <w:r w:rsidR="005D7AAC" w:rsidRPr="00BD0C03">
        <w:rPr>
          <w:rFonts w:eastAsia="CenturionOld"/>
          <w:color w:val="000000" w:themeColor="text1"/>
          <w:sz w:val="28"/>
          <w:szCs w:val="28"/>
          <w:lang w:eastAsia="vi-VN"/>
        </w:rPr>
        <w:t xml:space="preserve"> Nhóm này là yếu tố chính giúp kiềm chế CPI chung, giảm áp lực lạm phát.</w:t>
      </w:r>
    </w:p>
    <w:p w14:paraId="6DBAA5BD" w14:textId="6BD01CA9"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(8) Bưu chính, viễn thông </w:t>
      </w:r>
      <w:r w:rsidR="008329CE" w:rsidRPr="00BD0C03">
        <w:rPr>
          <w:rFonts w:eastAsia="CenturionOld"/>
          <w:color w:val="000000" w:themeColor="text1"/>
          <w:sz w:val="28"/>
          <w:szCs w:val="28"/>
          <w:lang w:val="en-US" w:eastAsia="vi-VN"/>
        </w:rPr>
        <w:t xml:space="preserve">giảm </w:t>
      </w:r>
      <w:r w:rsidRPr="00BD0C03">
        <w:rPr>
          <w:rFonts w:eastAsia="CenturionOld"/>
          <w:color w:val="000000" w:themeColor="text1"/>
          <w:sz w:val="28"/>
          <w:szCs w:val="28"/>
          <w:lang w:eastAsia="vi-VN"/>
        </w:rPr>
        <w:t>0,5%</w:t>
      </w:r>
      <w:r w:rsidR="00C75F02" w:rsidRPr="00BD0C03">
        <w:rPr>
          <w:rFonts w:eastAsia="CenturionOld"/>
          <w:color w:val="000000" w:themeColor="text1"/>
          <w:sz w:val="28"/>
          <w:szCs w:val="28"/>
          <w:lang w:val="en-US" w:eastAsia="vi-VN"/>
        </w:rPr>
        <w:t>, t</w:t>
      </w:r>
      <w:r w:rsidRPr="00BD0C03">
        <w:rPr>
          <w:rFonts w:eastAsia="CenturionOld"/>
          <w:color w:val="000000" w:themeColor="text1"/>
          <w:sz w:val="28"/>
          <w:szCs w:val="28"/>
          <w:lang w:eastAsia="vi-VN"/>
        </w:rPr>
        <w:t>iếp tục xu hướng giảm nhẹ do cạnh tranh mạnh giữa các nhà mạng, gói cước giảm, khuyến mãi nhiều.</w:t>
      </w:r>
    </w:p>
    <w:p w14:paraId="2A09C36A" w14:textId="423270B7"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(9) Giáo dục </w:t>
      </w:r>
      <w:r w:rsidR="008329CE" w:rsidRPr="00BD0C03">
        <w:rPr>
          <w:rFonts w:eastAsia="CenturionOld"/>
          <w:color w:val="000000" w:themeColor="text1"/>
          <w:sz w:val="28"/>
          <w:szCs w:val="28"/>
          <w:lang w:val="en-US" w:eastAsia="vi-VN"/>
        </w:rPr>
        <w:t xml:space="preserve">tăng </w:t>
      </w:r>
      <w:r w:rsidRPr="00BD0C03">
        <w:rPr>
          <w:rFonts w:eastAsia="CenturionOld"/>
          <w:color w:val="000000" w:themeColor="text1"/>
          <w:sz w:val="28"/>
          <w:szCs w:val="28"/>
          <w:lang w:eastAsia="vi-VN"/>
        </w:rPr>
        <w:t>6,</w:t>
      </w:r>
      <w:r w:rsidR="005C3E0B" w:rsidRPr="00BD0C03">
        <w:rPr>
          <w:rFonts w:eastAsia="CenturionOld"/>
          <w:color w:val="000000" w:themeColor="text1"/>
          <w:sz w:val="28"/>
          <w:szCs w:val="28"/>
          <w:lang w:val="en-US" w:eastAsia="vi-VN"/>
        </w:rPr>
        <w:t>2</w:t>
      </w:r>
      <w:r w:rsidRPr="00BD0C03">
        <w:rPr>
          <w:rFonts w:eastAsia="CenturionOld"/>
          <w:color w:val="000000" w:themeColor="text1"/>
          <w:sz w:val="28"/>
          <w:szCs w:val="28"/>
          <w:lang w:eastAsia="vi-VN"/>
        </w:rPr>
        <w:t>%</w:t>
      </w:r>
      <w:r w:rsidR="00C75F02" w:rsidRPr="00BD0C03">
        <w:rPr>
          <w:rFonts w:eastAsia="CenturionOld"/>
          <w:color w:val="000000" w:themeColor="text1"/>
          <w:sz w:val="28"/>
          <w:szCs w:val="28"/>
          <w:lang w:val="en-US" w:eastAsia="vi-VN"/>
        </w:rPr>
        <w:t xml:space="preserve">, </w:t>
      </w:r>
      <w:r w:rsidR="003452D1" w:rsidRPr="00BD0C03">
        <w:rPr>
          <w:rFonts w:eastAsia="CenturionOld"/>
          <w:color w:val="000000" w:themeColor="text1"/>
          <w:sz w:val="28"/>
          <w:szCs w:val="28"/>
          <w:lang w:val="en-US" w:eastAsia="vi-VN"/>
        </w:rPr>
        <w:t>r</w:t>
      </w:r>
      <w:r w:rsidRPr="00BD0C03">
        <w:rPr>
          <w:rFonts w:eastAsia="CenturionOld"/>
          <w:color w:val="000000" w:themeColor="text1"/>
          <w:sz w:val="28"/>
          <w:szCs w:val="28"/>
          <w:lang w:eastAsia="vi-VN"/>
        </w:rPr>
        <w:t>iêng dịch vụ giáo dục tăng 6,84%, đóng góp đáng kể vào CPI chung trong tháng 9</w:t>
      </w:r>
      <w:r w:rsidR="004C1FF2">
        <w:rPr>
          <w:rFonts w:eastAsia="CenturionOld"/>
          <w:color w:val="000000" w:themeColor="text1"/>
          <w:sz w:val="28"/>
          <w:szCs w:val="28"/>
          <w:lang w:val="en-US" w:eastAsia="vi-VN"/>
        </w:rPr>
        <w:t xml:space="preserve"> và tháng </w:t>
      </w:r>
      <w:r w:rsidRPr="00BD0C03">
        <w:rPr>
          <w:rFonts w:eastAsia="CenturionOld"/>
          <w:color w:val="000000" w:themeColor="text1"/>
          <w:sz w:val="28"/>
          <w:szCs w:val="28"/>
          <w:lang w:eastAsia="vi-VN"/>
        </w:rPr>
        <w:t>10</w:t>
      </w:r>
      <w:r w:rsidR="006B26D8" w:rsidRPr="00BD0C03">
        <w:rPr>
          <w:rFonts w:eastAsia="CenturionOld"/>
          <w:color w:val="000000" w:themeColor="text1"/>
          <w:sz w:val="28"/>
          <w:szCs w:val="28"/>
          <w:lang w:val="en-US" w:eastAsia="vi-VN"/>
        </w:rPr>
        <w:t xml:space="preserve"> năm 2025</w:t>
      </w:r>
      <w:r w:rsidR="00123425" w:rsidRPr="00BD0C03">
        <w:rPr>
          <w:rFonts w:eastAsia="CenturionOld"/>
          <w:color w:val="000000" w:themeColor="text1"/>
          <w:sz w:val="28"/>
          <w:szCs w:val="28"/>
          <w:lang w:val="en-US" w:eastAsia="vi-VN"/>
        </w:rPr>
        <w:t>, thêm vào đó sau đợt lụt ngập cục bộ, nhu cầu mua sắm trang thiết bị và văn phòng phẩm ngành giáo dục tăng cao</w:t>
      </w:r>
      <w:r w:rsidRPr="00BD0C03">
        <w:rPr>
          <w:rFonts w:eastAsia="CenturionOld"/>
          <w:color w:val="000000" w:themeColor="text1"/>
          <w:sz w:val="28"/>
          <w:szCs w:val="28"/>
          <w:lang w:eastAsia="vi-VN"/>
        </w:rPr>
        <w:t>.</w:t>
      </w:r>
    </w:p>
    <w:p w14:paraId="6742667C" w14:textId="081918A9" w:rsidR="00342564" w:rsidRPr="00BD0C03" w:rsidRDefault="00342564"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(10) Văn hóa, giải trí và du lịch </w:t>
      </w:r>
      <w:r w:rsidR="008329CE" w:rsidRPr="00BD0C03">
        <w:rPr>
          <w:rFonts w:eastAsia="CenturionOld"/>
          <w:color w:val="000000" w:themeColor="text1"/>
          <w:sz w:val="28"/>
          <w:szCs w:val="28"/>
          <w:lang w:val="en-US" w:eastAsia="vi-VN"/>
        </w:rPr>
        <w:t xml:space="preserve">tăng </w:t>
      </w:r>
      <w:r w:rsidR="00123425" w:rsidRPr="00BD0C03">
        <w:rPr>
          <w:rFonts w:eastAsia="CenturionOld"/>
          <w:color w:val="000000" w:themeColor="text1"/>
          <w:sz w:val="28"/>
          <w:szCs w:val="28"/>
          <w:lang w:val="en-US" w:eastAsia="vi-VN"/>
        </w:rPr>
        <w:t>1,35</w:t>
      </w:r>
      <w:r w:rsidRPr="00BD0C03">
        <w:rPr>
          <w:rFonts w:eastAsia="CenturionOld"/>
          <w:color w:val="000000" w:themeColor="text1"/>
          <w:sz w:val="28"/>
          <w:szCs w:val="28"/>
          <w:lang w:eastAsia="vi-VN"/>
        </w:rPr>
        <w:t>%</w:t>
      </w:r>
      <w:r w:rsidR="00C75F02" w:rsidRPr="00BD0C03">
        <w:rPr>
          <w:rFonts w:eastAsia="CenturionOld"/>
          <w:color w:val="000000" w:themeColor="text1"/>
          <w:sz w:val="28"/>
          <w:szCs w:val="28"/>
          <w:lang w:val="en-US" w:eastAsia="vi-VN"/>
        </w:rPr>
        <w:t>, t</w:t>
      </w:r>
      <w:r w:rsidRPr="00BD0C03">
        <w:rPr>
          <w:rFonts w:eastAsia="CenturionOld"/>
          <w:color w:val="000000" w:themeColor="text1"/>
          <w:sz w:val="28"/>
          <w:szCs w:val="28"/>
          <w:lang w:eastAsia="vi-VN"/>
        </w:rPr>
        <w:t>ăng nhẹ do nhu cầu du lịch, vui chơi, giải trí, tổ chức sự kiện tăng vào mùa cao điểm cuối năm.</w:t>
      </w:r>
    </w:p>
    <w:p w14:paraId="71AD50A2" w14:textId="7397A76D" w:rsidR="005D7AAC" w:rsidRDefault="00342564" w:rsidP="00DC0E00">
      <w:pPr>
        <w:shd w:val="clear" w:color="auto" w:fill="FFFFFF"/>
        <w:spacing w:before="60" w:after="60" w:line="271" w:lineRule="auto"/>
        <w:ind w:firstLine="567"/>
        <w:jc w:val="both"/>
        <w:rPr>
          <w:rFonts w:eastAsia="CenturionOld"/>
          <w:color w:val="000000" w:themeColor="text1"/>
          <w:sz w:val="28"/>
          <w:szCs w:val="28"/>
          <w:lang w:val="en-US" w:eastAsia="vi-VN"/>
        </w:rPr>
      </w:pPr>
      <w:r w:rsidRPr="00BD0C03">
        <w:rPr>
          <w:rFonts w:eastAsia="CenturionOld"/>
          <w:color w:val="000000" w:themeColor="text1"/>
          <w:sz w:val="28"/>
          <w:szCs w:val="28"/>
          <w:lang w:eastAsia="vi-VN"/>
        </w:rPr>
        <w:t xml:space="preserve">(11) Hàng hóa và dịch vụ khác </w:t>
      </w:r>
      <w:r w:rsidR="008329CE" w:rsidRPr="00BD0C03">
        <w:rPr>
          <w:rFonts w:eastAsia="CenturionOld"/>
          <w:color w:val="000000" w:themeColor="text1"/>
          <w:sz w:val="28"/>
          <w:szCs w:val="28"/>
          <w:lang w:val="en-US" w:eastAsia="vi-VN"/>
        </w:rPr>
        <w:t xml:space="preserve">tăng </w:t>
      </w:r>
      <w:r w:rsidR="00123425" w:rsidRPr="00BD0C03">
        <w:rPr>
          <w:rFonts w:eastAsia="CenturionOld"/>
          <w:color w:val="000000" w:themeColor="text1"/>
          <w:sz w:val="28"/>
          <w:szCs w:val="28"/>
          <w:lang w:val="en-US" w:eastAsia="vi-VN"/>
        </w:rPr>
        <w:t>5,0</w:t>
      </w:r>
      <w:r w:rsidRPr="00BD0C03">
        <w:rPr>
          <w:rFonts w:eastAsia="CenturionOld"/>
          <w:color w:val="000000" w:themeColor="text1"/>
          <w:sz w:val="28"/>
          <w:szCs w:val="28"/>
          <w:lang w:eastAsia="vi-VN"/>
        </w:rPr>
        <w:t>%</w:t>
      </w:r>
      <w:r w:rsidR="00C75F02" w:rsidRPr="00BD0C03">
        <w:rPr>
          <w:rFonts w:eastAsia="CenturionOld"/>
          <w:color w:val="000000" w:themeColor="text1"/>
          <w:sz w:val="28"/>
          <w:szCs w:val="28"/>
          <w:lang w:val="en-US" w:eastAsia="vi-VN"/>
        </w:rPr>
        <w:t>, t</w:t>
      </w:r>
      <w:r w:rsidRPr="00BD0C03">
        <w:rPr>
          <w:rFonts w:eastAsia="CenturionOld"/>
          <w:color w:val="000000" w:themeColor="text1"/>
          <w:sz w:val="28"/>
          <w:szCs w:val="28"/>
          <w:lang w:eastAsia="vi-VN"/>
        </w:rPr>
        <w:t>ăng do chi phí dịch vụ cá nhân, cắt tóc, làm đẹp, đồ dùng sinh hoạt nhỏ lẻ tăng theo thu nhập và sức mua.</w:t>
      </w:r>
    </w:p>
    <w:p w14:paraId="78B8D4C8" w14:textId="77777777" w:rsidR="00DB7A74" w:rsidRPr="00DB7A74" w:rsidRDefault="00DB7A74" w:rsidP="00DC0E00">
      <w:pPr>
        <w:shd w:val="clear" w:color="auto" w:fill="FFFFFF"/>
        <w:spacing w:before="60" w:after="60" w:line="271" w:lineRule="auto"/>
        <w:ind w:firstLine="567"/>
        <w:jc w:val="both"/>
        <w:rPr>
          <w:rFonts w:eastAsia="CenturionOld"/>
          <w:color w:val="000000" w:themeColor="text1"/>
          <w:sz w:val="28"/>
          <w:szCs w:val="28"/>
          <w:lang w:val="en-US" w:eastAsia="vi-VN"/>
        </w:rPr>
      </w:pPr>
    </w:p>
    <w:p w14:paraId="1AAB6005" w14:textId="77777777" w:rsidR="0046780F" w:rsidRPr="00BD0C03" w:rsidRDefault="0046780F" w:rsidP="00DC0E00">
      <w:pPr>
        <w:widowControl/>
        <w:tabs>
          <w:tab w:val="left" w:pos="1134"/>
          <w:tab w:val="left" w:pos="1276"/>
        </w:tabs>
        <w:autoSpaceDE/>
        <w:autoSpaceDN/>
        <w:spacing w:before="40" w:after="40" w:line="271" w:lineRule="auto"/>
        <w:ind w:left="1080" w:hanging="513"/>
        <w:jc w:val="both"/>
        <w:rPr>
          <w:b/>
          <w:i/>
          <w:color w:val="000000" w:themeColor="text1"/>
          <w:sz w:val="28"/>
          <w:szCs w:val="28"/>
          <w:lang w:val="pt-BR"/>
        </w:rPr>
      </w:pPr>
      <w:r w:rsidRPr="00BD0C03">
        <w:rPr>
          <w:b/>
          <w:i/>
          <w:color w:val="000000" w:themeColor="text1"/>
          <w:sz w:val="28"/>
          <w:szCs w:val="28"/>
          <w:lang w:val="pt-BR"/>
        </w:rPr>
        <w:lastRenderedPageBreak/>
        <w:t xml:space="preserve">Chỉ số giá vàng và chỉ số giá đô la Mỹ </w:t>
      </w:r>
    </w:p>
    <w:p w14:paraId="35628897" w14:textId="41820143" w:rsidR="00DF08B0" w:rsidRPr="00BD0C03" w:rsidRDefault="004E49FE" w:rsidP="00DC0E00">
      <w:pPr>
        <w:shd w:val="clear" w:color="auto" w:fill="FFFFFF"/>
        <w:spacing w:before="60" w:after="60" w:line="271" w:lineRule="auto"/>
        <w:ind w:firstLine="567"/>
        <w:jc w:val="both"/>
        <w:rPr>
          <w:rFonts w:eastAsia="CenturionOld"/>
          <w:color w:val="000000" w:themeColor="text1"/>
          <w:sz w:val="28"/>
          <w:szCs w:val="28"/>
          <w:lang w:val="en-US" w:eastAsia="vi-VN"/>
        </w:rPr>
      </w:pPr>
      <w:r w:rsidRPr="00BD0C03">
        <w:rPr>
          <w:rFonts w:eastAsia="CenturionOld"/>
          <w:color w:val="000000" w:themeColor="text1"/>
          <w:sz w:val="28"/>
          <w:szCs w:val="28"/>
          <w:lang w:eastAsia="vi-VN"/>
        </w:rPr>
        <w:t>Giá vàng thế giới tăng mạnh do căng thẳng địa chính trị kéo dài, xung đột tại một số khu vực và xu hướng nắm giữ tài sản an toàn của các nhà đầu tư tăng cao.</w:t>
      </w:r>
      <w:r w:rsidRPr="00BD0C03">
        <w:rPr>
          <w:rFonts w:eastAsia="CenturionOld"/>
          <w:color w:val="000000" w:themeColor="text1"/>
          <w:sz w:val="28"/>
          <w:szCs w:val="28"/>
          <w:lang w:val="en-US" w:eastAsia="vi-VN"/>
        </w:rPr>
        <w:t xml:space="preserve"> </w:t>
      </w:r>
      <w:r w:rsidRPr="00BD0C03">
        <w:rPr>
          <w:rFonts w:eastAsia="CenturionOld"/>
          <w:color w:val="000000" w:themeColor="text1"/>
          <w:sz w:val="28"/>
          <w:szCs w:val="28"/>
          <w:lang w:eastAsia="vi-VN"/>
        </w:rPr>
        <w:t xml:space="preserve">Đồng USD biến động mạnh, lãi suất thực tại nhiều nền kinh tế lớn giảm khiến nhà đầu tư chuyển hướng sang </w:t>
      </w:r>
      <w:r w:rsidR="004C1FF2">
        <w:rPr>
          <w:rFonts w:eastAsia="CenturionOld"/>
          <w:color w:val="000000" w:themeColor="text1"/>
          <w:sz w:val="28"/>
          <w:szCs w:val="28"/>
          <w:lang w:val="en-US" w:eastAsia="vi-VN"/>
        </w:rPr>
        <w:t xml:space="preserve">đầu tư </w:t>
      </w:r>
      <w:r w:rsidRPr="00BD0C03">
        <w:rPr>
          <w:rFonts w:eastAsia="CenturionOld"/>
          <w:color w:val="000000" w:themeColor="text1"/>
          <w:sz w:val="28"/>
          <w:szCs w:val="28"/>
          <w:lang w:eastAsia="vi-VN"/>
        </w:rPr>
        <w:t>vàng.</w:t>
      </w:r>
      <w:r w:rsidRPr="00BD0C03">
        <w:rPr>
          <w:rFonts w:eastAsia="CenturionOld"/>
          <w:color w:val="000000" w:themeColor="text1"/>
          <w:sz w:val="28"/>
          <w:szCs w:val="28"/>
          <w:lang w:val="en-US" w:eastAsia="vi-VN"/>
        </w:rPr>
        <w:t xml:space="preserve"> </w:t>
      </w:r>
      <w:r w:rsidR="0046780F" w:rsidRPr="00BD0C03">
        <w:rPr>
          <w:rFonts w:eastAsia="CenturionOld"/>
          <w:color w:val="000000" w:themeColor="text1"/>
          <w:sz w:val="28"/>
          <w:szCs w:val="28"/>
          <w:lang w:eastAsia="vi-VN"/>
        </w:rPr>
        <w:t xml:space="preserve">Tháng </w:t>
      </w:r>
      <w:r w:rsidR="00174262" w:rsidRPr="00BD0C03">
        <w:rPr>
          <w:rFonts w:eastAsia="CenturionOld"/>
          <w:color w:val="000000" w:themeColor="text1"/>
          <w:sz w:val="28"/>
          <w:szCs w:val="28"/>
          <w:lang w:eastAsia="vi-VN"/>
        </w:rPr>
        <w:t>1</w:t>
      </w:r>
      <w:r w:rsidR="00F04395" w:rsidRPr="00BD0C03">
        <w:rPr>
          <w:rFonts w:eastAsia="CenturionOld"/>
          <w:color w:val="000000" w:themeColor="text1"/>
          <w:sz w:val="28"/>
          <w:szCs w:val="28"/>
          <w:lang w:val="en-US" w:eastAsia="vi-VN"/>
        </w:rPr>
        <w:t>1</w:t>
      </w:r>
      <w:r w:rsidR="0046780F" w:rsidRPr="00BD0C03">
        <w:rPr>
          <w:rFonts w:eastAsia="CenturionOld"/>
          <w:color w:val="000000" w:themeColor="text1"/>
          <w:sz w:val="28"/>
          <w:szCs w:val="28"/>
          <w:lang w:eastAsia="vi-VN"/>
        </w:rPr>
        <w:t xml:space="preserve"> năm 2025, chỉ số giá vàng tăng </w:t>
      </w:r>
      <w:r w:rsidR="00F04395" w:rsidRPr="00BD0C03">
        <w:rPr>
          <w:rFonts w:eastAsia="CenturionOld"/>
          <w:color w:val="000000" w:themeColor="text1"/>
          <w:sz w:val="28"/>
          <w:szCs w:val="28"/>
          <w:lang w:val="en-US" w:eastAsia="vi-VN"/>
        </w:rPr>
        <w:t>2,14</w:t>
      </w:r>
      <w:r w:rsidR="0046780F" w:rsidRPr="00BD0C03">
        <w:rPr>
          <w:rFonts w:eastAsia="CenturionOld"/>
          <w:color w:val="000000" w:themeColor="text1"/>
          <w:sz w:val="28"/>
          <w:szCs w:val="28"/>
          <w:lang w:eastAsia="vi-VN"/>
        </w:rPr>
        <w:t xml:space="preserve">% so với tháng trước; tăng </w:t>
      </w:r>
      <w:r w:rsidR="00F04395" w:rsidRPr="00BD0C03">
        <w:rPr>
          <w:rFonts w:eastAsia="CenturionOld"/>
          <w:color w:val="000000" w:themeColor="text1"/>
          <w:sz w:val="28"/>
          <w:szCs w:val="28"/>
          <w:lang w:val="en-US" w:eastAsia="vi-VN"/>
        </w:rPr>
        <w:t>63,05</w:t>
      </w:r>
      <w:r w:rsidR="0046780F" w:rsidRPr="00BD0C03">
        <w:rPr>
          <w:rFonts w:eastAsia="CenturionOld"/>
          <w:color w:val="000000" w:themeColor="text1"/>
          <w:sz w:val="28"/>
          <w:szCs w:val="28"/>
          <w:lang w:eastAsia="vi-VN"/>
        </w:rPr>
        <w:t xml:space="preserve">% so với cùng kỳ và bình quân </w:t>
      </w:r>
      <w:r w:rsidR="00174262" w:rsidRPr="00BD0C03">
        <w:rPr>
          <w:rFonts w:eastAsia="CenturionOld"/>
          <w:color w:val="000000" w:themeColor="text1"/>
          <w:sz w:val="28"/>
          <w:szCs w:val="28"/>
          <w:lang w:val="vi-VN" w:eastAsia="vi-VN"/>
        </w:rPr>
        <w:t>1</w:t>
      </w:r>
      <w:r w:rsidR="00F04395" w:rsidRPr="00BD0C03">
        <w:rPr>
          <w:rFonts w:eastAsia="CenturionOld"/>
          <w:color w:val="000000" w:themeColor="text1"/>
          <w:sz w:val="28"/>
          <w:szCs w:val="28"/>
          <w:lang w:val="en-US" w:eastAsia="vi-VN"/>
        </w:rPr>
        <w:t>1</w:t>
      </w:r>
      <w:r w:rsidR="0046780F" w:rsidRPr="00BD0C03">
        <w:rPr>
          <w:rFonts w:eastAsia="CenturionOld"/>
          <w:color w:val="000000" w:themeColor="text1"/>
          <w:sz w:val="28"/>
          <w:szCs w:val="28"/>
          <w:lang w:eastAsia="vi-VN"/>
        </w:rPr>
        <w:t xml:space="preserve"> tháng năm 2025 tăng </w:t>
      </w:r>
      <w:r w:rsidR="001C6DC9" w:rsidRPr="00BD0C03">
        <w:rPr>
          <w:rFonts w:eastAsia="CenturionOld"/>
          <w:color w:val="000000" w:themeColor="text1"/>
          <w:sz w:val="28"/>
          <w:szCs w:val="28"/>
          <w:lang w:val="en-US" w:eastAsia="vi-VN"/>
        </w:rPr>
        <w:t>48,72</w:t>
      </w:r>
      <w:r w:rsidR="0046780F" w:rsidRPr="00BD0C03">
        <w:rPr>
          <w:rFonts w:eastAsia="CenturionOld"/>
          <w:color w:val="000000" w:themeColor="text1"/>
          <w:sz w:val="28"/>
          <w:szCs w:val="28"/>
          <w:lang w:eastAsia="vi-VN"/>
        </w:rPr>
        <w:t>% so với bình quân cùng kỳ.</w:t>
      </w:r>
    </w:p>
    <w:p w14:paraId="3F237FD1" w14:textId="58E45892" w:rsidR="000F18CB" w:rsidRPr="00BD0C03" w:rsidRDefault="0046780F" w:rsidP="00DC0E00">
      <w:pPr>
        <w:shd w:val="clear" w:color="auto" w:fill="FFFFFF"/>
        <w:spacing w:before="60" w:after="60" w:line="271" w:lineRule="auto"/>
        <w:ind w:firstLine="567"/>
        <w:jc w:val="both"/>
        <w:rPr>
          <w:rFonts w:eastAsia="CenturionOld"/>
          <w:color w:val="000000" w:themeColor="text1"/>
          <w:sz w:val="28"/>
          <w:szCs w:val="28"/>
          <w:lang w:eastAsia="vi-VN"/>
        </w:rPr>
      </w:pPr>
      <w:r w:rsidRPr="00BD0C03">
        <w:rPr>
          <w:rFonts w:eastAsia="CenturionOld"/>
          <w:color w:val="000000" w:themeColor="text1"/>
          <w:sz w:val="28"/>
          <w:szCs w:val="28"/>
          <w:lang w:eastAsia="vi-VN"/>
        </w:rPr>
        <w:t xml:space="preserve">Chỉ số Đô la Mỹ tháng </w:t>
      </w:r>
      <w:r w:rsidR="00174262" w:rsidRPr="00BD0C03">
        <w:rPr>
          <w:rFonts w:eastAsia="CenturionOld"/>
          <w:color w:val="000000" w:themeColor="text1"/>
          <w:sz w:val="28"/>
          <w:szCs w:val="28"/>
          <w:lang w:val="vi-VN" w:eastAsia="vi-VN"/>
        </w:rPr>
        <w:t>1</w:t>
      </w:r>
      <w:r w:rsidR="00BD598F" w:rsidRPr="00BD0C03">
        <w:rPr>
          <w:rFonts w:eastAsia="CenturionOld"/>
          <w:color w:val="000000" w:themeColor="text1"/>
          <w:sz w:val="28"/>
          <w:szCs w:val="28"/>
          <w:lang w:val="en-US" w:eastAsia="vi-VN"/>
        </w:rPr>
        <w:t>1</w:t>
      </w:r>
      <w:r w:rsidRPr="00BD0C03">
        <w:rPr>
          <w:rFonts w:eastAsia="CenturionOld"/>
          <w:color w:val="000000" w:themeColor="text1"/>
          <w:sz w:val="28"/>
          <w:szCs w:val="28"/>
          <w:lang w:eastAsia="vi-VN"/>
        </w:rPr>
        <w:t xml:space="preserve">/2025 </w:t>
      </w:r>
      <w:r w:rsidR="00124754" w:rsidRPr="00BD0C03">
        <w:rPr>
          <w:rFonts w:eastAsia="CenturionOld"/>
          <w:color w:val="000000" w:themeColor="text1"/>
          <w:sz w:val="28"/>
          <w:szCs w:val="28"/>
          <w:lang w:val="en-US" w:eastAsia="vi-VN"/>
        </w:rPr>
        <w:t>giảm 0,</w:t>
      </w:r>
      <w:r w:rsidR="00BD598F" w:rsidRPr="00BD0C03">
        <w:rPr>
          <w:rFonts w:eastAsia="CenturionOld"/>
          <w:color w:val="000000" w:themeColor="text1"/>
          <w:sz w:val="28"/>
          <w:szCs w:val="28"/>
          <w:lang w:val="en-US" w:eastAsia="vi-VN"/>
        </w:rPr>
        <w:t>04</w:t>
      </w:r>
      <w:r w:rsidRPr="00BD0C03">
        <w:rPr>
          <w:rFonts w:eastAsia="CenturionOld"/>
          <w:color w:val="000000" w:themeColor="text1"/>
          <w:sz w:val="28"/>
          <w:szCs w:val="28"/>
          <w:lang w:eastAsia="vi-VN"/>
        </w:rPr>
        <w:t xml:space="preserve">% so với tháng trước, tăng </w:t>
      </w:r>
      <w:r w:rsidR="00BD598F" w:rsidRPr="00BD0C03">
        <w:rPr>
          <w:rFonts w:eastAsia="CenturionOld"/>
          <w:color w:val="000000" w:themeColor="text1"/>
          <w:sz w:val="28"/>
          <w:szCs w:val="28"/>
          <w:lang w:val="en-US" w:eastAsia="vi-VN"/>
        </w:rPr>
        <w:t>3,49</w:t>
      </w:r>
      <w:r w:rsidRPr="00BD0C03">
        <w:rPr>
          <w:rFonts w:eastAsia="CenturionOld"/>
          <w:color w:val="000000" w:themeColor="text1"/>
          <w:sz w:val="28"/>
          <w:szCs w:val="28"/>
          <w:lang w:eastAsia="vi-VN"/>
        </w:rPr>
        <w:t>% so với cùng kỳ năm 2024.</w:t>
      </w:r>
      <w:r w:rsidR="00BD598F" w:rsidRPr="00BD0C03">
        <w:rPr>
          <w:rFonts w:eastAsia="CenturionOld"/>
          <w:color w:val="000000" w:themeColor="text1"/>
          <w:sz w:val="28"/>
          <w:szCs w:val="28"/>
          <w:lang w:val="en-US" w:eastAsia="vi-VN"/>
        </w:rPr>
        <w:t xml:space="preserve"> Bình quân 11 tháng năm 2025, chỉ số giá Đô la Mỹ tăng 3,90% so với cùng kỳ</w:t>
      </w:r>
      <w:r w:rsidR="00430D49" w:rsidRPr="00BD0C03">
        <w:rPr>
          <w:rFonts w:eastAsia="CenturionOld"/>
          <w:color w:val="000000" w:themeColor="text1"/>
          <w:sz w:val="28"/>
          <w:szCs w:val="28"/>
          <w:lang w:eastAsia="vi-VN"/>
        </w:rPr>
        <w:t>.</w:t>
      </w:r>
    </w:p>
    <w:p w14:paraId="31AEECC9" w14:textId="0D9044BF" w:rsidR="0046780F" w:rsidRPr="00136D6C" w:rsidRDefault="0046780F" w:rsidP="00DC0E00">
      <w:pPr>
        <w:pStyle w:val="BodyTextIndent"/>
        <w:spacing w:before="40" w:after="40" w:line="271" w:lineRule="auto"/>
        <w:ind w:left="0"/>
        <w:jc w:val="center"/>
        <w:rPr>
          <w:b/>
          <w:bCs/>
          <w:sz w:val="28"/>
          <w:szCs w:val="28"/>
          <w:lang w:val="en-US"/>
        </w:rPr>
      </w:pPr>
      <w:r w:rsidRPr="00136D6C">
        <w:rPr>
          <w:b/>
          <w:bCs/>
          <w:sz w:val="28"/>
          <w:szCs w:val="28"/>
          <w:lang w:val="en-US"/>
        </w:rPr>
        <w:t xml:space="preserve">Hình </w:t>
      </w:r>
      <w:r w:rsidR="00964FD1">
        <w:rPr>
          <w:b/>
          <w:bCs/>
          <w:sz w:val="28"/>
          <w:szCs w:val="28"/>
          <w:lang w:val="en-US"/>
        </w:rPr>
        <w:t>1</w:t>
      </w:r>
      <w:r w:rsidR="00BD0C03">
        <w:rPr>
          <w:b/>
          <w:bCs/>
          <w:sz w:val="28"/>
          <w:szCs w:val="28"/>
          <w:lang w:val="en-US"/>
        </w:rPr>
        <w:t>6</w:t>
      </w:r>
      <w:r w:rsidRPr="00136D6C">
        <w:rPr>
          <w:b/>
          <w:bCs/>
          <w:sz w:val="28"/>
          <w:szCs w:val="28"/>
          <w:lang w:val="en-US"/>
        </w:rPr>
        <w:t>. Chỉ số giá vàng và Đô la Mỹ</w:t>
      </w:r>
    </w:p>
    <w:p w14:paraId="1EBEA8CC" w14:textId="034F1112" w:rsidR="0046780F" w:rsidRPr="00136D6C" w:rsidRDefault="0046780F" w:rsidP="00DC0E00">
      <w:pPr>
        <w:pStyle w:val="BodyTextIndent"/>
        <w:spacing w:before="40" w:after="40" w:line="271" w:lineRule="auto"/>
        <w:jc w:val="center"/>
        <w:rPr>
          <w:b/>
          <w:bCs/>
          <w:i/>
          <w:iCs/>
          <w:sz w:val="28"/>
          <w:szCs w:val="28"/>
          <w:lang w:val="en-US"/>
        </w:rPr>
      </w:pPr>
      <w:r w:rsidRPr="00136D6C">
        <w:rPr>
          <w:b/>
          <w:bCs/>
          <w:i/>
          <w:iCs/>
          <w:sz w:val="28"/>
          <w:szCs w:val="28"/>
          <w:lang w:val="en-US"/>
        </w:rPr>
        <w:t>(</w:t>
      </w:r>
      <w:r>
        <w:rPr>
          <w:b/>
          <w:bCs/>
          <w:i/>
          <w:iCs/>
          <w:sz w:val="28"/>
          <w:szCs w:val="28"/>
          <w:lang w:val="en-US"/>
        </w:rPr>
        <w:t xml:space="preserve">tháng </w:t>
      </w:r>
      <w:r w:rsidR="002076E7">
        <w:rPr>
          <w:b/>
          <w:bCs/>
          <w:i/>
          <w:iCs/>
          <w:sz w:val="28"/>
          <w:szCs w:val="28"/>
          <w:lang w:val="en-US"/>
        </w:rPr>
        <w:t>1</w:t>
      </w:r>
      <w:r w:rsidR="009F2F0C">
        <w:rPr>
          <w:b/>
          <w:bCs/>
          <w:i/>
          <w:iCs/>
          <w:sz w:val="28"/>
          <w:szCs w:val="28"/>
          <w:lang w:val="en-US"/>
        </w:rPr>
        <w:t>1</w:t>
      </w:r>
      <w:r w:rsidRPr="00136D6C">
        <w:rPr>
          <w:b/>
          <w:bCs/>
          <w:i/>
          <w:iCs/>
          <w:sz w:val="28"/>
          <w:szCs w:val="28"/>
          <w:lang w:val="en-US"/>
        </w:rPr>
        <w:t xml:space="preserve"> và bình quân </w:t>
      </w:r>
      <w:r w:rsidR="002076E7">
        <w:rPr>
          <w:b/>
          <w:bCs/>
          <w:i/>
          <w:iCs/>
          <w:sz w:val="28"/>
          <w:szCs w:val="28"/>
          <w:lang w:val="en-US"/>
        </w:rPr>
        <w:t>1</w:t>
      </w:r>
      <w:r w:rsidR="009F2F0C">
        <w:rPr>
          <w:b/>
          <w:bCs/>
          <w:i/>
          <w:iCs/>
          <w:sz w:val="28"/>
          <w:szCs w:val="28"/>
          <w:lang w:val="en-US"/>
        </w:rPr>
        <w:t>1</w:t>
      </w:r>
      <w:r>
        <w:rPr>
          <w:b/>
          <w:bCs/>
          <w:i/>
          <w:iCs/>
          <w:sz w:val="28"/>
          <w:szCs w:val="28"/>
          <w:lang w:val="en-US"/>
        </w:rPr>
        <w:t xml:space="preserve"> tháng</w:t>
      </w:r>
      <w:r w:rsidRPr="00136D6C">
        <w:rPr>
          <w:b/>
          <w:bCs/>
          <w:i/>
          <w:iCs/>
          <w:sz w:val="28"/>
          <w:szCs w:val="28"/>
          <w:lang w:val="en-US"/>
        </w:rPr>
        <w:t xml:space="preserve"> năm 2025 so với cùng kỳ)</w:t>
      </w:r>
    </w:p>
    <w:p w14:paraId="135E626B" w14:textId="6E9A6B61" w:rsidR="0046780F" w:rsidRPr="00FF5343" w:rsidRDefault="00BD0C03" w:rsidP="00DC0E00">
      <w:pPr>
        <w:pStyle w:val="BodyTextIndent"/>
        <w:spacing w:before="40" w:after="40" w:line="271" w:lineRule="auto"/>
        <w:ind w:hanging="360"/>
        <w:rPr>
          <w:sz w:val="28"/>
          <w:szCs w:val="28"/>
          <w:lang w:val="en-US"/>
        </w:rPr>
      </w:pPr>
      <w:r>
        <w:rPr>
          <w:noProof/>
          <w:sz w:val="28"/>
          <w:szCs w:val="28"/>
          <w:lang w:val="en-US"/>
        </w:rPr>
        <w:drawing>
          <wp:inline distT="0" distB="0" distL="0" distR="0" wp14:anchorId="35164D64" wp14:editId="2C0E43FD">
            <wp:extent cx="5670550" cy="3305175"/>
            <wp:effectExtent l="0" t="0" r="6350" b="9525"/>
            <wp:docPr id="68982006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20062" name="Picture 689820062"/>
                    <pic:cNvPicPr/>
                  </pic:nvPicPr>
                  <pic:blipFill>
                    <a:blip r:embed="rId29">
                      <a:extLst>
                        <a:ext uri="{28A0092B-C50C-407E-A947-70E740481C1C}">
                          <a14:useLocalDpi xmlns:a14="http://schemas.microsoft.com/office/drawing/2010/main" val="0"/>
                        </a:ext>
                      </a:extLst>
                    </a:blip>
                    <a:stretch>
                      <a:fillRect/>
                    </a:stretch>
                  </pic:blipFill>
                  <pic:spPr>
                    <a:xfrm>
                      <a:off x="0" y="0"/>
                      <a:ext cx="5670550" cy="3305175"/>
                    </a:xfrm>
                    <a:prstGeom prst="rect">
                      <a:avLst/>
                    </a:prstGeom>
                  </pic:spPr>
                </pic:pic>
              </a:graphicData>
            </a:graphic>
          </wp:inline>
        </w:drawing>
      </w:r>
    </w:p>
    <w:p w14:paraId="59CCAA36" w14:textId="439CCFA0" w:rsidR="0046780F" w:rsidRPr="00CD0E12" w:rsidRDefault="004C1FF2" w:rsidP="00DC0E00">
      <w:pPr>
        <w:pStyle w:val="BodyTextIndent"/>
        <w:numPr>
          <w:ilvl w:val="0"/>
          <w:numId w:val="27"/>
        </w:numPr>
        <w:tabs>
          <w:tab w:val="left" w:pos="993"/>
        </w:tabs>
        <w:spacing w:line="271" w:lineRule="auto"/>
        <w:ind w:hanging="153"/>
        <w:jc w:val="both"/>
        <w:rPr>
          <w:b/>
          <w:i/>
          <w:sz w:val="28"/>
          <w:szCs w:val="28"/>
          <w:lang w:val="vi-VN"/>
        </w:rPr>
      </w:pPr>
      <w:r>
        <w:rPr>
          <w:b/>
          <w:i/>
          <w:sz w:val="28"/>
          <w:szCs w:val="28"/>
          <w:lang w:val="en-US"/>
        </w:rPr>
        <w:t xml:space="preserve"> </w:t>
      </w:r>
      <w:r w:rsidR="0046780F" w:rsidRPr="00CD0E12">
        <w:rPr>
          <w:b/>
          <w:i/>
          <w:sz w:val="28"/>
          <w:szCs w:val="28"/>
          <w:lang w:val="vi-VN"/>
        </w:rPr>
        <w:t>Vận tải hành khách và hàng hóa</w:t>
      </w:r>
    </w:p>
    <w:p w14:paraId="1BAAC3A5" w14:textId="5B17A6B8" w:rsidR="0046780F" w:rsidRPr="00C3763B" w:rsidRDefault="0046780F" w:rsidP="00DC0E00">
      <w:pPr>
        <w:shd w:val="clear" w:color="auto" w:fill="FFFFFF"/>
        <w:spacing w:before="60" w:after="60" w:line="271" w:lineRule="auto"/>
        <w:ind w:firstLine="567"/>
        <w:jc w:val="both"/>
        <w:rPr>
          <w:i/>
          <w:iCs/>
          <w:sz w:val="28"/>
          <w:szCs w:val="28"/>
          <w:lang w:val="de-DE"/>
        </w:rPr>
      </w:pPr>
      <w:r w:rsidRPr="001267D7">
        <w:rPr>
          <w:i/>
          <w:iCs/>
          <w:spacing w:val="-2"/>
          <w:sz w:val="28"/>
          <w:szCs w:val="28"/>
          <w:shd w:val="clear" w:color="auto" w:fill="FFFFFF"/>
        </w:rPr>
        <w:t xml:space="preserve">Hoạt động vận tải, kho bãi trên </w:t>
      </w:r>
      <w:r w:rsidRPr="000C65F3">
        <w:rPr>
          <w:i/>
          <w:iCs/>
          <w:color w:val="000000" w:themeColor="text1"/>
          <w:spacing w:val="-2"/>
          <w:sz w:val="28"/>
          <w:szCs w:val="28"/>
          <w:shd w:val="clear" w:color="auto" w:fill="FFFFFF"/>
        </w:rPr>
        <w:t>địa bàn tỉnh</w:t>
      </w:r>
      <w:r w:rsidRPr="000C65F3">
        <w:rPr>
          <w:i/>
          <w:iCs/>
          <w:color w:val="000000" w:themeColor="text1"/>
          <w:spacing w:val="-2"/>
          <w:sz w:val="28"/>
          <w:szCs w:val="28"/>
          <w:shd w:val="clear" w:color="auto" w:fill="FFFFFF"/>
          <w:lang w:val="vi-VN"/>
        </w:rPr>
        <w:t xml:space="preserve"> tháng </w:t>
      </w:r>
      <w:r w:rsidR="00D92EAB" w:rsidRPr="000C65F3">
        <w:rPr>
          <w:i/>
          <w:iCs/>
          <w:color w:val="000000" w:themeColor="text1"/>
          <w:spacing w:val="-2"/>
          <w:sz w:val="28"/>
          <w:szCs w:val="28"/>
          <w:shd w:val="clear" w:color="auto" w:fill="FFFFFF"/>
          <w:lang w:val="en-US"/>
        </w:rPr>
        <w:t>1</w:t>
      </w:r>
      <w:r w:rsidR="00676046">
        <w:rPr>
          <w:i/>
          <w:iCs/>
          <w:color w:val="000000" w:themeColor="text1"/>
          <w:spacing w:val="-2"/>
          <w:sz w:val="28"/>
          <w:szCs w:val="28"/>
          <w:shd w:val="clear" w:color="auto" w:fill="FFFFFF"/>
          <w:lang w:val="en-US"/>
        </w:rPr>
        <w:t>1</w:t>
      </w:r>
      <w:r w:rsidRPr="000C65F3">
        <w:rPr>
          <w:i/>
          <w:iCs/>
          <w:color w:val="000000" w:themeColor="text1"/>
          <w:spacing w:val="-2"/>
          <w:sz w:val="28"/>
          <w:szCs w:val="28"/>
          <w:shd w:val="clear" w:color="auto" w:fill="FFFFFF"/>
          <w:lang w:val="vi-VN"/>
        </w:rPr>
        <w:t xml:space="preserve"> tăng </w:t>
      </w:r>
      <w:r w:rsidRPr="000C65F3">
        <w:rPr>
          <w:i/>
          <w:iCs/>
          <w:color w:val="000000" w:themeColor="text1"/>
          <w:spacing w:val="-2"/>
          <w:sz w:val="28"/>
          <w:szCs w:val="28"/>
          <w:shd w:val="clear" w:color="auto" w:fill="FFFFFF"/>
        </w:rPr>
        <w:t>khá</w:t>
      </w:r>
      <w:r w:rsidR="004C1FF2">
        <w:rPr>
          <w:i/>
          <w:iCs/>
          <w:color w:val="000000" w:themeColor="text1"/>
          <w:spacing w:val="-2"/>
          <w:sz w:val="28"/>
          <w:szCs w:val="28"/>
          <w:shd w:val="clear" w:color="auto" w:fill="FFFFFF"/>
          <w:lang w:val="en-US"/>
        </w:rPr>
        <w:t>,</w:t>
      </w:r>
      <w:r w:rsidRPr="000C65F3">
        <w:rPr>
          <w:i/>
          <w:iCs/>
          <w:color w:val="000000" w:themeColor="text1"/>
          <w:spacing w:val="-2"/>
          <w:sz w:val="28"/>
          <w:szCs w:val="28"/>
          <w:shd w:val="clear" w:color="auto" w:fill="FFFFFF"/>
          <w:lang w:val="vi-VN"/>
        </w:rPr>
        <w:t xml:space="preserve"> chủ yếu do nhu cầu đi lại </w:t>
      </w:r>
      <w:r w:rsidRPr="000C65F3">
        <w:rPr>
          <w:i/>
          <w:iCs/>
          <w:color w:val="000000" w:themeColor="text1"/>
          <w:spacing w:val="-2"/>
          <w:sz w:val="28"/>
          <w:szCs w:val="28"/>
          <w:shd w:val="clear" w:color="auto" w:fill="FFFFFF"/>
        </w:rPr>
        <w:t>của cán bộ công chức do sáp nhập tỉnh, góp phần thúc đẩy doanh thu chung của ngành vận tải</w:t>
      </w:r>
      <w:r w:rsidR="004C1FF2">
        <w:rPr>
          <w:i/>
          <w:iCs/>
          <w:color w:val="000000" w:themeColor="text1"/>
          <w:spacing w:val="-2"/>
          <w:sz w:val="28"/>
          <w:szCs w:val="28"/>
          <w:shd w:val="clear" w:color="auto" w:fill="FFFFFF"/>
          <w:lang w:val="en-US"/>
        </w:rPr>
        <w:t>,</w:t>
      </w:r>
      <w:r w:rsidRPr="000C65F3">
        <w:rPr>
          <w:i/>
          <w:iCs/>
          <w:color w:val="000000" w:themeColor="text1"/>
          <w:spacing w:val="-2"/>
          <w:sz w:val="28"/>
          <w:szCs w:val="28"/>
          <w:shd w:val="clear" w:color="auto" w:fill="FFFFFF"/>
        </w:rPr>
        <w:t xml:space="preserve"> kho bãi so với tháng trước và so với cùng </w:t>
      </w:r>
      <w:r w:rsidRPr="001267D7">
        <w:rPr>
          <w:i/>
          <w:iCs/>
          <w:spacing w:val="-2"/>
          <w:sz w:val="28"/>
          <w:szCs w:val="28"/>
          <w:shd w:val="clear" w:color="auto" w:fill="FFFFFF"/>
        </w:rPr>
        <w:t>kỳ</w:t>
      </w:r>
      <w:r w:rsidRPr="001267D7">
        <w:rPr>
          <w:i/>
          <w:iCs/>
          <w:spacing w:val="-2"/>
          <w:sz w:val="28"/>
          <w:szCs w:val="28"/>
          <w:shd w:val="clear" w:color="auto" w:fill="FFFFFF"/>
          <w:lang w:val="vi-VN"/>
        </w:rPr>
        <w:t>.</w:t>
      </w:r>
    </w:p>
    <w:p w14:paraId="0120453F" w14:textId="6BBB60F0" w:rsidR="0046780F" w:rsidRDefault="0046780F" w:rsidP="00DC0E00">
      <w:pPr>
        <w:shd w:val="clear" w:color="auto" w:fill="FFFFFF"/>
        <w:spacing w:before="60" w:after="60" w:line="271" w:lineRule="auto"/>
        <w:ind w:firstLine="567"/>
        <w:jc w:val="both"/>
        <w:rPr>
          <w:spacing w:val="-2"/>
          <w:sz w:val="28"/>
          <w:szCs w:val="28"/>
          <w:shd w:val="clear" w:color="auto" w:fill="FFFFFF"/>
        </w:rPr>
      </w:pPr>
      <w:r w:rsidRPr="00365C72">
        <w:rPr>
          <w:i/>
          <w:sz w:val="28"/>
          <w:szCs w:val="28"/>
          <w:lang w:val="de-DE"/>
        </w:rPr>
        <w:t>Vận tải hành khách</w:t>
      </w:r>
    </w:p>
    <w:p w14:paraId="4E0D2D1F" w14:textId="1235AFBE" w:rsidR="0046780F" w:rsidRPr="00676046" w:rsidRDefault="0046780F" w:rsidP="00DC0E00">
      <w:pPr>
        <w:shd w:val="clear" w:color="auto" w:fill="FFFFFF"/>
        <w:spacing w:before="60" w:after="60" w:line="271" w:lineRule="auto"/>
        <w:ind w:firstLine="567"/>
        <w:jc w:val="both"/>
        <w:rPr>
          <w:spacing w:val="-2"/>
          <w:sz w:val="28"/>
          <w:szCs w:val="28"/>
          <w:shd w:val="clear" w:color="auto" w:fill="FFFFFF"/>
        </w:rPr>
      </w:pPr>
      <w:r w:rsidRPr="00676046">
        <w:rPr>
          <w:iCs/>
          <w:spacing w:val="-2"/>
          <w:sz w:val="28"/>
          <w:szCs w:val="28"/>
        </w:rPr>
        <w:t xml:space="preserve">Tháng </w:t>
      </w:r>
      <w:r w:rsidR="00525AC7" w:rsidRPr="00676046">
        <w:rPr>
          <w:iCs/>
          <w:spacing w:val="-2"/>
          <w:sz w:val="28"/>
          <w:szCs w:val="28"/>
          <w:lang w:val="en-US"/>
        </w:rPr>
        <w:t>1</w:t>
      </w:r>
      <w:r w:rsidR="001C24FD" w:rsidRPr="00676046">
        <w:rPr>
          <w:iCs/>
          <w:spacing w:val="-2"/>
          <w:sz w:val="28"/>
          <w:szCs w:val="28"/>
          <w:lang w:val="en-US"/>
        </w:rPr>
        <w:t>1</w:t>
      </w:r>
      <w:r w:rsidRPr="00676046">
        <w:rPr>
          <w:iCs/>
          <w:spacing w:val="-2"/>
          <w:sz w:val="28"/>
          <w:szCs w:val="28"/>
        </w:rPr>
        <w:t xml:space="preserve">/2025, khối lượng vận chuyển đạt </w:t>
      </w:r>
      <w:r w:rsidR="00525AC7" w:rsidRPr="00676046">
        <w:rPr>
          <w:iCs/>
          <w:spacing w:val="-2"/>
          <w:sz w:val="28"/>
          <w:szCs w:val="28"/>
          <w:lang w:val="en-US"/>
        </w:rPr>
        <w:t>6,</w:t>
      </w:r>
      <w:r w:rsidR="001C24FD" w:rsidRPr="00676046">
        <w:rPr>
          <w:iCs/>
          <w:spacing w:val="-2"/>
          <w:sz w:val="28"/>
          <w:szCs w:val="28"/>
          <w:lang w:val="en-US"/>
        </w:rPr>
        <w:t>8</w:t>
      </w:r>
      <w:r w:rsidRPr="00676046">
        <w:rPr>
          <w:iCs/>
          <w:spacing w:val="-2"/>
          <w:sz w:val="28"/>
          <w:szCs w:val="28"/>
          <w:lang w:val="vi-VN"/>
        </w:rPr>
        <w:t xml:space="preserve"> </w:t>
      </w:r>
      <w:r w:rsidRPr="00676046">
        <w:rPr>
          <w:iCs/>
          <w:spacing w:val="-2"/>
          <w:sz w:val="28"/>
          <w:szCs w:val="28"/>
        </w:rPr>
        <w:t xml:space="preserve">triệu lượt khách, </w:t>
      </w:r>
      <w:r w:rsidR="00525AC7" w:rsidRPr="00676046">
        <w:rPr>
          <w:iCs/>
          <w:spacing w:val="-2"/>
          <w:sz w:val="28"/>
          <w:szCs w:val="28"/>
          <w:lang w:val="en-US"/>
        </w:rPr>
        <w:t>giảm 6,</w:t>
      </w:r>
      <w:r w:rsidR="001C24FD" w:rsidRPr="00676046">
        <w:rPr>
          <w:iCs/>
          <w:spacing w:val="-2"/>
          <w:sz w:val="28"/>
          <w:szCs w:val="28"/>
          <w:lang w:val="en-US"/>
        </w:rPr>
        <w:t>5</w:t>
      </w:r>
      <w:r w:rsidRPr="00676046">
        <w:rPr>
          <w:iCs/>
          <w:spacing w:val="-2"/>
          <w:sz w:val="28"/>
          <w:szCs w:val="28"/>
        </w:rPr>
        <w:t xml:space="preserve">% so với tháng trước và tăng </w:t>
      </w:r>
      <w:r w:rsidR="001C24FD" w:rsidRPr="00676046">
        <w:rPr>
          <w:iCs/>
          <w:spacing w:val="-2"/>
          <w:sz w:val="28"/>
          <w:szCs w:val="28"/>
          <w:lang w:val="en-US"/>
        </w:rPr>
        <w:t>19,3</w:t>
      </w:r>
      <w:r w:rsidRPr="00676046">
        <w:rPr>
          <w:iCs/>
          <w:spacing w:val="-2"/>
          <w:sz w:val="28"/>
          <w:szCs w:val="28"/>
        </w:rPr>
        <w:t xml:space="preserve">% so với cùng kỳ; luân chuyển ước đạt </w:t>
      </w:r>
      <w:r w:rsidR="001C24FD" w:rsidRPr="00676046">
        <w:rPr>
          <w:iCs/>
          <w:spacing w:val="-2"/>
          <w:sz w:val="28"/>
          <w:szCs w:val="28"/>
          <w:lang w:val="en-US"/>
        </w:rPr>
        <w:t>930,</w:t>
      </w:r>
      <w:r w:rsidR="008506F0" w:rsidRPr="00676046">
        <w:rPr>
          <w:iCs/>
          <w:spacing w:val="-2"/>
          <w:sz w:val="28"/>
          <w:szCs w:val="28"/>
          <w:lang w:val="en-US"/>
        </w:rPr>
        <w:t>3</w:t>
      </w:r>
      <w:r w:rsidRPr="00676046">
        <w:rPr>
          <w:iCs/>
          <w:spacing w:val="-2"/>
          <w:sz w:val="28"/>
          <w:szCs w:val="28"/>
        </w:rPr>
        <w:t xml:space="preserve"> triệu lượt khách.km, </w:t>
      </w:r>
      <w:r w:rsidR="00525AC7" w:rsidRPr="00676046">
        <w:rPr>
          <w:iCs/>
          <w:spacing w:val="-2"/>
          <w:sz w:val="28"/>
          <w:szCs w:val="28"/>
          <w:lang w:val="en-US"/>
        </w:rPr>
        <w:t>giảm 5,</w:t>
      </w:r>
      <w:r w:rsidR="001C24FD" w:rsidRPr="00676046">
        <w:rPr>
          <w:iCs/>
          <w:spacing w:val="-2"/>
          <w:sz w:val="28"/>
          <w:szCs w:val="28"/>
          <w:lang w:val="en-US"/>
        </w:rPr>
        <w:t>2</w:t>
      </w:r>
      <w:r w:rsidRPr="00676046">
        <w:rPr>
          <w:iCs/>
          <w:spacing w:val="-2"/>
          <w:sz w:val="28"/>
          <w:szCs w:val="28"/>
        </w:rPr>
        <w:t xml:space="preserve">% so với tháng trước và tăng </w:t>
      </w:r>
      <w:r w:rsidR="001C24FD" w:rsidRPr="00676046">
        <w:rPr>
          <w:iCs/>
          <w:spacing w:val="-2"/>
          <w:sz w:val="28"/>
          <w:szCs w:val="28"/>
          <w:lang w:val="en-US"/>
        </w:rPr>
        <w:t>23,7</w:t>
      </w:r>
      <w:r w:rsidRPr="00676046">
        <w:rPr>
          <w:iCs/>
          <w:spacing w:val="-2"/>
          <w:sz w:val="28"/>
          <w:szCs w:val="28"/>
        </w:rPr>
        <w:t>% so với cùng kỳ.</w:t>
      </w:r>
    </w:p>
    <w:p w14:paraId="6A88D0AF" w14:textId="1BFF80A7" w:rsidR="0046780F" w:rsidRDefault="0046780F" w:rsidP="00DC0E00">
      <w:pPr>
        <w:shd w:val="clear" w:color="auto" w:fill="FFFFFF"/>
        <w:spacing w:before="60" w:after="60" w:line="271" w:lineRule="auto"/>
        <w:ind w:firstLine="567"/>
        <w:jc w:val="both"/>
        <w:rPr>
          <w:iCs/>
          <w:sz w:val="28"/>
          <w:szCs w:val="28"/>
        </w:rPr>
      </w:pPr>
      <w:r>
        <w:rPr>
          <w:iCs/>
          <w:sz w:val="28"/>
          <w:szCs w:val="28"/>
        </w:rPr>
        <w:t>Tính chung</w:t>
      </w:r>
      <w:r w:rsidRPr="00740BC3">
        <w:rPr>
          <w:iCs/>
          <w:sz w:val="28"/>
          <w:szCs w:val="28"/>
        </w:rPr>
        <w:t xml:space="preserve"> </w:t>
      </w:r>
      <w:r w:rsidR="00525AC7">
        <w:rPr>
          <w:iCs/>
          <w:sz w:val="28"/>
          <w:szCs w:val="28"/>
          <w:lang w:val="en-US"/>
        </w:rPr>
        <w:t>1</w:t>
      </w:r>
      <w:r w:rsidR="001C24FD">
        <w:rPr>
          <w:iCs/>
          <w:sz w:val="28"/>
          <w:szCs w:val="28"/>
          <w:lang w:val="en-US"/>
        </w:rPr>
        <w:t>1</w:t>
      </w:r>
      <w:r>
        <w:rPr>
          <w:iCs/>
          <w:sz w:val="28"/>
          <w:szCs w:val="28"/>
        </w:rPr>
        <w:t xml:space="preserve"> tháng</w:t>
      </w:r>
      <w:r w:rsidRPr="00740BC3">
        <w:rPr>
          <w:iCs/>
          <w:sz w:val="28"/>
          <w:szCs w:val="28"/>
        </w:rPr>
        <w:t xml:space="preserve"> </w:t>
      </w:r>
      <w:r>
        <w:rPr>
          <w:iCs/>
          <w:sz w:val="28"/>
          <w:szCs w:val="28"/>
        </w:rPr>
        <w:t>năm</w:t>
      </w:r>
      <w:r>
        <w:rPr>
          <w:iCs/>
          <w:sz w:val="28"/>
          <w:szCs w:val="28"/>
          <w:lang w:val="vi-VN"/>
        </w:rPr>
        <w:t xml:space="preserve"> 2025</w:t>
      </w:r>
      <w:r w:rsidRPr="00740BC3">
        <w:rPr>
          <w:iCs/>
          <w:sz w:val="28"/>
          <w:szCs w:val="28"/>
        </w:rPr>
        <w:t xml:space="preserve">, </w:t>
      </w:r>
      <w:r>
        <w:rPr>
          <w:iCs/>
          <w:sz w:val="28"/>
          <w:szCs w:val="28"/>
        </w:rPr>
        <w:t xml:space="preserve">khối lượng </w:t>
      </w:r>
      <w:r w:rsidRPr="00740BC3">
        <w:rPr>
          <w:iCs/>
          <w:sz w:val="28"/>
          <w:szCs w:val="28"/>
        </w:rPr>
        <w:t xml:space="preserve">vận chuyển ước đạt </w:t>
      </w:r>
      <w:r w:rsidR="001C24FD">
        <w:rPr>
          <w:iCs/>
          <w:sz w:val="28"/>
          <w:szCs w:val="28"/>
          <w:lang w:val="en-US"/>
        </w:rPr>
        <w:t>75,</w:t>
      </w:r>
      <w:r w:rsidR="004A0080">
        <w:rPr>
          <w:iCs/>
          <w:sz w:val="28"/>
          <w:szCs w:val="28"/>
          <w:lang w:val="en-US"/>
        </w:rPr>
        <w:t>7</w:t>
      </w:r>
      <w:r>
        <w:rPr>
          <w:iCs/>
          <w:sz w:val="28"/>
          <w:szCs w:val="28"/>
          <w:lang w:val="vi-VN"/>
        </w:rPr>
        <w:t xml:space="preserve"> </w:t>
      </w:r>
      <w:r>
        <w:rPr>
          <w:iCs/>
          <w:sz w:val="28"/>
          <w:szCs w:val="28"/>
        </w:rPr>
        <w:t>triệu</w:t>
      </w:r>
      <w:r w:rsidRPr="00740BC3">
        <w:rPr>
          <w:iCs/>
          <w:sz w:val="28"/>
          <w:szCs w:val="28"/>
        </w:rPr>
        <w:t xml:space="preserve"> hành khách</w:t>
      </w:r>
      <w:r>
        <w:rPr>
          <w:iCs/>
          <w:sz w:val="28"/>
          <w:szCs w:val="28"/>
        </w:rPr>
        <w:t xml:space="preserve">, </w:t>
      </w:r>
      <w:r w:rsidRPr="00740BC3">
        <w:rPr>
          <w:iCs/>
          <w:sz w:val="28"/>
          <w:szCs w:val="28"/>
        </w:rPr>
        <w:t>tăng</w:t>
      </w:r>
      <w:r>
        <w:rPr>
          <w:iCs/>
          <w:sz w:val="28"/>
          <w:szCs w:val="28"/>
        </w:rPr>
        <w:t xml:space="preserve"> </w:t>
      </w:r>
      <w:r w:rsidR="00525AC7">
        <w:rPr>
          <w:iCs/>
          <w:sz w:val="28"/>
          <w:szCs w:val="28"/>
          <w:lang w:val="en-US"/>
        </w:rPr>
        <w:t>1</w:t>
      </w:r>
      <w:r w:rsidR="001C24FD">
        <w:rPr>
          <w:iCs/>
          <w:sz w:val="28"/>
          <w:szCs w:val="28"/>
          <w:lang w:val="en-US"/>
        </w:rPr>
        <w:t>4</w:t>
      </w:r>
      <w:r w:rsidR="00525AC7">
        <w:rPr>
          <w:iCs/>
          <w:sz w:val="28"/>
          <w:szCs w:val="28"/>
          <w:lang w:val="en-US"/>
        </w:rPr>
        <w:t>,5</w:t>
      </w:r>
      <w:r w:rsidRPr="00740BC3">
        <w:rPr>
          <w:iCs/>
          <w:sz w:val="28"/>
          <w:szCs w:val="28"/>
        </w:rPr>
        <w:t xml:space="preserve">% so </w:t>
      </w:r>
      <w:r>
        <w:rPr>
          <w:iCs/>
          <w:sz w:val="28"/>
          <w:szCs w:val="28"/>
        </w:rPr>
        <w:t xml:space="preserve">với </w:t>
      </w:r>
      <w:r w:rsidRPr="00740BC3">
        <w:rPr>
          <w:iCs/>
          <w:sz w:val="28"/>
          <w:szCs w:val="28"/>
        </w:rPr>
        <w:t xml:space="preserve">cùng kỳ; luân chuyển ước đạt </w:t>
      </w:r>
      <w:r w:rsidR="00525AC7">
        <w:rPr>
          <w:iCs/>
          <w:sz w:val="28"/>
          <w:szCs w:val="28"/>
          <w:lang w:val="en-US"/>
        </w:rPr>
        <w:t>9.</w:t>
      </w:r>
      <w:r w:rsidR="001C24FD">
        <w:rPr>
          <w:iCs/>
          <w:sz w:val="28"/>
          <w:szCs w:val="28"/>
          <w:lang w:val="en-US"/>
        </w:rPr>
        <w:t>970,</w:t>
      </w:r>
      <w:r w:rsidR="004A0080">
        <w:rPr>
          <w:iCs/>
          <w:sz w:val="28"/>
          <w:szCs w:val="28"/>
          <w:lang w:val="en-US"/>
        </w:rPr>
        <w:t>1</w:t>
      </w:r>
      <w:r>
        <w:rPr>
          <w:iCs/>
          <w:sz w:val="28"/>
          <w:szCs w:val="28"/>
        </w:rPr>
        <w:t xml:space="preserve"> triệu</w:t>
      </w:r>
      <w:r w:rsidRPr="00740BC3">
        <w:rPr>
          <w:iCs/>
          <w:sz w:val="28"/>
          <w:szCs w:val="28"/>
        </w:rPr>
        <w:t xml:space="preserve"> hành khách.km</w:t>
      </w:r>
      <w:r>
        <w:rPr>
          <w:iCs/>
          <w:sz w:val="28"/>
          <w:szCs w:val="28"/>
        </w:rPr>
        <w:t>,</w:t>
      </w:r>
      <w:r w:rsidRPr="00740BC3">
        <w:rPr>
          <w:iCs/>
          <w:sz w:val="28"/>
          <w:szCs w:val="28"/>
        </w:rPr>
        <w:t xml:space="preserve"> tăng </w:t>
      </w:r>
      <w:r w:rsidR="001C24FD">
        <w:rPr>
          <w:iCs/>
          <w:sz w:val="28"/>
          <w:szCs w:val="28"/>
          <w:lang w:val="en-US"/>
        </w:rPr>
        <w:t>14,9</w:t>
      </w:r>
      <w:r w:rsidRPr="00740BC3">
        <w:rPr>
          <w:iCs/>
          <w:sz w:val="28"/>
          <w:szCs w:val="28"/>
        </w:rPr>
        <w:t xml:space="preserve">% so </w:t>
      </w:r>
      <w:r>
        <w:rPr>
          <w:iCs/>
          <w:sz w:val="28"/>
          <w:szCs w:val="28"/>
        </w:rPr>
        <w:t xml:space="preserve">với </w:t>
      </w:r>
      <w:r w:rsidRPr="00740BC3">
        <w:rPr>
          <w:iCs/>
          <w:sz w:val="28"/>
          <w:szCs w:val="28"/>
        </w:rPr>
        <w:t>cùng kỳ.</w:t>
      </w:r>
    </w:p>
    <w:p w14:paraId="1DBAA763" w14:textId="0E82CCD4" w:rsidR="0046780F" w:rsidRDefault="0046780F" w:rsidP="00DC0E00">
      <w:pPr>
        <w:shd w:val="clear" w:color="auto" w:fill="FFFFFF"/>
        <w:spacing w:before="60" w:after="60" w:line="271" w:lineRule="auto"/>
        <w:ind w:firstLine="567"/>
        <w:jc w:val="both"/>
        <w:rPr>
          <w:iCs/>
          <w:sz w:val="28"/>
          <w:szCs w:val="28"/>
        </w:rPr>
      </w:pPr>
      <w:r w:rsidRPr="00740BC3">
        <w:rPr>
          <w:i/>
          <w:iCs/>
          <w:color w:val="000000"/>
          <w:sz w:val="28"/>
          <w:szCs w:val="28"/>
        </w:rPr>
        <w:lastRenderedPageBreak/>
        <w:t>Vận tải hàng hóa</w:t>
      </w:r>
    </w:p>
    <w:p w14:paraId="1CB44454" w14:textId="1363F548" w:rsidR="0046780F" w:rsidRDefault="00DA216D" w:rsidP="00DC0E00">
      <w:pPr>
        <w:shd w:val="clear" w:color="auto" w:fill="FFFFFF"/>
        <w:spacing w:before="60" w:after="60" w:line="271" w:lineRule="auto"/>
        <w:ind w:firstLine="567"/>
        <w:jc w:val="both"/>
        <w:rPr>
          <w:iCs/>
          <w:sz w:val="28"/>
          <w:szCs w:val="28"/>
        </w:rPr>
      </w:pPr>
      <w:r w:rsidRPr="00413058">
        <w:rPr>
          <w:iCs/>
          <w:color w:val="000000" w:themeColor="text1"/>
          <w:sz w:val="28"/>
          <w:szCs w:val="28"/>
          <w:lang w:val="en-US"/>
        </w:rPr>
        <w:t>Khối</w:t>
      </w:r>
      <w:r w:rsidR="0046780F" w:rsidRPr="00413058">
        <w:rPr>
          <w:iCs/>
          <w:color w:val="000000" w:themeColor="text1"/>
          <w:sz w:val="28"/>
          <w:szCs w:val="28"/>
        </w:rPr>
        <w:t xml:space="preserve"> lượng vận chuyển</w:t>
      </w:r>
      <w:r w:rsidRPr="00413058">
        <w:rPr>
          <w:iCs/>
          <w:color w:val="000000" w:themeColor="text1"/>
          <w:sz w:val="28"/>
          <w:szCs w:val="28"/>
          <w:lang w:val="en-US"/>
        </w:rPr>
        <w:t xml:space="preserve"> tháng 1</w:t>
      </w:r>
      <w:r w:rsidR="00986D23">
        <w:rPr>
          <w:iCs/>
          <w:color w:val="000000" w:themeColor="text1"/>
          <w:sz w:val="28"/>
          <w:szCs w:val="28"/>
          <w:lang w:val="en-US"/>
        </w:rPr>
        <w:t>1</w:t>
      </w:r>
      <w:r w:rsidRPr="00413058">
        <w:rPr>
          <w:iCs/>
          <w:color w:val="000000" w:themeColor="text1"/>
          <w:sz w:val="28"/>
          <w:szCs w:val="28"/>
          <w:lang w:val="en-US"/>
        </w:rPr>
        <w:t xml:space="preserve"> ước</w:t>
      </w:r>
      <w:r w:rsidR="0046780F" w:rsidRPr="00413058">
        <w:rPr>
          <w:iCs/>
          <w:color w:val="000000" w:themeColor="text1"/>
          <w:sz w:val="28"/>
          <w:szCs w:val="28"/>
        </w:rPr>
        <w:t xml:space="preserve"> đạt 4,</w:t>
      </w:r>
      <w:r w:rsidR="00986D23">
        <w:rPr>
          <w:iCs/>
          <w:color w:val="000000" w:themeColor="text1"/>
          <w:sz w:val="28"/>
          <w:szCs w:val="28"/>
          <w:lang w:val="en-US"/>
        </w:rPr>
        <w:t>8</w:t>
      </w:r>
      <w:r w:rsidR="0046780F" w:rsidRPr="00413058">
        <w:rPr>
          <w:iCs/>
          <w:color w:val="000000" w:themeColor="text1"/>
          <w:sz w:val="28"/>
          <w:szCs w:val="28"/>
        </w:rPr>
        <w:t xml:space="preserve"> triệu tấn, </w:t>
      </w:r>
      <w:r w:rsidR="007121AE" w:rsidRPr="00413058">
        <w:rPr>
          <w:iCs/>
          <w:color w:val="000000" w:themeColor="text1"/>
          <w:sz w:val="28"/>
          <w:szCs w:val="28"/>
          <w:lang w:val="en-US"/>
        </w:rPr>
        <w:t xml:space="preserve">giảm </w:t>
      </w:r>
      <w:r w:rsidR="00986D23">
        <w:rPr>
          <w:iCs/>
          <w:color w:val="000000" w:themeColor="text1"/>
          <w:sz w:val="28"/>
          <w:szCs w:val="28"/>
          <w:lang w:val="en-US"/>
        </w:rPr>
        <w:t>5,1</w:t>
      </w:r>
      <w:r w:rsidR="0046780F" w:rsidRPr="00413058">
        <w:rPr>
          <w:iCs/>
          <w:color w:val="000000" w:themeColor="text1"/>
          <w:sz w:val="28"/>
          <w:szCs w:val="28"/>
        </w:rPr>
        <w:t xml:space="preserve">% so với tháng trước và tăng </w:t>
      </w:r>
      <w:r w:rsidR="00986D23">
        <w:rPr>
          <w:iCs/>
          <w:color w:val="000000" w:themeColor="text1"/>
          <w:sz w:val="28"/>
          <w:szCs w:val="28"/>
          <w:lang w:val="en-US"/>
        </w:rPr>
        <w:t>16,5</w:t>
      </w:r>
      <w:r w:rsidR="0046780F" w:rsidRPr="00413058">
        <w:rPr>
          <w:iCs/>
          <w:color w:val="000000" w:themeColor="text1"/>
          <w:sz w:val="28"/>
          <w:szCs w:val="28"/>
        </w:rPr>
        <w:t xml:space="preserve">% với cùng </w:t>
      </w:r>
      <w:r w:rsidR="0046780F" w:rsidRPr="00740BC3">
        <w:rPr>
          <w:iCs/>
          <w:sz w:val="28"/>
          <w:szCs w:val="28"/>
        </w:rPr>
        <w:t xml:space="preserve">kỳ; Khối lượng luân chuyển ước đạt </w:t>
      </w:r>
      <w:r w:rsidR="00AA3446">
        <w:rPr>
          <w:iCs/>
          <w:sz w:val="28"/>
          <w:szCs w:val="28"/>
          <w:lang w:val="en-US"/>
        </w:rPr>
        <w:t>724,7</w:t>
      </w:r>
      <w:r w:rsidR="0046780F">
        <w:rPr>
          <w:iCs/>
          <w:sz w:val="28"/>
          <w:szCs w:val="28"/>
          <w:lang w:val="vi-VN"/>
        </w:rPr>
        <w:t xml:space="preserve"> </w:t>
      </w:r>
      <w:r w:rsidR="0046780F">
        <w:rPr>
          <w:iCs/>
          <w:sz w:val="28"/>
          <w:szCs w:val="28"/>
        </w:rPr>
        <w:t>triệu</w:t>
      </w:r>
      <w:r w:rsidR="0046780F" w:rsidRPr="00740BC3">
        <w:rPr>
          <w:iCs/>
          <w:sz w:val="28"/>
          <w:szCs w:val="28"/>
        </w:rPr>
        <w:t xml:space="preserve"> tấn.km</w:t>
      </w:r>
      <w:r w:rsidR="0046780F">
        <w:rPr>
          <w:iCs/>
          <w:sz w:val="28"/>
          <w:szCs w:val="28"/>
        </w:rPr>
        <w:t>,</w:t>
      </w:r>
      <w:r w:rsidR="0046780F" w:rsidRPr="00740BC3">
        <w:rPr>
          <w:iCs/>
          <w:sz w:val="28"/>
          <w:szCs w:val="28"/>
        </w:rPr>
        <w:t xml:space="preserve"> </w:t>
      </w:r>
      <w:r w:rsidR="007121AE">
        <w:rPr>
          <w:iCs/>
          <w:sz w:val="28"/>
          <w:szCs w:val="28"/>
          <w:lang w:val="en-US"/>
        </w:rPr>
        <w:t xml:space="preserve">giảm </w:t>
      </w:r>
      <w:r w:rsidR="008506F0">
        <w:rPr>
          <w:iCs/>
          <w:sz w:val="28"/>
          <w:szCs w:val="28"/>
          <w:lang w:val="en-US"/>
        </w:rPr>
        <w:t>5</w:t>
      </w:r>
      <w:r w:rsidR="007121AE">
        <w:rPr>
          <w:iCs/>
          <w:sz w:val="28"/>
          <w:szCs w:val="28"/>
          <w:lang w:val="en-US"/>
        </w:rPr>
        <w:t>,</w:t>
      </w:r>
      <w:r w:rsidR="00AA3446">
        <w:rPr>
          <w:iCs/>
          <w:sz w:val="28"/>
          <w:szCs w:val="28"/>
          <w:lang w:val="en-US"/>
        </w:rPr>
        <w:t>9</w:t>
      </w:r>
      <w:r w:rsidR="0046780F" w:rsidRPr="00740BC3">
        <w:rPr>
          <w:iCs/>
          <w:sz w:val="28"/>
          <w:szCs w:val="28"/>
        </w:rPr>
        <w:t xml:space="preserve">% so </w:t>
      </w:r>
      <w:r w:rsidR="0046780F">
        <w:rPr>
          <w:iCs/>
          <w:sz w:val="28"/>
          <w:szCs w:val="28"/>
        </w:rPr>
        <w:t xml:space="preserve">với </w:t>
      </w:r>
      <w:r w:rsidR="0046780F" w:rsidRPr="00740BC3">
        <w:rPr>
          <w:iCs/>
          <w:sz w:val="28"/>
          <w:szCs w:val="28"/>
        </w:rPr>
        <w:t xml:space="preserve">tháng trước và tăng </w:t>
      </w:r>
      <w:r w:rsidR="00AA3446">
        <w:rPr>
          <w:iCs/>
          <w:sz w:val="28"/>
          <w:szCs w:val="28"/>
          <w:lang w:val="en-US"/>
        </w:rPr>
        <w:t>23,3</w:t>
      </w:r>
      <w:r w:rsidR="0046780F" w:rsidRPr="00740BC3">
        <w:rPr>
          <w:iCs/>
          <w:sz w:val="28"/>
          <w:szCs w:val="28"/>
        </w:rPr>
        <w:t>% so với cùng kỳ.</w:t>
      </w:r>
    </w:p>
    <w:p w14:paraId="4AAE094E" w14:textId="465C54A5" w:rsidR="0046780F" w:rsidRDefault="0046780F" w:rsidP="00DC0E00">
      <w:pPr>
        <w:shd w:val="clear" w:color="auto" w:fill="FFFFFF"/>
        <w:spacing w:before="60" w:after="60" w:line="271" w:lineRule="auto"/>
        <w:ind w:firstLine="567"/>
        <w:jc w:val="both"/>
        <w:rPr>
          <w:iCs/>
          <w:sz w:val="28"/>
          <w:szCs w:val="28"/>
          <w:lang w:val="en-US"/>
        </w:rPr>
      </w:pPr>
      <w:r>
        <w:rPr>
          <w:iCs/>
          <w:sz w:val="28"/>
          <w:szCs w:val="28"/>
        </w:rPr>
        <w:t>Tính chung</w:t>
      </w:r>
      <w:r w:rsidRPr="00740BC3">
        <w:rPr>
          <w:iCs/>
          <w:sz w:val="28"/>
          <w:szCs w:val="28"/>
        </w:rPr>
        <w:t xml:space="preserve"> </w:t>
      </w:r>
      <w:r w:rsidR="007121AE">
        <w:rPr>
          <w:iCs/>
          <w:sz w:val="28"/>
          <w:szCs w:val="28"/>
          <w:lang w:val="en-US"/>
        </w:rPr>
        <w:t>1</w:t>
      </w:r>
      <w:r w:rsidR="00AA3446">
        <w:rPr>
          <w:iCs/>
          <w:sz w:val="28"/>
          <w:szCs w:val="28"/>
          <w:lang w:val="en-US"/>
        </w:rPr>
        <w:t>1</w:t>
      </w:r>
      <w:r>
        <w:rPr>
          <w:iCs/>
          <w:sz w:val="28"/>
          <w:szCs w:val="28"/>
        </w:rPr>
        <w:t xml:space="preserve"> tháng</w:t>
      </w:r>
      <w:r w:rsidRPr="00740BC3">
        <w:rPr>
          <w:iCs/>
          <w:sz w:val="28"/>
          <w:szCs w:val="28"/>
        </w:rPr>
        <w:t xml:space="preserve"> năm </w:t>
      </w:r>
      <w:r>
        <w:rPr>
          <w:iCs/>
          <w:sz w:val="28"/>
          <w:szCs w:val="28"/>
        </w:rPr>
        <w:t>2025</w:t>
      </w:r>
      <w:r w:rsidRPr="00740BC3">
        <w:rPr>
          <w:iCs/>
          <w:sz w:val="28"/>
          <w:szCs w:val="28"/>
        </w:rPr>
        <w:t>, khối lượng vận chuyển ước đạt</w:t>
      </w:r>
      <w:r>
        <w:rPr>
          <w:iCs/>
          <w:sz w:val="28"/>
          <w:szCs w:val="28"/>
        </w:rPr>
        <w:t xml:space="preserve"> </w:t>
      </w:r>
      <w:r w:rsidR="00AA3446">
        <w:rPr>
          <w:iCs/>
          <w:sz w:val="28"/>
          <w:szCs w:val="28"/>
          <w:lang w:val="en-US"/>
        </w:rPr>
        <w:t>51,</w:t>
      </w:r>
      <w:r w:rsidR="004A0080">
        <w:rPr>
          <w:iCs/>
          <w:sz w:val="28"/>
          <w:szCs w:val="28"/>
          <w:lang w:val="en-US"/>
        </w:rPr>
        <w:t>4</w:t>
      </w:r>
      <w:r>
        <w:rPr>
          <w:iCs/>
          <w:sz w:val="28"/>
          <w:szCs w:val="28"/>
          <w:lang w:val="vi-VN"/>
        </w:rPr>
        <w:t xml:space="preserve"> </w:t>
      </w:r>
      <w:r>
        <w:rPr>
          <w:iCs/>
          <w:sz w:val="28"/>
          <w:szCs w:val="28"/>
        </w:rPr>
        <w:t>triệu</w:t>
      </w:r>
      <w:r w:rsidRPr="00740BC3">
        <w:rPr>
          <w:iCs/>
          <w:sz w:val="28"/>
          <w:szCs w:val="28"/>
        </w:rPr>
        <w:t xml:space="preserve"> tấn</w:t>
      </w:r>
      <w:r>
        <w:rPr>
          <w:iCs/>
          <w:sz w:val="28"/>
          <w:szCs w:val="28"/>
        </w:rPr>
        <w:t xml:space="preserve">, </w:t>
      </w:r>
      <w:r w:rsidRPr="00740BC3">
        <w:rPr>
          <w:iCs/>
          <w:sz w:val="28"/>
          <w:szCs w:val="28"/>
        </w:rPr>
        <w:t xml:space="preserve">tăng </w:t>
      </w:r>
      <w:r w:rsidR="00AA3446">
        <w:rPr>
          <w:iCs/>
          <w:sz w:val="28"/>
          <w:szCs w:val="28"/>
          <w:lang w:val="en-US"/>
        </w:rPr>
        <w:t>12,6</w:t>
      </w:r>
      <w:r w:rsidRPr="00740BC3">
        <w:rPr>
          <w:iCs/>
          <w:sz w:val="28"/>
          <w:szCs w:val="28"/>
        </w:rPr>
        <w:t xml:space="preserve">% so </w:t>
      </w:r>
      <w:r>
        <w:rPr>
          <w:iCs/>
          <w:sz w:val="28"/>
          <w:szCs w:val="28"/>
        </w:rPr>
        <w:t xml:space="preserve">với </w:t>
      </w:r>
      <w:r w:rsidRPr="00740BC3">
        <w:rPr>
          <w:iCs/>
          <w:sz w:val="28"/>
          <w:szCs w:val="28"/>
        </w:rPr>
        <w:t xml:space="preserve">cùng kỳ; khối lượng luân chuyển ước đạt </w:t>
      </w:r>
      <w:r w:rsidR="00AA3446">
        <w:rPr>
          <w:iCs/>
          <w:sz w:val="28"/>
          <w:szCs w:val="28"/>
          <w:lang w:val="en-US"/>
        </w:rPr>
        <w:t>7.549,</w:t>
      </w:r>
      <w:r w:rsidR="004A0080">
        <w:rPr>
          <w:iCs/>
          <w:sz w:val="28"/>
          <w:szCs w:val="28"/>
          <w:lang w:val="en-US"/>
        </w:rPr>
        <w:t>8</w:t>
      </w:r>
      <w:r>
        <w:rPr>
          <w:iCs/>
          <w:sz w:val="28"/>
          <w:szCs w:val="28"/>
          <w:lang w:val="vi-VN"/>
        </w:rPr>
        <w:t xml:space="preserve"> </w:t>
      </w:r>
      <w:r>
        <w:rPr>
          <w:iCs/>
          <w:sz w:val="28"/>
          <w:szCs w:val="28"/>
        </w:rPr>
        <w:t>triệu</w:t>
      </w:r>
      <w:r w:rsidRPr="00740BC3">
        <w:rPr>
          <w:iCs/>
          <w:sz w:val="28"/>
          <w:szCs w:val="28"/>
        </w:rPr>
        <w:t xml:space="preserve"> tấn.km</w:t>
      </w:r>
      <w:r>
        <w:rPr>
          <w:iCs/>
          <w:sz w:val="28"/>
          <w:szCs w:val="28"/>
        </w:rPr>
        <w:t xml:space="preserve">, </w:t>
      </w:r>
      <w:r w:rsidRPr="00740BC3">
        <w:rPr>
          <w:iCs/>
          <w:sz w:val="28"/>
          <w:szCs w:val="28"/>
        </w:rPr>
        <w:t xml:space="preserve">tăng </w:t>
      </w:r>
      <w:r w:rsidR="00AA3446">
        <w:rPr>
          <w:iCs/>
          <w:sz w:val="28"/>
          <w:szCs w:val="28"/>
          <w:lang w:val="en-US"/>
        </w:rPr>
        <w:t>12,2</w:t>
      </w:r>
      <w:r w:rsidRPr="00740BC3">
        <w:rPr>
          <w:iCs/>
          <w:sz w:val="28"/>
          <w:szCs w:val="28"/>
        </w:rPr>
        <w:t xml:space="preserve">% so </w:t>
      </w:r>
      <w:r>
        <w:rPr>
          <w:iCs/>
          <w:sz w:val="28"/>
          <w:szCs w:val="28"/>
        </w:rPr>
        <w:t xml:space="preserve">với </w:t>
      </w:r>
      <w:r w:rsidRPr="00740BC3">
        <w:rPr>
          <w:iCs/>
          <w:sz w:val="28"/>
          <w:szCs w:val="28"/>
        </w:rPr>
        <w:t>cùng kỳ.</w:t>
      </w:r>
    </w:p>
    <w:p w14:paraId="09C056FB" w14:textId="0273DFD4" w:rsidR="00FA0590" w:rsidRDefault="0046780F" w:rsidP="00DC0E00">
      <w:pPr>
        <w:shd w:val="clear" w:color="auto" w:fill="FFFFFF"/>
        <w:spacing w:before="120" w:after="60" w:line="271" w:lineRule="auto"/>
        <w:ind w:firstLine="567"/>
        <w:rPr>
          <w:rFonts w:eastAsia="Batang"/>
          <w:b/>
          <w:bCs/>
          <w:sz w:val="28"/>
          <w:szCs w:val="28"/>
          <w:lang w:val="en-US"/>
        </w:rPr>
      </w:pPr>
      <w:r>
        <w:rPr>
          <w:rFonts w:eastAsia="Batang"/>
          <w:b/>
          <w:bCs/>
          <w:sz w:val="28"/>
          <w:szCs w:val="28"/>
        </w:rPr>
        <w:t>Hình 1</w:t>
      </w:r>
      <w:r w:rsidR="00BD0C03">
        <w:rPr>
          <w:rFonts w:eastAsia="Batang"/>
          <w:b/>
          <w:bCs/>
          <w:sz w:val="28"/>
          <w:szCs w:val="28"/>
          <w:lang w:val="en-US"/>
        </w:rPr>
        <w:t>7</w:t>
      </w:r>
      <w:r>
        <w:rPr>
          <w:rFonts w:eastAsia="Batang"/>
          <w:b/>
          <w:bCs/>
          <w:sz w:val="28"/>
          <w:szCs w:val="28"/>
        </w:rPr>
        <w:t xml:space="preserve">. </w:t>
      </w:r>
      <w:r w:rsidR="00FA0590">
        <w:rPr>
          <w:rFonts w:eastAsia="Batang"/>
          <w:b/>
          <w:bCs/>
          <w:sz w:val="28"/>
          <w:szCs w:val="28"/>
          <w:lang w:val="en-US"/>
        </w:rPr>
        <w:t>V</w:t>
      </w:r>
      <w:r>
        <w:rPr>
          <w:rFonts w:eastAsia="Batang"/>
          <w:b/>
          <w:bCs/>
          <w:sz w:val="28"/>
          <w:szCs w:val="28"/>
        </w:rPr>
        <w:t>ận chuyển và luân chuy</w:t>
      </w:r>
      <w:r w:rsidR="00A1254E">
        <w:rPr>
          <w:rFonts w:eastAsia="Batang"/>
          <w:b/>
          <w:bCs/>
          <w:sz w:val="28"/>
          <w:szCs w:val="28"/>
          <w:lang w:val="en-US"/>
        </w:rPr>
        <w:t xml:space="preserve">ển </w:t>
      </w:r>
      <w:r>
        <w:rPr>
          <w:rFonts w:eastAsia="Batang"/>
          <w:b/>
          <w:bCs/>
          <w:sz w:val="28"/>
          <w:szCs w:val="28"/>
        </w:rPr>
        <w:t xml:space="preserve">vận tải hành khách, </w:t>
      </w:r>
      <w:r w:rsidRPr="00B55401">
        <w:rPr>
          <w:rFonts w:eastAsia="Batang"/>
          <w:b/>
          <w:bCs/>
          <w:sz w:val="28"/>
          <w:szCs w:val="28"/>
        </w:rPr>
        <w:t>hàng hóa</w:t>
      </w:r>
      <w:r w:rsidR="00EB6984">
        <w:rPr>
          <w:rFonts w:eastAsia="Batang"/>
          <w:b/>
          <w:bCs/>
          <w:sz w:val="28"/>
          <w:szCs w:val="28"/>
          <w:lang w:val="en-US"/>
        </w:rPr>
        <w:t xml:space="preserve"> </w:t>
      </w:r>
      <w:r w:rsidRPr="00B55401">
        <w:rPr>
          <w:rFonts w:eastAsia="Batang"/>
          <w:b/>
          <w:bCs/>
          <w:sz w:val="28"/>
          <w:szCs w:val="28"/>
        </w:rPr>
        <w:t xml:space="preserve"> </w:t>
      </w:r>
    </w:p>
    <w:p w14:paraId="6EFFF4CB" w14:textId="048E7862" w:rsidR="0046780F" w:rsidRDefault="0046780F" w:rsidP="00DC0E00">
      <w:pPr>
        <w:shd w:val="clear" w:color="auto" w:fill="FFFFFF"/>
        <w:spacing w:before="60" w:after="60" w:line="271" w:lineRule="auto"/>
        <w:ind w:firstLine="567"/>
        <w:jc w:val="center"/>
        <w:rPr>
          <w:rFonts w:eastAsia="Batang"/>
          <w:b/>
          <w:bCs/>
          <w:i/>
          <w:iCs/>
          <w:sz w:val="28"/>
          <w:szCs w:val="28"/>
          <w:lang w:val="en-US"/>
        </w:rPr>
      </w:pPr>
      <w:r w:rsidRPr="0036779B">
        <w:rPr>
          <w:rFonts w:eastAsia="Batang"/>
          <w:b/>
          <w:bCs/>
          <w:i/>
          <w:iCs/>
          <w:sz w:val="28"/>
          <w:szCs w:val="28"/>
          <w:lang w:val="vi-VN"/>
        </w:rPr>
        <w:t>(</w:t>
      </w:r>
      <w:r w:rsidR="00F54F39">
        <w:rPr>
          <w:rFonts w:eastAsia="Batang"/>
          <w:b/>
          <w:bCs/>
          <w:i/>
          <w:iCs/>
          <w:sz w:val="28"/>
          <w:szCs w:val="28"/>
          <w:lang w:val="en-US"/>
        </w:rPr>
        <w:t>1</w:t>
      </w:r>
      <w:r w:rsidR="0063740B">
        <w:rPr>
          <w:rFonts w:eastAsia="Batang"/>
          <w:b/>
          <w:bCs/>
          <w:i/>
          <w:iCs/>
          <w:sz w:val="28"/>
          <w:szCs w:val="28"/>
          <w:lang w:val="en-US"/>
        </w:rPr>
        <w:t>1</w:t>
      </w:r>
      <w:r>
        <w:rPr>
          <w:rFonts w:eastAsia="Batang"/>
          <w:b/>
          <w:bCs/>
          <w:i/>
          <w:iCs/>
          <w:sz w:val="28"/>
          <w:szCs w:val="28"/>
        </w:rPr>
        <w:t xml:space="preserve"> tháng</w:t>
      </w:r>
      <w:r w:rsidRPr="0036779B">
        <w:rPr>
          <w:rFonts w:eastAsia="Batang"/>
          <w:b/>
          <w:bCs/>
          <w:i/>
          <w:iCs/>
          <w:sz w:val="28"/>
          <w:szCs w:val="28"/>
        </w:rPr>
        <w:t xml:space="preserve"> năm 2025 so với cùng kỳ)</w:t>
      </w:r>
    </w:p>
    <w:p w14:paraId="6C5EF02D" w14:textId="2B1FA252" w:rsidR="0046780F" w:rsidRDefault="007B01F3" w:rsidP="00DC0E00">
      <w:pPr>
        <w:shd w:val="clear" w:color="auto" w:fill="FFFFFF"/>
        <w:spacing w:before="60" w:after="60" w:line="271" w:lineRule="auto"/>
        <w:jc w:val="both"/>
        <w:rPr>
          <w:iCs/>
          <w:sz w:val="28"/>
          <w:szCs w:val="28"/>
        </w:rPr>
      </w:pPr>
      <w:r>
        <w:rPr>
          <w:iCs/>
          <w:noProof/>
          <w:sz w:val="28"/>
          <w:szCs w:val="28"/>
          <w:lang w:val="en-US"/>
        </w:rPr>
        <w:drawing>
          <wp:inline distT="0" distB="0" distL="0" distR="0" wp14:anchorId="77A2EFFD" wp14:editId="3ABDD37A">
            <wp:extent cx="5668848" cy="2447925"/>
            <wp:effectExtent l="0" t="0" r="8255" b="0"/>
            <wp:docPr id="21439505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50539" name="Picture 2143950539"/>
                    <pic:cNvPicPr/>
                  </pic:nvPicPr>
                  <pic:blipFill>
                    <a:blip r:embed="rId30">
                      <a:extLst>
                        <a:ext uri="{28A0092B-C50C-407E-A947-70E740481C1C}">
                          <a14:useLocalDpi xmlns:a14="http://schemas.microsoft.com/office/drawing/2010/main" val="0"/>
                        </a:ext>
                      </a:extLst>
                    </a:blip>
                    <a:stretch>
                      <a:fillRect/>
                    </a:stretch>
                  </pic:blipFill>
                  <pic:spPr>
                    <a:xfrm>
                      <a:off x="0" y="0"/>
                      <a:ext cx="5668848" cy="2447925"/>
                    </a:xfrm>
                    <a:prstGeom prst="rect">
                      <a:avLst/>
                    </a:prstGeom>
                  </pic:spPr>
                </pic:pic>
              </a:graphicData>
            </a:graphic>
          </wp:inline>
        </w:drawing>
      </w:r>
    </w:p>
    <w:p w14:paraId="1130E5DD" w14:textId="7506D7A3" w:rsidR="0046780F" w:rsidRPr="00C946B2" w:rsidRDefault="0046780F" w:rsidP="00DC0E00">
      <w:pPr>
        <w:shd w:val="clear" w:color="auto" w:fill="FFFFFF"/>
        <w:spacing w:before="60" w:after="60" w:line="271" w:lineRule="auto"/>
        <w:ind w:firstLine="567"/>
        <w:jc w:val="both"/>
        <w:rPr>
          <w:iCs/>
          <w:sz w:val="28"/>
          <w:szCs w:val="28"/>
        </w:rPr>
      </w:pPr>
      <w:r>
        <w:rPr>
          <w:i/>
          <w:iCs/>
          <w:color w:val="000000"/>
          <w:sz w:val="28"/>
          <w:szCs w:val="28"/>
        </w:rPr>
        <w:t>Doanh thu</w:t>
      </w:r>
      <w:r w:rsidRPr="00740BC3">
        <w:rPr>
          <w:i/>
          <w:iCs/>
          <w:color w:val="000000"/>
          <w:sz w:val="28"/>
          <w:szCs w:val="28"/>
        </w:rPr>
        <w:t xml:space="preserve"> </w:t>
      </w:r>
      <w:r>
        <w:rPr>
          <w:i/>
          <w:iCs/>
          <w:color w:val="000000"/>
          <w:sz w:val="28"/>
          <w:szCs w:val="28"/>
        </w:rPr>
        <w:t>vận tải, k</w:t>
      </w:r>
      <w:r w:rsidRPr="00740BC3">
        <w:rPr>
          <w:i/>
          <w:iCs/>
          <w:color w:val="000000"/>
          <w:sz w:val="28"/>
          <w:szCs w:val="28"/>
        </w:rPr>
        <w:t>ho bãi và bưu chính, chuyển phát</w:t>
      </w:r>
    </w:p>
    <w:p w14:paraId="07312551" w14:textId="77777777" w:rsidR="00300447" w:rsidRDefault="00300447" w:rsidP="00300447">
      <w:pPr>
        <w:shd w:val="clear" w:color="auto" w:fill="FFFFFF"/>
        <w:spacing w:before="60" w:after="60" w:line="271" w:lineRule="auto"/>
        <w:ind w:firstLine="567"/>
        <w:jc w:val="both"/>
        <w:rPr>
          <w:rFonts w:eastAsia="CenturionOld"/>
          <w:sz w:val="28"/>
          <w:szCs w:val="28"/>
          <w:lang w:val="en-US" w:eastAsia="vi-VN"/>
        </w:rPr>
      </w:pPr>
      <w:r>
        <w:rPr>
          <w:spacing w:val="-2"/>
          <w:sz w:val="28"/>
          <w:szCs w:val="28"/>
          <w:shd w:val="clear" w:color="auto" w:fill="FFFFFF"/>
        </w:rPr>
        <w:t>Tổng d</w:t>
      </w:r>
      <w:r w:rsidRPr="00112653">
        <w:rPr>
          <w:spacing w:val="-2"/>
          <w:sz w:val="28"/>
          <w:szCs w:val="28"/>
          <w:shd w:val="clear" w:color="auto" w:fill="FFFFFF"/>
        </w:rPr>
        <w:t>oanh thu hoạt động kinh doanh vận tải</w:t>
      </w:r>
      <w:r w:rsidRPr="00112653">
        <w:rPr>
          <w:spacing w:val="-2"/>
          <w:sz w:val="28"/>
          <w:szCs w:val="28"/>
          <w:shd w:val="clear" w:color="auto" w:fill="FFFFFF"/>
          <w:lang w:val="vi-VN"/>
        </w:rPr>
        <w:t>, kho bãi</w:t>
      </w:r>
      <w:r>
        <w:rPr>
          <w:spacing w:val="-2"/>
          <w:sz w:val="28"/>
          <w:szCs w:val="28"/>
          <w:shd w:val="clear" w:color="auto" w:fill="FFFFFF"/>
        </w:rPr>
        <w:t>, dịch vụ hỗ trợ vận tải đường bộ,</w:t>
      </w:r>
      <w:r w:rsidRPr="00112653">
        <w:rPr>
          <w:spacing w:val="-2"/>
          <w:sz w:val="28"/>
          <w:szCs w:val="28"/>
          <w:shd w:val="clear" w:color="auto" w:fill="FFFFFF"/>
        </w:rPr>
        <w:t xml:space="preserve"> </w:t>
      </w:r>
      <w:r>
        <w:rPr>
          <w:spacing w:val="-2"/>
          <w:sz w:val="28"/>
          <w:szCs w:val="28"/>
          <w:shd w:val="clear" w:color="auto" w:fill="FFFFFF"/>
        </w:rPr>
        <w:t xml:space="preserve">đường thủy và bưu chính, chuyển phát </w:t>
      </w:r>
      <w:r w:rsidRPr="00112653">
        <w:rPr>
          <w:spacing w:val="-2"/>
          <w:sz w:val="28"/>
          <w:szCs w:val="28"/>
          <w:shd w:val="clear" w:color="auto" w:fill="FFFFFF"/>
        </w:rPr>
        <w:t xml:space="preserve">ước </w:t>
      </w:r>
      <w:r>
        <w:rPr>
          <w:spacing w:val="-2"/>
          <w:sz w:val="28"/>
          <w:szCs w:val="28"/>
          <w:shd w:val="clear" w:color="auto" w:fill="FFFFFF"/>
        </w:rPr>
        <w:t xml:space="preserve">tháng </w:t>
      </w:r>
      <w:r w:rsidRPr="00E13304">
        <w:rPr>
          <w:spacing w:val="-2"/>
          <w:sz w:val="28"/>
          <w:szCs w:val="28"/>
          <w:shd w:val="clear" w:color="auto" w:fill="FFFFFF"/>
        </w:rPr>
        <w:t>1</w:t>
      </w:r>
      <w:r>
        <w:rPr>
          <w:spacing w:val="-2"/>
          <w:sz w:val="28"/>
          <w:szCs w:val="28"/>
          <w:shd w:val="clear" w:color="auto" w:fill="FFFFFF"/>
          <w:lang w:val="en-US"/>
        </w:rPr>
        <w:t>1</w:t>
      </w:r>
      <w:r w:rsidRPr="00112653">
        <w:rPr>
          <w:spacing w:val="-2"/>
          <w:sz w:val="28"/>
          <w:szCs w:val="28"/>
          <w:shd w:val="clear" w:color="auto" w:fill="FFFFFF"/>
        </w:rPr>
        <w:t xml:space="preserve"> năm 2025</w:t>
      </w:r>
      <w:r w:rsidRPr="00E13304">
        <w:rPr>
          <w:spacing w:val="-2"/>
          <w:sz w:val="28"/>
          <w:szCs w:val="28"/>
          <w:shd w:val="clear" w:color="auto" w:fill="FFFFFF"/>
        </w:rPr>
        <w:t xml:space="preserve"> đạt </w:t>
      </w:r>
      <w:r>
        <w:rPr>
          <w:spacing w:val="-2"/>
          <w:sz w:val="28"/>
          <w:szCs w:val="28"/>
          <w:shd w:val="clear" w:color="auto" w:fill="FFFFFF"/>
          <w:lang w:val="en-US"/>
        </w:rPr>
        <w:t>1.683,1</w:t>
      </w:r>
      <w:r w:rsidRPr="00E13304">
        <w:rPr>
          <w:spacing w:val="-2"/>
          <w:sz w:val="28"/>
          <w:szCs w:val="28"/>
          <w:shd w:val="clear" w:color="auto" w:fill="FFFFFF"/>
        </w:rPr>
        <w:t xml:space="preserve"> tỷ đồng,</w:t>
      </w:r>
      <w:r w:rsidRPr="00112653">
        <w:rPr>
          <w:spacing w:val="-2"/>
          <w:sz w:val="28"/>
          <w:szCs w:val="28"/>
          <w:shd w:val="clear" w:color="auto" w:fill="FFFFFF"/>
        </w:rPr>
        <w:t xml:space="preserve"> </w:t>
      </w:r>
      <w:r>
        <w:rPr>
          <w:spacing w:val="-2"/>
          <w:sz w:val="28"/>
          <w:szCs w:val="28"/>
          <w:shd w:val="clear" w:color="auto" w:fill="FFFFFF"/>
          <w:lang w:val="en-US"/>
        </w:rPr>
        <w:t>giảm 2,8</w:t>
      </w:r>
      <w:r>
        <w:rPr>
          <w:spacing w:val="-2"/>
          <w:sz w:val="28"/>
          <w:szCs w:val="28"/>
          <w:shd w:val="clear" w:color="auto" w:fill="FFFFFF"/>
        </w:rPr>
        <w:t xml:space="preserve">% so với tháng trước và tăng </w:t>
      </w:r>
      <w:r>
        <w:rPr>
          <w:spacing w:val="-2"/>
          <w:sz w:val="28"/>
          <w:szCs w:val="28"/>
          <w:shd w:val="clear" w:color="auto" w:fill="FFFFFF"/>
          <w:lang w:val="en-US"/>
        </w:rPr>
        <w:t>15,9</w:t>
      </w:r>
      <w:r w:rsidRPr="00E13304">
        <w:rPr>
          <w:spacing w:val="-2"/>
          <w:sz w:val="28"/>
          <w:szCs w:val="28"/>
          <w:shd w:val="clear" w:color="auto" w:fill="FFFFFF"/>
        </w:rPr>
        <w:t xml:space="preserve">% so </w:t>
      </w:r>
      <w:r>
        <w:rPr>
          <w:spacing w:val="-2"/>
          <w:sz w:val="28"/>
          <w:szCs w:val="28"/>
          <w:shd w:val="clear" w:color="auto" w:fill="FFFFFF"/>
        </w:rPr>
        <w:t xml:space="preserve">với </w:t>
      </w:r>
      <w:r w:rsidRPr="00E13304">
        <w:rPr>
          <w:spacing w:val="-2"/>
          <w:sz w:val="28"/>
          <w:szCs w:val="28"/>
          <w:shd w:val="clear" w:color="auto" w:fill="FFFFFF"/>
        </w:rPr>
        <w:t>cùng</w:t>
      </w:r>
      <w:r w:rsidRPr="00112653">
        <w:rPr>
          <w:spacing w:val="-2"/>
          <w:sz w:val="28"/>
          <w:szCs w:val="28"/>
          <w:shd w:val="clear" w:color="auto" w:fill="FFFFFF"/>
          <w:lang w:val="vi-VN"/>
        </w:rPr>
        <w:t xml:space="preserve"> kỳ; </w:t>
      </w:r>
      <w:r>
        <w:rPr>
          <w:spacing w:val="-2"/>
          <w:sz w:val="28"/>
          <w:szCs w:val="28"/>
          <w:shd w:val="clear" w:color="auto" w:fill="FFFFFF"/>
        </w:rPr>
        <w:t xml:space="preserve">Trong đó, vận tải hành khách </w:t>
      </w:r>
      <w:r w:rsidRPr="00365C72">
        <w:rPr>
          <w:sz w:val="28"/>
          <w:szCs w:val="28"/>
          <w:lang w:val="de-DE"/>
        </w:rPr>
        <w:t xml:space="preserve">đạt </w:t>
      </w:r>
      <w:r>
        <w:rPr>
          <w:sz w:val="28"/>
          <w:szCs w:val="28"/>
          <w:lang w:val="de-DE"/>
        </w:rPr>
        <w:t>451,6</w:t>
      </w:r>
      <w:r w:rsidRPr="00365C72">
        <w:rPr>
          <w:sz w:val="28"/>
          <w:szCs w:val="28"/>
          <w:lang w:val="vi-VN"/>
        </w:rPr>
        <w:t xml:space="preserve"> </w:t>
      </w:r>
      <w:r w:rsidRPr="00365C72">
        <w:rPr>
          <w:sz w:val="28"/>
          <w:szCs w:val="28"/>
          <w:lang w:val="de-DE"/>
        </w:rPr>
        <w:t>tỷ đồng</w:t>
      </w:r>
      <w:r w:rsidRPr="00365C72">
        <w:rPr>
          <w:iCs/>
          <w:sz w:val="28"/>
          <w:szCs w:val="28"/>
        </w:rPr>
        <w:t xml:space="preserve">, </w:t>
      </w:r>
      <w:r>
        <w:rPr>
          <w:iCs/>
          <w:sz w:val="28"/>
          <w:szCs w:val="28"/>
          <w:lang w:val="en-US"/>
        </w:rPr>
        <w:t>giảm 4,1</w:t>
      </w:r>
      <w:r w:rsidRPr="00365C72">
        <w:rPr>
          <w:iCs/>
          <w:sz w:val="28"/>
          <w:szCs w:val="28"/>
        </w:rPr>
        <w:t xml:space="preserve">% so với tháng trước và tăng </w:t>
      </w:r>
      <w:r>
        <w:rPr>
          <w:iCs/>
          <w:sz w:val="28"/>
          <w:szCs w:val="28"/>
          <w:lang w:val="en-US"/>
        </w:rPr>
        <w:t>21,7</w:t>
      </w:r>
      <w:r w:rsidRPr="00365C72">
        <w:rPr>
          <w:iCs/>
          <w:sz w:val="28"/>
          <w:szCs w:val="28"/>
        </w:rPr>
        <w:t xml:space="preserve">% so </w:t>
      </w:r>
      <w:r>
        <w:rPr>
          <w:iCs/>
          <w:sz w:val="28"/>
          <w:szCs w:val="28"/>
        </w:rPr>
        <w:t xml:space="preserve">với </w:t>
      </w:r>
      <w:r w:rsidRPr="00365C72">
        <w:rPr>
          <w:iCs/>
          <w:sz w:val="28"/>
          <w:szCs w:val="28"/>
        </w:rPr>
        <w:t>cùng kỳ;</w:t>
      </w:r>
      <w:r>
        <w:rPr>
          <w:iCs/>
          <w:sz w:val="28"/>
          <w:szCs w:val="28"/>
        </w:rPr>
        <w:t xml:space="preserve"> Vận tải hàng hóa </w:t>
      </w:r>
      <w:r w:rsidRPr="00740BC3">
        <w:rPr>
          <w:iCs/>
          <w:sz w:val="28"/>
          <w:szCs w:val="28"/>
        </w:rPr>
        <w:t>đạt</w:t>
      </w:r>
      <w:r>
        <w:rPr>
          <w:iCs/>
          <w:sz w:val="28"/>
          <w:szCs w:val="28"/>
        </w:rPr>
        <w:t xml:space="preserve"> </w:t>
      </w:r>
      <w:r>
        <w:rPr>
          <w:iCs/>
          <w:sz w:val="28"/>
          <w:szCs w:val="28"/>
          <w:lang w:val="en-US"/>
        </w:rPr>
        <w:t>822,9</w:t>
      </w:r>
      <w:r>
        <w:rPr>
          <w:iCs/>
          <w:sz w:val="28"/>
          <w:szCs w:val="28"/>
          <w:lang w:val="vi-VN"/>
        </w:rPr>
        <w:t xml:space="preserve"> </w:t>
      </w:r>
      <w:r w:rsidRPr="00740BC3">
        <w:rPr>
          <w:iCs/>
          <w:sz w:val="28"/>
          <w:szCs w:val="28"/>
        </w:rPr>
        <w:t>tỷ đồng</w:t>
      </w:r>
      <w:r>
        <w:rPr>
          <w:iCs/>
          <w:sz w:val="28"/>
          <w:szCs w:val="28"/>
        </w:rPr>
        <w:t>,</w:t>
      </w:r>
      <w:r w:rsidRPr="00740BC3">
        <w:rPr>
          <w:iCs/>
          <w:sz w:val="28"/>
          <w:szCs w:val="28"/>
        </w:rPr>
        <w:t xml:space="preserve"> </w:t>
      </w:r>
      <w:r>
        <w:rPr>
          <w:iCs/>
          <w:sz w:val="28"/>
          <w:szCs w:val="28"/>
          <w:lang w:val="en-US"/>
        </w:rPr>
        <w:t>giảm 3,8</w:t>
      </w:r>
      <w:r w:rsidRPr="00740BC3">
        <w:rPr>
          <w:iCs/>
          <w:sz w:val="28"/>
          <w:szCs w:val="28"/>
        </w:rPr>
        <w:t xml:space="preserve">% </w:t>
      </w:r>
      <w:r>
        <w:rPr>
          <w:iCs/>
          <w:sz w:val="28"/>
          <w:szCs w:val="28"/>
        </w:rPr>
        <w:t>so với tháng</w:t>
      </w:r>
      <w:r w:rsidRPr="00740BC3">
        <w:rPr>
          <w:iCs/>
          <w:sz w:val="28"/>
          <w:szCs w:val="28"/>
        </w:rPr>
        <w:t xml:space="preserve"> trước và </w:t>
      </w:r>
      <w:r>
        <w:rPr>
          <w:iCs/>
          <w:sz w:val="28"/>
          <w:szCs w:val="28"/>
        </w:rPr>
        <w:t xml:space="preserve">tăng </w:t>
      </w:r>
      <w:r>
        <w:rPr>
          <w:iCs/>
          <w:sz w:val="28"/>
          <w:szCs w:val="28"/>
          <w:lang w:val="en-US"/>
        </w:rPr>
        <w:t>16,1</w:t>
      </w:r>
      <w:r w:rsidRPr="00740BC3">
        <w:rPr>
          <w:iCs/>
          <w:sz w:val="28"/>
          <w:szCs w:val="28"/>
        </w:rPr>
        <w:t xml:space="preserve">% so </w:t>
      </w:r>
      <w:r>
        <w:rPr>
          <w:iCs/>
          <w:sz w:val="28"/>
          <w:szCs w:val="28"/>
        </w:rPr>
        <w:t xml:space="preserve">với </w:t>
      </w:r>
      <w:r w:rsidRPr="00740BC3">
        <w:rPr>
          <w:iCs/>
          <w:color w:val="000000"/>
          <w:sz w:val="28"/>
          <w:szCs w:val="28"/>
        </w:rPr>
        <w:t>cùng kỳ;</w:t>
      </w:r>
      <w:r w:rsidRPr="005075EE">
        <w:rPr>
          <w:iCs/>
          <w:sz w:val="28"/>
          <w:szCs w:val="28"/>
        </w:rPr>
        <w:t xml:space="preserve"> </w:t>
      </w:r>
      <w:r w:rsidRPr="00740BC3">
        <w:rPr>
          <w:iCs/>
          <w:color w:val="000000"/>
          <w:sz w:val="28"/>
          <w:szCs w:val="28"/>
        </w:rPr>
        <w:t xml:space="preserve">Doanh thu </w:t>
      </w:r>
      <w:r>
        <w:rPr>
          <w:iCs/>
          <w:color w:val="000000"/>
          <w:sz w:val="28"/>
          <w:szCs w:val="28"/>
        </w:rPr>
        <w:t xml:space="preserve">dịch vụ hỗ trợ vận tải </w:t>
      </w:r>
      <w:r w:rsidRPr="00740BC3">
        <w:rPr>
          <w:iCs/>
          <w:color w:val="000000"/>
          <w:sz w:val="28"/>
          <w:szCs w:val="28"/>
        </w:rPr>
        <w:t xml:space="preserve">đạt </w:t>
      </w:r>
      <w:r>
        <w:rPr>
          <w:iCs/>
          <w:color w:val="000000"/>
          <w:sz w:val="28"/>
          <w:szCs w:val="28"/>
          <w:lang w:val="en-US"/>
        </w:rPr>
        <w:t>384,7</w:t>
      </w:r>
      <w:r>
        <w:rPr>
          <w:iCs/>
          <w:color w:val="000000"/>
          <w:sz w:val="28"/>
          <w:szCs w:val="28"/>
          <w:lang w:val="vi-VN"/>
        </w:rPr>
        <w:t xml:space="preserve"> </w:t>
      </w:r>
      <w:r w:rsidRPr="00740BC3">
        <w:rPr>
          <w:iCs/>
          <w:color w:val="000000"/>
          <w:sz w:val="28"/>
          <w:szCs w:val="28"/>
        </w:rPr>
        <w:t>tỷ đồng</w:t>
      </w:r>
      <w:r>
        <w:rPr>
          <w:iCs/>
          <w:color w:val="000000"/>
          <w:sz w:val="28"/>
          <w:szCs w:val="28"/>
        </w:rPr>
        <w:t>,</w:t>
      </w:r>
      <w:r w:rsidRPr="00740BC3">
        <w:rPr>
          <w:iCs/>
          <w:color w:val="000000"/>
          <w:sz w:val="28"/>
          <w:szCs w:val="28"/>
        </w:rPr>
        <w:t xml:space="preserve"> </w:t>
      </w:r>
      <w:r>
        <w:rPr>
          <w:iCs/>
          <w:sz w:val="28"/>
          <w:szCs w:val="28"/>
          <w:lang w:val="en-US"/>
        </w:rPr>
        <w:t>tăng 1,0%</w:t>
      </w:r>
      <w:r w:rsidRPr="00740BC3">
        <w:rPr>
          <w:iCs/>
          <w:color w:val="000000"/>
          <w:sz w:val="28"/>
          <w:szCs w:val="28"/>
        </w:rPr>
        <w:t xml:space="preserve"> </w:t>
      </w:r>
      <w:r w:rsidRPr="00740BC3">
        <w:rPr>
          <w:iCs/>
          <w:sz w:val="28"/>
          <w:szCs w:val="28"/>
        </w:rPr>
        <w:t xml:space="preserve">so với tháng trước và tăng </w:t>
      </w:r>
      <w:r>
        <w:rPr>
          <w:iCs/>
          <w:sz w:val="28"/>
          <w:szCs w:val="28"/>
          <w:lang w:val="en-US"/>
        </w:rPr>
        <w:t>10,3</w:t>
      </w:r>
      <w:r w:rsidRPr="00740BC3">
        <w:rPr>
          <w:iCs/>
          <w:sz w:val="28"/>
          <w:szCs w:val="28"/>
        </w:rPr>
        <w:t xml:space="preserve">% so </w:t>
      </w:r>
      <w:r>
        <w:rPr>
          <w:iCs/>
          <w:sz w:val="28"/>
          <w:szCs w:val="28"/>
        </w:rPr>
        <w:t xml:space="preserve">với </w:t>
      </w:r>
      <w:r w:rsidRPr="00740BC3">
        <w:rPr>
          <w:iCs/>
          <w:sz w:val="28"/>
          <w:szCs w:val="28"/>
        </w:rPr>
        <w:t>cùng kỳ</w:t>
      </w:r>
      <w:r w:rsidRPr="00740BC3">
        <w:rPr>
          <w:iCs/>
          <w:color w:val="000000"/>
          <w:sz w:val="28"/>
          <w:szCs w:val="28"/>
        </w:rPr>
        <w:t xml:space="preserve">; </w:t>
      </w:r>
      <w:r w:rsidRPr="0039562A">
        <w:rPr>
          <w:rFonts w:eastAsia="CenturionOld"/>
          <w:sz w:val="28"/>
          <w:szCs w:val="28"/>
          <w:lang w:eastAsia="vi-VN"/>
        </w:rPr>
        <w:t xml:space="preserve">Doanh thu bưu chính chuyển phát đạt </w:t>
      </w:r>
      <w:r>
        <w:rPr>
          <w:rFonts w:eastAsia="CenturionOld"/>
          <w:sz w:val="28"/>
          <w:szCs w:val="28"/>
          <w:lang w:val="en-US" w:eastAsia="vi-VN"/>
        </w:rPr>
        <w:t>23,9</w:t>
      </w:r>
      <w:r w:rsidRPr="0039562A">
        <w:rPr>
          <w:rFonts w:eastAsia="CenturionOld"/>
          <w:sz w:val="28"/>
          <w:szCs w:val="28"/>
          <w:lang w:eastAsia="vi-VN"/>
        </w:rPr>
        <w:t xml:space="preserve"> tỷ đồng, </w:t>
      </w:r>
      <w:r>
        <w:rPr>
          <w:rFonts w:eastAsia="CenturionOld"/>
          <w:sz w:val="28"/>
          <w:szCs w:val="28"/>
          <w:lang w:eastAsia="vi-VN"/>
        </w:rPr>
        <w:t xml:space="preserve">giảm </w:t>
      </w:r>
      <w:r>
        <w:rPr>
          <w:rFonts w:eastAsia="CenturionOld"/>
          <w:sz w:val="28"/>
          <w:szCs w:val="28"/>
          <w:lang w:val="en-US" w:eastAsia="vi-VN"/>
        </w:rPr>
        <w:t>2,7</w:t>
      </w:r>
      <w:r w:rsidRPr="0039562A">
        <w:rPr>
          <w:rFonts w:eastAsia="CenturionOld"/>
          <w:sz w:val="28"/>
          <w:szCs w:val="28"/>
          <w:lang w:eastAsia="vi-VN"/>
        </w:rPr>
        <w:t xml:space="preserve">% so </w:t>
      </w:r>
      <w:r>
        <w:rPr>
          <w:rFonts w:eastAsia="CenturionOld"/>
          <w:sz w:val="28"/>
          <w:szCs w:val="28"/>
          <w:lang w:eastAsia="vi-VN"/>
        </w:rPr>
        <w:t xml:space="preserve">với </w:t>
      </w:r>
      <w:r w:rsidRPr="0039562A">
        <w:rPr>
          <w:rFonts w:eastAsia="CenturionOld"/>
          <w:sz w:val="28"/>
          <w:szCs w:val="28"/>
          <w:lang w:eastAsia="vi-VN"/>
        </w:rPr>
        <w:t xml:space="preserve">tháng trước và tăng </w:t>
      </w:r>
      <w:r>
        <w:rPr>
          <w:rFonts w:eastAsia="CenturionOld"/>
          <w:sz w:val="28"/>
          <w:szCs w:val="28"/>
          <w:lang w:val="en-US" w:eastAsia="vi-VN"/>
        </w:rPr>
        <w:t>0,1</w:t>
      </w:r>
      <w:r w:rsidRPr="0039562A">
        <w:rPr>
          <w:rFonts w:eastAsia="CenturionOld"/>
          <w:sz w:val="28"/>
          <w:szCs w:val="28"/>
          <w:lang w:eastAsia="vi-VN"/>
        </w:rPr>
        <w:t>% so với cùng kỳ</w:t>
      </w:r>
      <w:r>
        <w:rPr>
          <w:rFonts w:eastAsia="CenturionOld"/>
          <w:sz w:val="28"/>
          <w:szCs w:val="28"/>
          <w:lang w:eastAsia="vi-VN"/>
        </w:rPr>
        <w:t>.</w:t>
      </w:r>
      <w:r w:rsidRPr="0039562A">
        <w:rPr>
          <w:rFonts w:eastAsia="CenturionOld"/>
          <w:sz w:val="28"/>
          <w:szCs w:val="28"/>
          <w:lang w:eastAsia="vi-VN"/>
        </w:rPr>
        <w:t xml:space="preserve"> </w:t>
      </w:r>
    </w:p>
    <w:p w14:paraId="69AD1501" w14:textId="07D00D1E" w:rsidR="0046780F" w:rsidRDefault="0046780F" w:rsidP="00DC0E00">
      <w:pPr>
        <w:shd w:val="clear" w:color="auto" w:fill="FFFFFF"/>
        <w:spacing w:before="60" w:after="60" w:line="271" w:lineRule="auto"/>
        <w:ind w:firstLine="567"/>
        <w:jc w:val="both"/>
        <w:rPr>
          <w:rFonts w:eastAsia="CenturionOld"/>
          <w:sz w:val="28"/>
          <w:szCs w:val="28"/>
          <w:lang w:eastAsia="vi-VN"/>
        </w:rPr>
      </w:pPr>
      <w:r>
        <w:rPr>
          <w:iCs/>
          <w:sz w:val="28"/>
          <w:szCs w:val="28"/>
        </w:rPr>
        <w:t>Tính chung</w:t>
      </w:r>
      <w:r w:rsidRPr="00740BC3">
        <w:rPr>
          <w:iCs/>
          <w:sz w:val="28"/>
          <w:szCs w:val="28"/>
        </w:rPr>
        <w:t xml:space="preserve"> </w:t>
      </w:r>
      <w:r w:rsidR="00834D36">
        <w:rPr>
          <w:iCs/>
          <w:sz w:val="28"/>
          <w:szCs w:val="28"/>
          <w:lang w:val="en-US"/>
        </w:rPr>
        <w:t>1</w:t>
      </w:r>
      <w:r w:rsidR="007A34EC">
        <w:rPr>
          <w:iCs/>
          <w:sz w:val="28"/>
          <w:szCs w:val="28"/>
          <w:lang w:val="en-US"/>
        </w:rPr>
        <w:t>1</w:t>
      </w:r>
      <w:r>
        <w:rPr>
          <w:spacing w:val="-2"/>
          <w:sz w:val="28"/>
          <w:szCs w:val="28"/>
          <w:shd w:val="clear" w:color="auto" w:fill="FFFFFF"/>
          <w:lang w:val="vi-VN"/>
        </w:rPr>
        <w:t xml:space="preserve"> tháng</w:t>
      </w:r>
      <w:r w:rsidRPr="00112653">
        <w:rPr>
          <w:spacing w:val="-2"/>
          <w:sz w:val="28"/>
          <w:szCs w:val="28"/>
          <w:shd w:val="clear" w:color="auto" w:fill="FFFFFF"/>
          <w:lang w:val="vi-VN"/>
        </w:rPr>
        <w:t xml:space="preserve"> năm 2025</w:t>
      </w:r>
      <w:r>
        <w:rPr>
          <w:spacing w:val="-2"/>
          <w:sz w:val="28"/>
          <w:szCs w:val="28"/>
          <w:shd w:val="clear" w:color="auto" w:fill="FFFFFF"/>
        </w:rPr>
        <w:t>, doanh thu</w:t>
      </w:r>
      <w:r w:rsidRPr="00112653">
        <w:rPr>
          <w:spacing w:val="-2"/>
          <w:sz w:val="28"/>
          <w:szCs w:val="28"/>
          <w:shd w:val="clear" w:color="auto" w:fill="FFFFFF"/>
          <w:lang w:val="vi-VN"/>
        </w:rPr>
        <w:t xml:space="preserve"> </w:t>
      </w:r>
      <w:r w:rsidRPr="00112653">
        <w:rPr>
          <w:spacing w:val="-2"/>
          <w:sz w:val="28"/>
          <w:szCs w:val="28"/>
          <w:shd w:val="clear" w:color="auto" w:fill="FFFFFF"/>
        </w:rPr>
        <w:t>hoạt động kinh doanh vận tải</w:t>
      </w:r>
      <w:r w:rsidRPr="00112653">
        <w:rPr>
          <w:spacing w:val="-2"/>
          <w:sz w:val="28"/>
          <w:szCs w:val="28"/>
          <w:shd w:val="clear" w:color="auto" w:fill="FFFFFF"/>
          <w:lang w:val="vi-VN"/>
        </w:rPr>
        <w:t>, kho bãi</w:t>
      </w:r>
      <w:r>
        <w:rPr>
          <w:spacing w:val="-2"/>
          <w:sz w:val="28"/>
          <w:szCs w:val="28"/>
          <w:shd w:val="clear" w:color="auto" w:fill="FFFFFF"/>
        </w:rPr>
        <w:t>, dịch vụ hỗ trợ vận tải đường bộ,</w:t>
      </w:r>
      <w:r w:rsidRPr="00112653">
        <w:rPr>
          <w:spacing w:val="-2"/>
          <w:sz w:val="28"/>
          <w:szCs w:val="28"/>
          <w:shd w:val="clear" w:color="auto" w:fill="FFFFFF"/>
        </w:rPr>
        <w:t xml:space="preserve"> </w:t>
      </w:r>
      <w:r>
        <w:rPr>
          <w:spacing w:val="-2"/>
          <w:sz w:val="28"/>
          <w:szCs w:val="28"/>
          <w:shd w:val="clear" w:color="auto" w:fill="FFFFFF"/>
        </w:rPr>
        <w:t xml:space="preserve">đường thủy và bưu chính, chuyển phát </w:t>
      </w:r>
      <w:r w:rsidRPr="00112653">
        <w:rPr>
          <w:spacing w:val="-2"/>
          <w:sz w:val="28"/>
          <w:szCs w:val="28"/>
          <w:shd w:val="clear" w:color="auto" w:fill="FFFFFF"/>
          <w:lang w:val="vi-VN"/>
        </w:rPr>
        <w:t xml:space="preserve">ước đạt </w:t>
      </w:r>
      <w:r w:rsidR="007A34EC">
        <w:rPr>
          <w:spacing w:val="-2"/>
          <w:sz w:val="28"/>
          <w:szCs w:val="28"/>
          <w:shd w:val="clear" w:color="auto" w:fill="FFFFFF"/>
          <w:lang w:val="en-US"/>
        </w:rPr>
        <w:t>17.831,3</w:t>
      </w:r>
      <w:r w:rsidRPr="00112653">
        <w:rPr>
          <w:spacing w:val="-2"/>
          <w:sz w:val="28"/>
          <w:szCs w:val="28"/>
          <w:shd w:val="clear" w:color="auto" w:fill="FFFFFF"/>
          <w:lang w:val="vi-VN"/>
        </w:rPr>
        <w:t xml:space="preserve"> tỷ đồng tăng </w:t>
      </w:r>
      <w:r w:rsidR="00834D36">
        <w:rPr>
          <w:spacing w:val="-2"/>
          <w:sz w:val="28"/>
          <w:szCs w:val="28"/>
          <w:shd w:val="clear" w:color="auto" w:fill="FFFFFF"/>
          <w:lang w:val="en-US"/>
        </w:rPr>
        <w:t>10,</w:t>
      </w:r>
      <w:r w:rsidR="007A34EC">
        <w:rPr>
          <w:spacing w:val="-2"/>
          <w:sz w:val="28"/>
          <w:szCs w:val="28"/>
          <w:shd w:val="clear" w:color="auto" w:fill="FFFFFF"/>
          <w:lang w:val="en-US"/>
        </w:rPr>
        <w:t>3</w:t>
      </w:r>
      <w:r w:rsidRPr="00112653">
        <w:rPr>
          <w:spacing w:val="-2"/>
          <w:sz w:val="28"/>
          <w:szCs w:val="28"/>
          <w:shd w:val="clear" w:color="auto" w:fill="FFFFFF"/>
          <w:lang w:val="vi-VN"/>
        </w:rPr>
        <w:t xml:space="preserve">% so </w:t>
      </w:r>
      <w:r>
        <w:rPr>
          <w:spacing w:val="-2"/>
          <w:sz w:val="28"/>
          <w:szCs w:val="28"/>
          <w:shd w:val="clear" w:color="auto" w:fill="FFFFFF"/>
        </w:rPr>
        <w:t xml:space="preserve">với </w:t>
      </w:r>
      <w:r w:rsidRPr="00112653">
        <w:rPr>
          <w:spacing w:val="-2"/>
          <w:sz w:val="28"/>
          <w:szCs w:val="28"/>
          <w:shd w:val="clear" w:color="auto" w:fill="FFFFFF"/>
          <w:lang w:val="vi-VN"/>
        </w:rPr>
        <w:t>cùng kỳ.</w:t>
      </w:r>
      <w:r>
        <w:rPr>
          <w:spacing w:val="-2"/>
          <w:sz w:val="28"/>
          <w:szCs w:val="28"/>
          <w:shd w:val="clear" w:color="auto" w:fill="FFFFFF"/>
        </w:rPr>
        <w:t xml:space="preserve"> Trong đó, </w:t>
      </w:r>
      <w:r w:rsidRPr="00740BC3">
        <w:rPr>
          <w:iCs/>
          <w:sz w:val="28"/>
          <w:szCs w:val="28"/>
        </w:rPr>
        <w:t xml:space="preserve">vận tải hành khách ước đạt </w:t>
      </w:r>
      <w:r w:rsidR="007A34EC">
        <w:rPr>
          <w:iCs/>
          <w:sz w:val="28"/>
          <w:szCs w:val="28"/>
          <w:lang w:val="en-US"/>
        </w:rPr>
        <w:t>4.824,3</w:t>
      </w:r>
      <w:r>
        <w:rPr>
          <w:iCs/>
          <w:sz w:val="28"/>
          <w:szCs w:val="28"/>
          <w:lang w:val="vi-VN"/>
        </w:rPr>
        <w:t xml:space="preserve"> </w:t>
      </w:r>
      <w:r w:rsidRPr="00740BC3">
        <w:rPr>
          <w:iCs/>
          <w:sz w:val="28"/>
          <w:szCs w:val="28"/>
        </w:rPr>
        <w:t>tỷ đồng</w:t>
      </w:r>
      <w:r>
        <w:rPr>
          <w:iCs/>
          <w:sz w:val="28"/>
          <w:szCs w:val="28"/>
        </w:rPr>
        <w:t>,</w:t>
      </w:r>
      <w:r w:rsidRPr="00740BC3">
        <w:rPr>
          <w:iCs/>
          <w:sz w:val="28"/>
          <w:szCs w:val="28"/>
        </w:rPr>
        <w:t xml:space="preserve"> </w:t>
      </w:r>
      <w:r>
        <w:rPr>
          <w:iCs/>
          <w:sz w:val="28"/>
          <w:szCs w:val="28"/>
        </w:rPr>
        <w:t xml:space="preserve">tăng </w:t>
      </w:r>
      <w:r w:rsidR="00834D36">
        <w:rPr>
          <w:iCs/>
          <w:sz w:val="28"/>
          <w:szCs w:val="28"/>
          <w:lang w:val="en-US"/>
        </w:rPr>
        <w:t>14,</w:t>
      </w:r>
      <w:r w:rsidR="007A34EC">
        <w:rPr>
          <w:iCs/>
          <w:sz w:val="28"/>
          <w:szCs w:val="28"/>
          <w:lang w:val="en-US"/>
        </w:rPr>
        <w:t>7</w:t>
      </w:r>
      <w:r w:rsidRPr="00740BC3">
        <w:rPr>
          <w:iCs/>
          <w:sz w:val="28"/>
          <w:szCs w:val="28"/>
        </w:rPr>
        <w:t>%;</w:t>
      </w:r>
      <w:r w:rsidRPr="0001362B">
        <w:rPr>
          <w:iCs/>
          <w:sz w:val="28"/>
          <w:szCs w:val="28"/>
        </w:rPr>
        <w:t xml:space="preserve"> </w:t>
      </w:r>
      <w:r w:rsidRPr="00740BC3">
        <w:rPr>
          <w:iCs/>
          <w:sz w:val="28"/>
          <w:szCs w:val="28"/>
        </w:rPr>
        <w:t xml:space="preserve">doanh thu vận tải </w:t>
      </w:r>
      <w:r>
        <w:rPr>
          <w:iCs/>
          <w:sz w:val="28"/>
          <w:szCs w:val="28"/>
        </w:rPr>
        <w:t>hà</w:t>
      </w:r>
      <w:r w:rsidRPr="00740BC3">
        <w:rPr>
          <w:iCs/>
          <w:sz w:val="28"/>
          <w:szCs w:val="28"/>
        </w:rPr>
        <w:t>ng hóa ước đạt</w:t>
      </w:r>
      <w:r>
        <w:rPr>
          <w:iCs/>
          <w:sz w:val="28"/>
          <w:szCs w:val="28"/>
        </w:rPr>
        <w:t xml:space="preserve"> </w:t>
      </w:r>
      <w:r w:rsidR="007A34EC">
        <w:rPr>
          <w:iCs/>
          <w:sz w:val="28"/>
          <w:szCs w:val="28"/>
          <w:lang w:val="en-US"/>
        </w:rPr>
        <w:t>8.600,7</w:t>
      </w:r>
      <w:r>
        <w:rPr>
          <w:iCs/>
          <w:sz w:val="28"/>
          <w:szCs w:val="28"/>
          <w:lang w:val="vi-VN"/>
        </w:rPr>
        <w:t xml:space="preserve"> </w:t>
      </w:r>
      <w:r w:rsidRPr="00740BC3">
        <w:rPr>
          <w:iCs/>
          <w:sz w:val="28"/>
          <w:szCs w:val="28"/>
        </w:rPr>
        <w:t>tỷ đồng</w:t>
      </w:r>
      <w:r>
        <w:rPr>
          <w:iCs/>
          <w:sz w:val="28"/>
          <w:szCs w:val="28"/>
        </w:rPr>
        <w:t>,</w:t>
      </w:r>
      <w:r w:rsidRPr="00740BC3">
        <w:rPr>
          <w:iCs/>
          <w:sz w:val="28"/>
          <w:szCs w:val="28"/>
        </w:rPr>
        <w:t xml:space="preserve"> tăng</w:t>
      </w:r>
      <w:r>
        <w:rPr>
          <w:iCs/>
          <w:sz w:val="28"/>
          <w:szCs w:val="28"/>
        </w:rPr>
        <w:t xml:space="preserve"> </w:t>
      </w:r>
      <w:r w:rsidR="007A34EC">
        <w:rPr>
          <w:iCs/>
          <w:sz w:val="28"/>
          <w:szCs w:val="28"/>
          <w:lang w:val="en-US"/>
        </w:rPr>
        <w:t>10,2</w:t>
      </w:r>
      <w:r>
        <w:rPr>
          <w:iCs/>
          <w:sz w:val="28"/>
          <w:szCs w:val="28"/>
        </w:rPr>
        <w:t>%</w:t>
      </w:r>
      <w:r w:rsidRPr="00740BC3">
        <w:rPr>
          <w:iCs/>
          <w:sz w:val="28"/>
          <w:szCs w:val="28"/>
        </w:rPr>
        <w:t>;</w:t>
      </w:r>
      <w:r>
        <w:rPr>
          <w:iCs/>
          <w:sz w:val="28"/>
          <w:szCs w:val="28"/>
        </w:rPr>
        <w:t xml:space="preserve"> Doanh thu dịch vụ hỗ trợ vận tải</w:t>
      </w:r>
      <w:r w:rsidRPr="00740BC3">
        <w:rPr>
          <w:iCs/>
          <w:color w:val="000000"/>
          <w:sz w:val="28"/>
          <w:szCs w:val="28"/>
        </w:rPr>
        <w:t xml:space="preserve"> đạt</w:t>
      </w:r>
      <w:r>
        <w:rPr>
          <w:iCs/>
          <w:color w:val="000000"/>
          <w:sz w:val="28"/>
          <w:szCs w:val="28"/>
        </w:rPr>
        <w:t xml:space="preserve"> </w:t>
      </w:r>
      <w:r w:rsidR="007A34EC">
        <w:rPr>
          <w:iCs/>
          <w:color w:val="000000"/>
          <w:sz w:val="28"/>
          <w:szCs w:val="28"/>
          <w:lang w:val="en-US"/>
        </w:rPr>
        <w:t>4.141,5</w:t>
      </w:r>
      <w:r>
        <w:rPr>
          <w:iCs/>
          <w:color w:val="000000"/>
          <w:sz w:val="28"/>
          <w:szCs w:val="28"/>
          <w:lang w:val="vi-VN"/>
        </w:rPr>
        <w:t xml:space="preserve"> </w:t>
      </w:r>
      <w:r w:rsidRPr="00740BC3">
        <w:rPr>
          <w:iCs/>
          <w:color w:val="000000"/>
          <w:sz w:val="28"/>
          <w:szCs w:val="28"/>
        </w:rPr>
        <w:t xml:space="preserve">tỷ đồng tăng </w:t>
      </w:r>
      <w:r w:rsidR="007A34EC">
        <w:rPr>
          <w:iCs/>
          <w:color w:val="000000"/>
          <w:sz w:val="28"/>
          <w:szCs w:val="28"/>
          <w:lang w:val="en-US"/>
        </w:rPr>
        <w:t>6,3</w:t>
      </w:r>
      <w:r w:rsidRPr="00740BC3">
        <w:rPr>
          <w:iCs/>
          <w:color w:val="000000"/>
          <w:sz w:val="28"/>
          <w:szCs w:val="28"/>
        </w:rPr>
        <w:t>%</w:t>
      </w:r>
      <w:r>
        <w:rPr>
          <w:iCs/>
          <w:color w:val="000000"/>
          <w:sz w:val="28"/>
          <w:szCs w:val="28"/>
        </w:rPr>
        <w:t xml:space="preserve">; Doanh thu bưu chính, chuyển phát </w:t>
      </w:r>
      <w:r w:rsidRPr="0039562A">
        <w:rPr>
          <w:rFonts w:eastAsia="CenturionOld"/>
          <w:sz w:val="28"/>
          <w:szCs w:val="28"/>
          <w:lang w:eastAsia="vi-VN"/>
        </w:rPr>
        <w:t xml:space="preserve">đạt </w:t>
      </w:r>
      <w:r w:rsidR="007A34EC">
        <w:rPr>
          <w:rFonts w:eastAsia="CenturionOld"/>
          <w:sz w:val="28"/>
          <w:szCs w:val="28"/>
          <w:lang w:val="en-US" w:eastAsia="vi-VN"/>
        </w:rPr>
        <w:t>264,8</w:t>
      </w:r>
      <w:r w:rsidRPr="0039562A">
        <w:rPr>
          <w:rFonts w:eastAsia="CenturionOld"/>
          <w:sz w:val="28"/>
          <w:szCs w:val="28"/>
          <w:lang w:eastAsia="vi-VN"/>
        </w:rPr>
        <w:t xml:space="preserve"> tỷ đồng, tăng </w:t>
      </w:r>
      <w:r w:rsidR="007A34EC">
        <w:rPr>
          <w:rFonts w:eastAsia="CenturionOld"/>
          <w:sz w:val="28"/>
          <w:szCs w:val="28"/>
          <w:lang w:val="en-US" w:eastAsia="vi-VN"/>
        </w:rPr>
        <w:t>3,8</w:t>
      </w:r>
      <w:r w:rsidRPr="0039562A">
        <w:rPr>
          <w:rFonts w:eastAsia="CenturionOld"/>
          <w:sz w:val="28"/>
          <w:szCs w:val="28"/>
          <w:lang w:eastAsia="vi-VN"/>
        </w:rPr>
        <w:t xml:space="preserve">% so </w:t>
      </w:r>
      <w:r>
        <w:rPr>
          <w:iCs/>
          <w:sz w:val="28"/>
          <w:szCs w:val="28"/>
        </w:rPr>
        <w:t xml:space="preserve">với </w:t>
      </w:r>
      <w:r w:rsidRPr="0039562A">
        <w:rPr>
          <w:rFonts w:eastAsia="CenturionOld"/>
          <w:sz w:val="28"/>
          <w:szCs w:val="28"/>
          <w:lang w:eastAsia="vi-VN"/>
        </w:rPr>
        <w:t>cùng kỳ.</w:t>
      </w:r>
    </w:p>
    <w:p w14:paraId="1DB7CC12" w14:textId="4E385474" w:rsidR="000252C1" w:rsidRDefault="0046780F" w:rsidP="00DC0E00">
      <w:pPr>
        <w:shd w:val="clear" w:color="auto" w:fill="FFFFFF"/>
        <w:spacing w:before="60" w:after="60" w:line="271" w:lineRule="auto"/>
        <w:ind w:firstLine="567"/>
        <w:jc w:val="both"/>
        <w:rPr>
          <w:rFonts w:eastAsia="CenturionOld"/>
          <w:sz w:val="28"/>
          <w:szCs w:val="28"/>
          <w:lang w:val="en-US" w:eastAsia="vi-VN"/>
        </w:rPr>
      </w:pPr>
      <w:r>
        <w:rPr>
          <w:rFonts w:eastAsia="CenturionOld"/>
          <w:color w:val="000000"/>
          <w:sz w:val="28"/>
          <w:szCs w:val="28"/>
          <w:lang w:eastAsia="vi-VN"/>
        </w:rPr>
        <w:t xml:space="preserve">Hàng hoá thông qua cảng biển tại địa phương trong tháng </w:t>
      </w:r>
      <w:r w:rsidR="007A34EC">
        <w:rPr>
          <w:rFonts w:eastAsia="CenturionOld"/>
          <w:color w:val="000000"/>
          <w:sz w:val="28"/>
          <w:szCs w:val="28"/>
          <w:lang w:val="en-US" w:eastAsia="vi-VN"/>
        </w:rPr>
        <w:t>11</w:t>
      </w:r>
      <w:r>
        <w:rPr>
          <w:rFonts w:eastAsia="CenturionOld"/>
          <w:color w:val="000000"/>
          <w:sz w:val="28"/>
          <w:szCs w:val="28"/>
          <w:lang w:eastAsia="vi-VN"/>
        </w:rPr>
        <w:t xml:space="preserve"> năm 2025 ước </w:t>
      </w:r>
      <w:r>
        <w:rPr>
          <w:rFonts w:eastAsia="CenturionOld"/>
          <w:color w:val="000000"/>
          <w:sz w:val="28"/>
          <w:szCs w:val="28"/>
          <w:lang w:eastAsia="vi-VN"/>
        </w:rPr>
        <w:lastRenderedPageBreak/>
        <w:t xml:space="preserve">đạt </w:t>
      </w:r>
      <w:r w:rsidR="007A34EC">
        <w:rPr>
          <w:rFonts w:eastAsia="CenturionOld"/>
          <w:color w:val="000000"/>
          <w:sz w:val="28"/>
          <w:szCs w:val="28"/>
          <w:lang w:val="en-US" w:eastAsia="vi-VN"/>
        </w:rPr>
        <w:t>1.060</w:t>
      </w:r>
      <w:r>
        <w:rPr>
          <w:rFonts w:eastAsia="CenturionOld"/>
          <w:color w:val="000000"/>
          <w:sz w:val="28"/>
          <w:szCs w:val="28"/>
          <w:lang w:eastAsia="vi-VN"/>
        </w:rPr>
        <w:t xml:space="preserve"> nghìn TTQ, </w:t>
      </w:r>
      <w:r w:rsidR="007A34EC">
        <w:rPr>
          <w:rFonts w:eastAsia="CenturionOld"/>
          <w:color w:val="000000"/>
          <w:sz w:val="28"/>
          <w:szCs w:val="28"/>
          <w:lang w:val="en-US" w:eastAsia="vi-VN"/>
        </w:rPr>
        <w:t>giảm 3,5</w:t>
      </w:r>
      <w:r>
        <w:rPr>
          <w:rFonts w:eastAsia="CenturionOld"/>
          <w:color w:val="000000"/>
          <w:sz w:val="28"/>
          <w:szCs w:val="28"/>
          <w:lang w:eastAsia="vi-VN"/>
        </w:rPr>
        <w:t xml:space="preserve">% so với tháng trước, giảm </w:t>
      </w:r>
      <w:r w:rsidR="007A34EC">
        <w:rPr>
          <w:rFonts w:eastAsia="CenturionOld"/>
          <w:color w:val="000000"/>
          <w:sz w:val="28"/>
          <w:szCs w:val="28"/>
          <w:lang w:val="en-US" w:eastAsia="vi-VN"/>
        </w:rPr>
        <w:t>4,0</w:t>
      </w:r>
      <w:r>
        <w:rPr>
          <w:rFonts w:eastAsia="CenturionOld"/>
          <w:color w:val="000000"/>
          <w:sz w:val="28"/>
          <w:szCs w:val="28"/>
          <w:lang w:eastAsia="vi-VN"/>
        </w:rPr>
        <w:t xml:space="preserve">% so với cùng kỳ. Tính chung </w:t>
      </w:r>
      <w:r w:rsidR="003F7D29">
        <w:rPr>
          <w:rFonts w:eastAsia="CenturionOld"/>
          <w:color w:val="000000"/>
          <w:sz w:val="28"/>
          <w:szCs w:val="28"/>
          <w:lang w:val="en-US" w:eastAsia="vi-VN"/>
        </w:rPr>
        <w:t>1</w:t>
      </w:r>
      <w:r w:rsidR="007A34EC">
        <w:rPr>
          <w:rFonts w:eastAsia="CenturionOld"/>
          <w:color w:val="000000"/>
          <w:sz w:val="28"/>
          <w:szCs w:val="28"/>
          <w:lang w:val="en-US" w:eastAsia="vi-VN"/>
        </w:rPr>
        <w:t>1</w:t>
      </w:r>
      <w:r>
        <w:rPr>
          <w:rFonts w:eastAsia="CenturionOld"/>
          <w:color w:val="000000"/>
          <w:sz w:val="28"/>
          <w:szCs w:val="28"/>
          <w:lang w:eastAsia="vi-VN"/>
        </w:rPr>
        <w:t xml:space="preserve"> </w:t>
      </w:r>
      <w:r w:rsidRPr="00CC3468">
        <w:rPr>
          <w:rFonts w:eastAsia="CenturionOld"/>
          <w:color w:val="000000"/>
          <w:sz w:val="28"/>
          <w:szCs w:val="28"/>
          <w:lang w:eastAsia="vi-VN"/>
        </w:rPr>
        <w:t xml:space="preserve">tháng năm 2025 sản lượng hàng hóa thông qua cảng biển ước đạt </w:t>
      </w:r>
      <w:r w:rsidR="007A34EC">
        <w:rPr>
          <w:rFonts w:eastAsia="CenturionOld"/>
          <w:color w:val="000000"/>
          <w:sz w:val="28"/>
          <w:szCs w:val="28"/>
          <w:lang w:val="en-US" w:eastAsia="vi-VN"/>
        </w:rPr>
        <w:t>12.595,3</w:t>
      </w:r>
      <w:r w:rsidRPr="00CC3468">
        <w:rPr>
          <w:rFonts w:eastAsia="CenturionOld"/>
          <w:color w:val="000000"/>
          <w:sz w:val="28"/>
          <w:szCs w:val="28"/>
          <w:lang w:eastAsia="vi-VN"/>
        </w:rPr>
        <w:t xml:space="preserve"> </w:t>
      </w:r>
      <w:r w:rsidRPr="00CC3468">
        <w:rPr>
          <w:rFonts w:eastAsia="CenturionOld"/>
          <w:sz w:val="28"/>
          <w:szCs w:val="28"/>
          <w:lang w:eastAsia="vi-VN"/>
        </w:rPr>
        <w:t xml:space="preserve">nghìn TTQ, giảm </w:t>
      </w:r>
      <w:r w:rsidR="003F7D29">
        <w:rPr>
          <w:rFonts w:eastAsia="CenturionOld"/>
          <w:sz w:val="28"/>
          <w:szCs w:val="28"/>
          <w:lang w:val="en-US" w:eastAsia="vi-VN"/>
        </w:rPr>
        <w:t>5,</w:t>
      </w:r>
      <w:r w:rsidR="007A34EC">
        <w:rPr>
          <w:rFonts w:eastAsia="CenturionOld"/>
          <w:sz w:val="28"/>
          <w:szCs w:val="28"/>
          <w:lang w:val="en-US" w:eastAsia="vi-VN"/>
        </w:rPr>
        <w:t>0</w:t>
      </w:r>
      <w:r w:rsidRPr="00CC3468">
        <w:rPr>
          <w:rFonts w:eastAsia="CenturionOld"/>
          <w:sz w:val="28"/>
          <w:szCs w:val="28"/>
          <w:lang w:eastAsia="vi-VN"/>
        </w:rPr>
        <w:t>% so với cùng kỳ năm trước.</w:t>
      </w:r>
    </w:p>
    <w:p w14:paraId="3D0DEDB5" w14:textId="77777777" w:rsidR="00300447" w:rsidRDefault="00300447" w:rsidP="00300447">
      <w:pPr>
        <w:shd w:val="clear" w:color="auto" w:fill="FFFFFF"/>
        <w:spacing w:before="60" w:after="60" w:line="271" w:lineRule="auto"/>
        <w:jc w:val="center"/>
        <w:rPr>
          <w:rFonts w:eastAsia="Batang"/>
          <w:b/>
          <w:bCs/>
          <w:sz w:val="28"/>
          <w:szCs w:val="28"/>
          <w:lang w:val="en-US"/>
        </w:rPr>
      </w:pPr>
      <w:r>
        <w:rPr>
          <w:rFonts w:eastAsia="Batang"/>
          <w:b/>
          <w:bCs/>
          <w:sz w:val="28"/>
          <w:szCs w:val="28"/>
        </w:rPr>
        <w:t xml:space="preserve">Hình </w:t>
      </w:r>
      <w:r>
        <w:rPr>
          <w:rFonts w:eastAsia="Batang"/>
          <w:b/>
          <w:bCs/>
          <w:sz w:val="28"/>
          <w:szCs w:val="28"/>
          <w:lang w:val="en-US"/>
        </w:rPr>
        <w:t>18</w:t>
      </w:r>
      <w:r>
        <w:rPr>
          <w:rFonts w:eastAsia="Batang"/>
          <w:b/>
          <w:bCs/>
          <w:sz w:val="28"/>
          <w:szCs w:val="28"/>
        </w:rPr>
        <w:t>. Doanh thu vận tải</w:t>
      </w:r>
      <w:r>
        <w:rPr>
          <w:rFonts w:eastAsia="Batang"/>
          <w:b/>
          <w:bCs/>
          <w:sz w:val="28"/>
          <w:szCs w:val="28"/>
          <w:lang w:val="en-US"/>
        </w:rPr>
        <w:t>, kho bãi và dịch vụ hỗ trợ vận tải</w:t>
      </w:r>
    </w:p>
    <w:p w14:paraId="5A650D0C" w14:textId="77777777" w:rsidR="00300447" w:rsidRPr="00F96178" w:rsidRDefault="00300447" w:rsidP="00300447">
      <w:pPr>
        <w:shd w:val="clear" w:color="auto" w:fill="FFFFFF"/>
        <w:spacing w:before="60" w:after="60" w:line="271" w:lineRule="auto"/>
        <w:ind w:firstLine="567"/>
        <w:jc w:val="center"/>
        <w:rPr>
          <w:rFonts w:eastAsia="Batang"/>
          <w:i/>
          <w:iCs/>
          <w:sz w:val="28"/>
          <w:szCs w:val="28"/>
          <w:lang w:val="en-US"/>
        </w:rPr>
      </w:pPr>
      <w:r w:rsidRPr="00F96178">
        <w:rPr>
          <w:rFonts w:eastAsia="Batang"/>
          <w:b/>
          <w:bCs/>
          <w:i/>
          <w:iCs/>
          <w:sz w:val="28"/>
          <w:szCs w:val="28"/>
          <w:lang w:val="vi-VN"/>
        </w:rPr>
        <w:t>(</w:t>
      </w:r>
      <w:r w:rsidRPr="00F96178">
        <w:rPr>
          <w:rFonts w:eastAsia="Batang"/>
          <w:b/>
          <w:bCs/>
          <w:i/>
          <w:iCs/>
          <w:sz w:val="28"/>
          <w:szCs w:val="28"/>
          <w:lang w:val="en-US"/>
        </w:rPr>
        <w:t>1</w:t>
      </w:r>
      <w:r>
        <w:rPr>
          <w:rFonts w:eastAsia="Batang"/>
          <w:b/>
          <w:bCs/>
          <w:i/>
          <w:iCs/>
          <w:sz w:val="28"/>
          <w:szCs w:val="28"/>
          <w:lang w:val="en-US"/>
        </w:rPr>
        <w:t>1</w:t>
      </w:r>
      <w:r w:rsidRPr="00F96178">
        <w:rPr>
          <w:rFonts w:eastAsia="Batang"/>
          <w:b/>
          <w:bCs/>
          <w:i/>
          <w:iCs/>
          <w:sz w:val="28"/>
          <w:szCs w:val="28"/>
          <w:lang w:val="en-US"/>
        </w:rPr>
        <w:t xml:space="preserve"> tháng năm 2025</w:t>
      </w:r>
      <w:r w:rsidRPr="00F96178">
        <w:rPr>
          <w:rFonts w:eastAsia="Batang"/>
          <w:i/>
          <w:iCs/>
          <w:sz w:val="28"/>
          <w:szCs w:val="28"/>
          <w:lang w:val="en-US"/>
        </w:rPr>
        <w:t xml:space="preserve"> </w:t>
      </w:r>
      <w:r w:rsidRPr="00F96178">
        <w:rPr>
          <w:rFonts w:eastAsia="Batang"/>
          <w:b/>
          <w:bCs/>
          <w:i/>
          <w:iCs/>
          <w:sz w:val="28"/>
          <w:szCs w:val="28"/>
        </w:rPr>
        <w:t>so với cùng kỳ)</w:t>
      </w:r>
    </w:p>
    <w:p w14:paraId="38089A22" w14:textId="70698682" w:rsidR="00300447" w:rsidRPr="00894D27" w:rsidRDefault="00300447" w:rsidP="00894D27">
      <w:pPr>
        <w:shd w:val="clear" w:color="auto" w:fill="FFFFFF"/>
        <w:spacing w:before="60" w:after="60" w:line="271" w:lineRule="auto"/>
        <w:jc w:val="both"/>
        <w:rPr>
          <w:iCs/>
          <w:color w:val="000000"/>
          <w:sz w:val="28"/>
          <w:szCs w:val="28"/>
          <w:lang w:val="en-US"/>
        </w:rPr>
      </w:pPr>
      <w:r>
        <w:rPr>
          <w:iCs/>
          <w:noProof/>
          <w:color w:val="000000"/>
          <w:sz w:val="28"/>
          <w:szCs w:val="28"/>
          <w:lang w:val="en-US"/>
        </w:rPr>
        <w:drawing>
          <wp:inline distT="0" distB="0" distL="0" distR="0" wp14:anchorId="64F7C24E" wp14:editId="2D1742C7">
            <wp:extent cx="5669280" cy="3048000"/>
            <wp:effectExtent l="0" t="0" r="7620" b="0"/>
            <wp:docPr id="6125214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21469" name="Picture 612521469"/>
                    <pic:cNvPicPr/>
                  </pic:nvPicPr>
                  <pic:blipFill>
                    <a:blip r:embed="rId31">
                      <a:extLst>
                        <a:ext uri="{28A0092B-C50C-407E-A947-70E740481C1C}">
                          <a14:useLocalDpi xmlns:a14="http://schemas.microsoft.com/office/drawing/2010/main" val="0"/>
                        </a:ext>
                      </a:extLst>
                    </a:blip>
                    <a:stretch>
                      <a:fillRect/>
                    </a:stretch>
                  </pic:blipFill>
                  <pic:spPr>
                    <a:xfrm>
                      <a:off x="0" y="0"/>
                      <a:ext cx="5679732" cy="3053619"/>
                    </a:xfrm>
                    <a:prstGeom prst="rect">
                      <a:avLst/>
                    </a:prstGeom>
                  </pic:spPr>
                </pic:pic>
              </a:graphicData>
            </a:graphic>
          </wp:inline>
        </w:drawing>
      </w:r>
    </w:p>
    <w:p w14:paraId="4A144F7A" w14:textId="116A7D0A" w:rsidR="0046780F" w:rsidRPr="002E7500" w:rsidRDefault="00120B83" w:rsidP="003679AF">
      <w:pPr>
        <w:widowControl/>
        <w:autoSpaceDE/>
        <w:autoSpaceDN/>
        <w:spacing w:before="120" w:line="271" w:lineRule="auto"/>
        <w:ind w:left="630"/>
        <w:jc w:val="both"/>
        <w:rPr>
          <w:b/>
          <w:color w:val="000000"/>
          <w:sz w:val="28"/>
          <w:szCs w:val="28"/>
          <w:lang w:val="es-ES"/>
        </w:rPr>
      </w:pPr>
      <w:r>
        <w:rPr>
          <w:b/>
          <w:color w:val="000000"/>
          <w:sz w:val="28"/>
          <w:szCs w:val="28"/>
          <w:lang w:val="es-ES"/>
        </w:rPr>
        <w:t xml:space="preserve">6. </w:t>
      </w:r>
      <w:r w:rsidR="0046780F" w:rsidRPr="002E7500">
        <w:rPr>
          <w:b/>
          <w:color w:val="000000"/>
          <w:sz w:val="28"/>
          <w:szCs w:val="28"/>
          <w:lang w:val="es-ES"/>
        </w:rPr>
        <w:t>Các vấn đề xã hội</w:t>
      </w:r>
    </w:p>
    <w:p w14:paraId="654DE666" w14:textId="47CA8562" w:rsidR="00FF7FB7" w:rsidRPr="00FF7FB7" w:rsidRDefault="00130233" w:rsidP="003679AF">
      <w:pPr>
        <w:pStyle w:val="BodyTextIndent"/>
        <w:widowControl/>
        <w:numPr>
          <w:ilvl w:val="1"/>
          <w:numId w:val="5"/>
        </w:numPr>
        <w:tabs>
          <w:tab w:val="left" w:pos="851"/>
          <w:tab w:val="left" w:pos="993"/>
        </w:tabs>
        <w:autoSpaceDE/>
        <w:autoSpaceDN/>
        <w:spacing w:before="120" w:after="0" w:line="271" w:lineRule="auto"/>
        <w:ind w:left="851" w:hanging="284"/>
        <w:jc w:val="both"/>
        <w:rPr>
          <w:b/>
          <w:bCs/>
          <w:i/>
          <w:iCs/>
          <w:sz w:val="28"/>
          <w:szCs w:val="28"/>
          <w:lang w:val="es-ES"/>
        </w:rPr>
      </w:pPr>
      <w:r>
        <w:rPr>
          <w:b/>
          <w:bCs/>
          <w:i/>
          <w:iCs/>
          <w:sz w:val="28"/>
          <w:szCs w:val="28"/>
          <w:lang w:val="es-ES"/>
        </w:rPr>
        <w:t xml:space="preserve"> </w:t>
      </w:r>
      <w:r w:rsidR="00FF7FB7" w:rsidRPr="00FF7FB7">
        <w:rPr>
          <w:b/>
          <w:bCs/>
          <w:i/>
          <w:iCs/>
          <w:sz w:val="28"/>
          <w:szCs w:val="28"/>
          <w:lang w:val="es-ES"/>
        </w:rPr>
        <w:t>Tình hình đời sống dân cư</w:t>
      </w:r>
    </w:p>
    <w:p w14:paraId="788CCDD0" w14:textId="7051B529" w:rsidR="00FF7FB7" w:rsidRPr="00FF7FB7" w:rsidRDefault="00BC2E92" w:rsidP="00DC0E00">
      <w:pPr>
        <w:shd w:val="clear" w:color="auto" w:fill="FFFFFF"/>
        <w:spacing w:before="60" w:after="60" w:line="271" w:lineRule="auto"/>
        <w:ind w:firstLine="567"/>
        <w:jc w:val="both"/>
        <w:rPr>
          <w:color w:val="000000"/>
          <w:sz w:val="28"/>
          <w:szCs w:val="28"/>
        </w:rPr>
      </w:pPr>
      <w:r w:rsidRPr="00BC2E92">
        <w:rPr>
          <w:color w:val="000000"/>
          <w:sz w:val="28"/>
          <w:szCs w:val="28"/>
        </w:rPr>
        <w:t>Trong tháng, xảy ra hai đợt thiên tai: Cơn bão số 13 (Kalmaegi) và trận lũ lụt lịch sử từ ngày 19-20/11 gây thiệt hại lớn về người và vật chất, ảnh hưởng lớn đến đời sống dân cư trên địa bàn tỉnh. Chủ tịch UBND tỉnh yêu cầu toàn bộ hệ thống chính trị huy động tối đa lực lượng, phương tiện để cứu hộ, khắc phục, bảo đảm an toàn và ổn định đời sống Nhân dân; kiểm tra, đánh giá thiệt hại, tháo gỡ khó khăn cho các địa phương, đôn đốc công tác khắc phục, khôi phục sản xuất, hạ tầng thiết yếu và thăm hỏi, động viên các gia đình bị thiệt hại. Đến nay đời sống của người dân chịu ảnh hưởng của bão, lũ cơ bản ổn định, các điều kiện sống và sinh hoạt được đảm bảo</w:t>
      </w:r>
      <w:r w:rsidR="00FF7FB7" w:rsidRPr="00FF7FB7">
        <w:rPr>
          <w:color w:val="000000"/>
          <w:sz w:val="28"/>
          <w:szCs w:val="28"/>
        </w:rPr>
        <w:t xml:space="preserve">, tỉnh tiếp tục thực hiện đồng bộ và hiệu quả các giải pháp tháo gỡ khó khăn trong hoạt động sản xuất kinh doanh, phòng chống dịch bệnh ở gia súc, gia cầm; hỗ trợ chính sách cho hộ nghèo, hộ cận nghèo, giải pháp cho vay, tạo việc làm,… góp phần đảm bảo an sinh xã hội, ổn định đời sống </w:t>
      </w:r>
      <w:r w:rsidR="006E3604">
        <w:rPr>
          <w:color w:val="000000"/>
          <w:sz w:val="28"/>
          <w:szCs w:val="28"/>
          <w:lang w:val="en-US"/>
        </w:rPr>
        <w:t>N</w:t>
      </w:r>
      <w:r w:rsidR="00FF7FB7" w:rsidRPr="00FF7FB7">
        <w:rPr>
          <w:color w:val="000000"/>
          <w:sz w:val="28"/>
          <w:szCs w:val="28"/>
        </w:rPr>
        <w:t>hân dân trên địa bàn tỉnh.</w:t>
      </w:r>
    </w:p>
    <w:p w14:paraId="0839C62D" w14:textId="3788A036" w:rsidR="0046780F" w:rsidRPr="00CC3468" w:rsidRDefault="0046780F" w:rsidP="003679AF">
      <w:pPr>
        <w:pStyle w:val="BodyTextIndent"/>
        <w:widowControl/>
        <w:numPr>
          <w:ilvl w:val="1"/>
          <w:numId w:val="5"/>
        </w:numPr>
        <w:autoSpaceDE/>
        <w:autoSpaceDN/>
        <w:spacing w:before="120" w:after="0" w:line="271" w:lineRule="auto"/>
        <w:ind w:left="1134" w:hanging="567"/>
        <w:jc w:val="both"/>
        <w:rPr>
          <w:b/>
          <w:bCs/>
          <w:i/>
          <w:iCs/>
          <w:sz w:val="28"/>
          <w:szCs w:val="28"/>
          <w:lang w:val="es-ES"/>
        </w:rPr>
      </w:pPr>
      <w:r w:rsidRPr="00CC3468">
        <w:rPr>
          <w:b/>
          <w:bCs/>
          <w:i/>
          <w:iCs/>
          <w:sz w:val="28"/>
          <w:szCs w:val="28"/>
          <w:lang w:val="es-ES"/>
        </w:rPr>
        <w:t xml:space="preserve">Tình hình </w:t>
      </w:r>
      <w:r w:rsidRPr="00130233">
        <w:rPr>
          <w:b/>
          <w:bCs/>
          <w:i/>
          <w:iCs/>
          <w:sz w:val="28"/>
          <w:szCs w:val="28"/>
          <w:lang w:val="es-ES"/>
        </w:rPr>
        <w:t>dịch</w:t>
      </w:r>
      <w:r w:rsidRPr="00CC3468">
        <w:rPr>
          <w:b/>
          <w:bCs/>
          <w:i/>
          <w:iCs/>
          <w:sz w:val="28"/>
          <w:szCs w:val="28"/>
          <w:lang w:val="es-ES"/>
        </w:rPr>
        <w:t xml:space="preserve"> bệnh và chăm sóc sức khỏe</w:t>
      </w:r>
    </w:p>
    <w:p w14:paraId="2CA245F6" w14:textId="102A3A89" w:rsidR="00320D69" w:rsidRPr="00AF6B70" w:rsidRDefault="00320D69" w:rsidP="00AF6B70">
      <w:pPr>
        <w:shd w:val="clear" w:color="auto" w:fill="FFFFFF"/>
        <w:spacing w:before="60" w:after="60" w:line="271" w:lineRule="auto"/>
        <w:ind w:firstLine="567"/>
        <w:jc w:val="both"/>
        <w:rPr>
          <w:color w:val="000000"/>
          <w:sz w:val="28"/>
          <w:szCs w:val="28"/>
        </w:rPr>
      </w:pPr>
      <w:r w:rsidRPr="00320D69">
        <w:rPr>
          <w:color w:val="000000"/>
          <w:sz w:val="28"/>
          <w:szCs w:val="28"/>
        </w:rPr>
        <w:t xml:space="preserve">Công tác phòng, chống dịch bệnh được tập trung triển khai kịp thời, hiệu quả. Đảm bảo đầy đủ thuốc, hóa chất, vật tư, thiết bị phòng chống dịch bệnh trên địa bàn tỉnh. Bên cạnh đó, công tác y tế dự phòng, khám chữa bệnh, chăm sóc </w:t>
      </w:r>
      <w:r w:rsidRPr="00320D69">
        <w:rPr>
          <w:color w:val="000000"/>
          <w:sz w:val="28"/>
          <w:szCs w:val="28"/>
        </w:rPr>
        <w:lastRenderedPageBreak/>
        <w:t xml:space="preserve">sức khỏe </w:t>
      </w:r>
      <w:r w:rsidR="00F81DEE">
        <w:rPr>
          <w:color w:val="000000"/>
          <w:sz w:val="28"/>
          <w:szCs w:val="28"/>
          <w:lang w:val="en-US"/>
        </w:rPr>
        <w:t>N</w:t>
      </w:r>
      <w:r w:rsidRPr="00320D69">
        <w:rPr>
          <w:color w:val="000000"/>
          <w:sz w:val="28"/>
          <w:szCs w:val="28"/>
        </w:rPr>
        <w:t>hân dân, công tác dân số - kế hoạch hóa gia đình tiếp tục được quan tâm chỉ đạo. Duy trì thường xuyên hoạt động truyền thông về đảm bảo vệ sinh an toàn thực phẩm và giám sát các nguy cơ ô nhiễm thực phẩm trong cộng đồng, kiên quyết ngăn chặn, xử lý nghiêm vi phạm về an toàn thực phẩm.</w:t>
      </w:r>
      <w:r w:rsidR="00AF6B70">
        <w:rPr>
          <w:color w:val="000000"/>
          <w:sz w:val="28"/>
          <w:szCs w:val="28"/>
          <w:lang w:val="en-US"/>
        </w:rPr>
        <w:t xml:space="preserve"> </w:t>
      </w:r>
      <w:r w:rsidRPr="00320D69">
        <w:rPr>
          <w:color w:val="000000"/>
          <w:sz w:val="28"/>
          <w:szCs w:val="28"/>
        </w:rPr>
        <w:t>Thường xuyên chỉ đạo, giám sát, kiểm tra các cơ sở khám bệnh, chữa bệnh triển khai thực hiện, tuân thủ các quy trình chuyên môn, kỹ thuật theo quy định của Bộ Y tế; tiếp tục đẩy mạnh cải cách thủ tục hành chính, cải tiến quy trình khám bệnh; triển khai các giải pháp nâng cao chất lượng cung ứng dịch vụ và cải thiện các điều kiện phục vụ sinh hoạt của người bệnh; nâng cao tinh thần trách nhiệm và phong cách, thái độ phục vụ của nhân viên y tế, đi đôi với đảm bảo vệ sinh môi trường và tạo dựng cảnh quan cơ sở y tế “xanh, sạch, đẹp” hướng tới sự hài lòng của người bệnh.</w:t>
      </w:r>
    </w:p>
    <w:p w14:paraId="27F41A6B" w14:textId="2D7CCB92" w:rsidR="00AF6B70" w:rsidRPr="00AF6B70" w:rsidRDefault="00AF6B70" w:rsidP="00AF6B70">
      <w:pPr>
        <w:shd w:val="clear" w:color="auto" w:fill="FFFFFF"/>
        <w:spacing w:before="60" w:after="60" w:line="271" w:lineRule="auto"/>
        <w:ind w:firstLine="567"/>
        <w:jc w:val="both"/>
        <w:rPr>
          <w:color w:val="000000"/>
          <w:sz w:val="28"/>
          <w:szCs w:val="28"/>
          <w:lang w:val="en-US"/>
        </w:rPr>
      </w:pPr>
      <w:r w:rsidRPr="00AF6B70">
        <w:rPr>
          <w:color w:val="000000"/>
          <w:sz w:val="28"/>
          <w:szCs w:val="28"/>
          <w:lang w:val="it-IT"/>
        </w:rPr>
        <w:t>Trong tháng n</w:t>
      </w:r>
      <w:r w:rsidRPr="00AF6B70">
        <w:rPr>
          <w:color w:val="000000"/>
          <w:sz w:val="28"/>
          <w:szCs w:val="28"/>
          <w:lang w:val="vi-VN"/>
        </w:rPr>
        <w:t xml:space="preserve">gành Y tế tiếp tục triển khai các biện pháp hỗ trợ các địa phương trên địa bàn tỉnh xử lý bệnh sốt xuất huyết, tay chân miệng. Sau bão số 13 và </w:t>
      </w:r>
      <w:r w:rsidRPr="00AF6B70">
        <w:rPr>
          <w:color w:val="000000"/>
          <w:sz w:val="28"/>
          <w:szCs w:val="28"/>
          <w:lang w:val="en-US"/>
        </w:rPr>
        <w:t xml:space="preserve">lũ </w:t>
      </w:r>
      <w:r w:rsidRPr="00AF6B70">
        <w:rPr>
          <w:color w:val="000000"/>
          <w:sz w:val="28"/>
          <w:szCs w:val="28"/>
          <w:lang w:val="vi-VN"/>
        </w:rPr>
        <w:t>lụt</w:t>
      </w:r>
      <w:r w:rsidRPr="00AF6B70">
        <w:rPr>
          <w:color w:val="000000"/>
          <w:sz w:val="28"/>
          <w:szCs w:val="28"/>
          <w:lang w:val="en-US"/>
        </w:rPr>
        <w:t>,</w:t>
      </w:r>
      <w:r w:rsidRPr="00AF6B70">
        <w:rPr>
          <w:color w:val="000000"/>
          <w:sz w:val="28"/>
          <w:szCs w:val="28"/>
          <w:lang w:val="vi-VN"/>
        </w:rPr>
        <w:t xml:space="preserve"> ngành Y tế đã Chỉ đạo </w:t>
      </w:r>
      <w:r w:rsidRPr="00AF6B70">
        <w:rPr>
          <w:bCs/>
          <w:color w:val="000000"/>
          <w:sz w:val="28"/>
          <w:szCs w:val="28"/>
          <w:lang w:val="vi-VN"/>
        </w:rPr>
        <w:t>Y tế dự phòng</w:t>
      </w:r>
      <w:r w:rsidRPr="00AF6B70">
        <w:rPr>
          <w:color w:val="000000"/>
          <w:sz w:val="28"/>
          <w:szCs w:val="28"/>
          <w:lang w:val="vi-VN"/>
        </w:rPr>
        <w:t xml:space="preserve"> công tác phòng, chống dịch bệnh, giám sát dịch tễ, kiểm dịch và bảo đảm an toàn vệ sinh thực phẩm trên địa bàn tỉnh</w:t>
      </w:r>
      <w:r w:rsidRPr="00AF6B70">
        <w:rPr>
          <w:color w:val="000000"/>
          <w:sz w:val="28"/>
          <w:szCs w:val="28"/>
          <w:lang w:val="en-US"/>
        </w:rPr>
        <w:t xml:space="preserve"> đặc biệt là các địa phương chịu ảnh hưởng.</w:t>
      </w:r>
    </w:p>
    <w:p w14:paraId="7CD4CEE6" w14:textId="5F8B8446" w:rsidR="0046780F" w:rsidRPr="006807CB" w:rsidRDefault="00AF6B70" w:rsidP="003679AF">
      <w:pPr>
        <w:pStyle w:val="BodyTextIndent"/>
        <w:widowControl/>
        <w:numPr>
          <w:ilvl w:val="1"/>
          <w:numId w:val="5"/>
        </w:numPr>
        <w:tabs>
          <w:tab w:val="left" w:pos="851"/>
          <w:tab w:val="left" w:pos="993"/>
        </w:tabs>
        <w:autoSpaceDE/>
        <w:autoSpaceDN/>
        <w:spacing w:before="120" w:after="0" w:line="271" w:lineRule="auto"/>
        <w:ind w:left="993" w:hanging="426"/>
        <w:jc w:val="both"/>
        <w:rPr>
          <w:b/>
          <w:bCs/>
          <w:i/>
          <w:iCs/>
          <w:sz w:val="28"/>
          <w:szCs w:val="28"/>
          <w:lang w:val="es-ES"/>
        </w:rPr>
      </w:pPr>
      <w:r>
        <w:rPr>
          <w:b/>
          <w:bCs/>
          <w:i/>
          <w:iCs/>
          <w:sz w:val="28"/>
          <w:szCs w:val="28"/>
          <w:lang w:val="es-ES"/>
        </w:rPr>
        <w:t xml:space="preserve"> </w:t>
      </w:r>
      <w:r w:rsidR="0046780F">
        <w:rPr>
          <w:b/>
          <w:bCs/>
          <w:i/>
          <w:iCs/>
          <w:sz w:val="28"/>
          <w:szCs w:val="28"/>
          <w:lang w:val="es-ES"/>
        </w:rPr>
        <w:t>Tai nạn giao thông</w:t>
      </w:r>
    </w:p>
    <w:p w14:paraId="0B125939" w14:textId="5085536F" w:rsidR="0046780F" w:rsidRDefault="0046780F" w:rsidP="00DC0E00">
      <w:pPr>
        <w:shd w:val="clear" w:color="auto" w:fill="FFFFFF"/>
        <w:spacing w:before="60" w:after="60" w:line="271" w:lineRule="auto"/>
        <w:ind w:firstLine="567"/>
        <w:jc w:val="both"/>
        <w:rPr>
          <w:sz w:val="28"/>
          <w:szCs w:val="28"/>
        </w:rPr>
      </w:pPr>
      <w:r w:rsidRPr="00220140">
        <w:rPr>
          <w:sz w:val="28"/>
          <w:szCs w:val="28"/>
        </w:rPr>
        <w:t xml:space="preserve">Trong </w:t>
      </w:r>
      <w:r>
        <w:rPr>
          <w:sz w:val="28"/>
          <w:szCs w:val="28"/>
        </w:rPr>
        <w:t xml:space="preserve">tháng </w:t>
      </w:r>
      <w:r w:rsidR="00784758">
        <w:rPr>
          <w:sz w:val="28"/>
          <w:szCs w:val="28"/>
          <w:lang w:val="en-US"/>
        </w:rPr>
        <w:t>1</w:t>
      </w:r>
      <w:r w:rsidR="00EC69D3">
        <w:rPr>
          <w:sz w:val="28"/>
          <w:szCs w:val="28"/>
          <w:lang w:val="en-US"/>
        </w:rPr>
        <w:t>1</w:t>
      </w:r>
      <w:r w:rsidRPr="00220140">
        <w:rPr>
          <w:sz w:val="28"/>
          <w:szCs w:val="28"/>
        </w:rPr>
        <w:t>/2025 (từ ngày 15/</w:t>
      </w:r>
      <w:r w:rsidR="0085036E">
        <w:rPr>
          <w:sz w:val="28"/>
          <w:szCs w:val="28"/>
          <w:lang w:val="en-US"/>
        </w:rPr>
        <w:t>10</w:t>
      </w:r>
      <w:r w:rsidRPr="00220140">
        <w:rPr>
          <w:sz w:val="28"/>
          <w:szCs w:val="28"/>
        </w:rPr>
        <w:t>/2025 đến ngày 14/</w:t>
      </w:r>
      <w:r w:rsidR="00784758">
        <w:rPr>
          <w:sz w:val="28"/>
          <w:szCs w:val="28"/>
          <w:lang w:val="en-US"/>
        </w:rPr>
        <w:t>1</w:t>
      </w:r>
      <w:r w:rsidR="0085036E">
        <w:rPr>
          <w:sz w:val="28"/>
          <w:szCs w:val="28"/>
          <w:lang w:val="en-US"/>
        </w:rPr>
        <w:t>1</w:t>
      </w:r>
      <w:r w:rsidRPr="00220140">
        <w:rPr>
          <w:sz w:val="28"/>
          <w:szCs w:val="28"/>
        </w:rPr>
        <w:t xml:space="preserve">/2025), trên địa bàn tỉnh xảy ra </w:t>
      </w:r>
      <w:r w:rsidR="0085036E">
        <w:rPr>
          <w:sz w:val="28"/>
          <w:szCs w:val="28"/>
          <w:lang w:val="en-US"/>
        </w:rPr>
        <w:t>73</w:t>
      </w:r>
      <w:r w:rsidRPr="00220140">
        <w:rPr>
          <w:sz w:val="28"/>
          <w:szCs w:val="28"/>
        </w:rPr>
        <w:t xml:space="preserve"> vụ tai nạn giao thông</w:t>
      </w:r>
      <w:r w:rsidR="0085036E">
        <w:rPr>
          <w:sz w:val="28"/>
          <w:szCs w:val="28"/>
          <w:lang w:val="en-US"/>
        </w:rPr>
        <w:t xml:space="preserve"> (trong đó: 71 vụ tai nạn đường bộ và 2 vụ tai nạn đường sắt)</w:t>
      </w:r>
      <w:r>
        <w:rPr>
          <w:sz w:val="28"/>
          <w:szCs w:val="28"/>
        </w:rPr>
        <w:t xml:space="preserve"> </w:t>
      </w:r>
      <w:r w:rsidR="00784758">
        <w:rPr>
          <w:sz w:val="28"/>
          <w:szCs w:val="28"/>
          <w:lang w:val="en-US"/>
        </w:rPr>
        <w:t xml:space="preserve">tăng </w:t>
      </w:r>
      <w:r w:rsidR="000F75D9">
        <w:rPr>
          <w:sz w:val="28"/>
          <w:szCs w:val="28"/>
          <w:lang w:val="en-US"/>
        </w:rPr>
        <w:t>43,1</w:t>
      </w:r>
      <w:r>
        <w:rPr>
          <w:sz w:val="28"/>
          <w:szCs w:val="28"/>
        </w:rPr>
        <w:t xml:space="preserve">% </w:t>
      </w:r>
      <w:r w:rsidRPr="00220140">
        <w:rPr>
          <w:sz w:val="28"/>
          <w:szCs w:val="28"/>
        </w:rPr>
        <w:t>(</w:t>
      </w:r>
      <w:r w:rsidR="002E3A0D">
        <w:rPr>
          <w:sz w:val="28"/>
          <w:szCs w:val="28"/>
          <w:lang w:val="en-US"/>
        </w:rPr>
        <w:t>+</w:t>
      </w:r>
      <w:r w:rsidR="002063D0">
        <w:rPr>
          <w:sz w:val="28"/>
          <w:szCs w:val="28"/>
          <w:lang w:val="en-US"/>
        </w:rPr>
        <w:t>22</w:t>
      </w:r>
      <w:r>
        <w:rPr>
          <w:sz w:val="28"/>
          <w:szCs w:val="28"/>
        </w:rPr>
        <w:t xml:space="preserve"> </w:t>
      </w:r>
      <w:r w:rsidRPr="00220140">
        <w:rPr>
          <w:sz w:val="28"/>
          <w:szCs w:val="28"/>
        </w:rPr>
        <w:t>vụ)</w:t>
      </w:r>
      <w:r>
        <w:rPr>
          <w:sz w:val="28"/>
          <w:szCs w:val="28"/>
        </w:rPr>
        <w:t xml:space="preserve"> so với tháng trước và giảm </w:t>
      </w:r>
      <w:r w:rsidR="002063D0">
        <w:rPr>
          <w:sz w:val="28"/>
          <w:szCs w:val="28"/>
          <w:lang w:val="en-US"/>
        </w:rPr>
        <w:t>14,1</w:t>
      </w:r>
      <w:r w:rsidRPr="00C26ECA">
        <w:rPr>
          <w:color w:val="000000"/>
          <w:sz w:val="28"/>
          <w:szCs w:val="28"/>
        </w:rPr>
        <w:t xml:space="preserve">% (- </w:t>
      </w:r>
      <w:r w:rsidR="002063D0">
        <w:rPr>
          <w:color w:val="000000"/>
          <w:sz w:val="28"/>
          <w:szCs w:val="28"/>
          <w:lang w:val="en-US"/>
        </w:rPr>
        <w:t>12</w:t>
      </w:r>
      <w:r w:rsidRPr="00C26ECA">
        <w:rPr>
          <w:color w:val="000000"/>
          <w:sz w:val="28"/>
          <w:szCs w:val="28"/>
        </w:rPr>
        <w:t xml:space="preserve"> vụ) so với cùng kỳ; làm </w:t>
      </w:r>
      <w:r w:rsidR="002063D0">
        <w:rPr>
          <w:color w:val="000000"/>
          <w:sz w:val="28"/>
          <w:szCs w:val="28"/>
          <w:lang w:val="en-US"/>
        </w:rPr>
        <w:t>48</w:t>
      </w:r>
      <w:r w:rsidR="00F36100">
        <w:rPr>
          <w:color w:val="000000"/>
          <w:sz w:val="28"/>
          <w:szCs w:val="28"/>
          <w:lang w:val="en-US"/>
        </w:rPr>
        <w:t xml:space="preserve"> </w:t>
      </w:r>
      <w:r w:rsidRPr="00C26ECA">
        <w:rPr>
          <w:color w:val="000000"/>
          <w:sz w:val="28"/>
          <w:szCs w:val="28"/>
        </w:rPr>
        <w:t>người</w:t>
      </w:r>
      <w:r w:rsidRPr="00220140">
        <w:rPr>
          <w:sz w:val="28"/>
          <w:szCs w:val="28"/>
        </w:rPr>
        <w:t xml:space="preserve"> chết</w:t>
      </w:r>
      <w:r>
        <w:rPr>
          <w:sz w:val="28"/>
          <w:szCs w:val="28"/>
        </w:rPr>
        <w:t xml:space="preserve">, </w:t>
      </w:r>
      <w:r w:rsidR="00F36100">
        <w:rPr>
          <w:sz w:val="28"/>
          <w:szCs w:val="28"/>
          <w:lang w:val="en-US"/>
        </w:rPr>
        <w:t xml:space="preserve">tăng </w:t>
      </w:r>
      <w:r w:rsidR="002063D0">
        <w:rPr>
          <w:sz w:val="28"/>
          <w:szCs w:val="28"/>
          <w:lang w:val="en-US"/>
        </w:rPr>
        <w:t>54,8</w:t>
      </w:r>
      <w:r>
        <w:rPr>
          <w:sz w:val="28"/>
          <w:szCs w:val="28"/>
        </w:rPr>
        <w:t xml:space="preserve">% </w:t>
      </w:r>
      <w:r w:rsidRPr="00220140">
        <w:rPr>
          <w:sz w:val="28"/>
          <w:szCs w:val="28"/>
        </w:rPr>
        <w:t>(</w:t>
      </w:r>
      <w:r w:rsidR="002063D0">
        <w:rPr>
          <w:sz w:val="28"/>
          <w:szCs w:val="28"/>
          <w:lang w:val="en-US"/>
        </w:rPr>
        <w:t>+17</w:t>
      </w:r>
      <w:r w:rsidRPr="00220140">
        <w:rPr>
          <w:sz w:val="28"/>
          <w:szCs w:val="28"/>
        </w:rPr>
        <w:t xml:space="preserve"> người)</w:t>
      </w:r>
      <w:r>
        <w:rPr>
          <w:sz w:val="28"/>
          <w:szCs w:val="28"/>
        </w:rPr>
        <w:t xml:space="preserve"> so với tháng trước và giảm </w:t>
      </w:r>
      <w:r w:rsidR="002063D0">
        <w:rPr>
          <w:sz w:val="28"/>
          <w:szCs w:val="28"/>
          <w:lang w:val="en-US"/>
        </w:rPr>
        <w:t>9,4</w:t>
      </w:r>
      <w:r>
        <w:rPr>
          <w:sz w:val="28"/>
          <w:szCs w:val="28"/>
        </w:rPr>
        <w:t xml:space="preserve">% </w:t>
      </w:r>
      <w:r w:rsidRPr="00220140">
        <w:rPr>
          <w:sz w:val="28"/>
          <w:szCs w:val="28"/>
        </w:rPr>
        <w:t>(</w:t>
      </w:r>
      <w:r>
        <w:rPr>
          <w:sz w:val="28"/>
          <w:szCs w:val="28"/>
        </w:rPr>
        <w:t>-</w:t>
      </w:r>
      <w:r w:rsidR="002063D0">
        <w:rPr>
          <w:sz w:val="28"/>
          <w:szCs w:val="28"/>
          <w:lang w:val="en-US"/>
        </w:rPr>
        <w:t>5</w:t>
      </w:r>
      <w:r w:rsidRPr="00220140">
        <w:rPr>
          <w:sz w:val="28"/>
          <w:szCs w:val="28"/>
        </w:rPr>
        <w:t xml:space="preserve"> người)</w:t>
      </w:r>
      <w:r>
        <w:rPr>
          <w:sz w:val="28"/>
          <w:szCs w:val="28"/>
        </w:rPr>
        <w:t xml:space="preserve"> so với cùng kỳ năm trước; làm</w:t>
      </w:r>
      <w:r w:rsidRPr="00220140">
        <w:rPr>
          <w:sz w:val="28"/>
          <w:szCs w:val="28"/>
        </w:rPr>
        <w:t xml:space="preserve"> </w:t>
      </w:r>
      <w:r w:rsidR="002063D0">
        <w:rPr>
          <w:sz w:val="28"/>
          <w:szCs w:val="28"/>
          <w:lang w:val="en-US"/>
        </w:rPr>
        <w:t>51</w:t>
      </w:r>
      <w:r w:rsidRPr="00220140">
        <w:rPr>
          <w:sz w:val="28"/>
          <w:szCs w:val="28"/>
        </w:rPr>
        <w:t xml:space="preserve"> người bị thương</w:t>
      </w:r>
      <w:r>
        <w:rPr>
          <w:sz w:val="28"/>
          <w:szCs w:val="28"/>
        </w:rPr>
        <w:t xml:space="preserve">, </w:t>
      </w:r>
      <w:r w:rsidR="00F36100">
        <w:rPr>
          <w:sz w:val="28"/>
          <w:szCs w:val="28"/>
          <w:lang w:val="en-US"/>
        </w:rPr>
        <w:t>t</w:t>
      </w:r>
      <w:r>
        <w:rPr>
          <w:sz w:val="28"/>
          <w:szCs w:val="28"/>
        </w:rPr>
        <w:t>ăng</w:t>
      </w:r>
      <w:r w:rsidR="00F36100">
        <w:rPr>
          <w:sz w:val="28"/>
          <w:szCs w:val="28"/>
          <w:lang w:val="en-US"/>
        </w:rPr>
        <w:t xml:space="preserve"> </w:t>
      </w:r>
      <w:r w:rsidR="002063D0">
        <w:rPr>
          <w:sz w:val="28"/>
          <w:szCs w:val="28"/>
          <w:lang w:val="en-US"/>
        </w:rPr>
        <w:t>54,5</w:t>
      </w:r>
      <w:r w:rsidR="00F36100">
        <w:rPr>
          <w:sz w:val="28"/>
          <w:szCs w:val="28"/>
          <w:lang w:val="en-US"/>
        </w:rPr>
        <w:t>% (+</w:t>
      </w:r>
      <w:r w:rsidR="002063D0">
        <w:rPr>
          <w:sz w:val="28"/>
          <w:szCs w:val="28"/>
          <w:lang w:val="en-US"/>
        </w:rPr>
        <w:t>18</w:t>
      </w:r>
      <w:r w:rsidR="00F36100">
        <w:rPr>
          <w:sz w:val="28"/>
          <w:szCs w:val="28"/>
          <w:lang w:val="en-US"/>
        </w:rPr>
        <w:t xml:space="preserve"> người)</w:t>
      </w:r>
      <w:r>
        <w:rPr>
          <w:sz w:val="28"/>
          <w:szCs w:val="28"/>
        </w:rPr>
        <w:t xml:space="preserve"> so với tháng trước và giảm </w:t>
      </w:r>
      <w:r w:rsidR="002063D0">
        <w:rPr>
          <w:sz w:val="28"/>
          <w:szCs w:val="28"/>
          <w:lang w:val="en-US"/>
        </w:rPr>
        <w:t>8,9</w:t>
      </w:r>
      <w:r>
        <w:rPr>
          <w:sz w:val="28"/>
          <w:szCs w:val="28"/>
        </w:rPr>
        <w:t xml:space="preserve">% </w:t>
      </w:r>
      <w:r w:rsidRPr="00220140">
        <w:rPr>
          <w:sz w:val="28"/>
          <w:szCs w:val="28"/>
        </w:rPr>
        <w:t>(-</w:t>
      </w:r>
      <w:r w:rsidR="002063D0">
        <w:rPr>
          <w:sz w:val="28"/>
          <w:szCs w:val="28"/>
          <w:lang w:val="en-US"/>
        </w:rPr>
        <w:t>5</w:t>
      </w:r>
      <w:r>
        <w:rPr>
          <w:sz w:val="28"/>
          <w:szCs w:val="28"/>
        </w:rPr>
        <w:t xml:space="preserve"> </w:t>
      </w:r>
      <w:r w:rsidRPr="00220140">
        <w:rPr>
          <w:sz w:val="28"/>
          <w:szCs w:val="28"/>
        </w:rPr>
        <w:t>người)</w:t>
      </w:r>
      <w:r>
        <w:rPr>
          <w:sz w:val="28"/>
          <w:szCs w:val="28"/>
        </w:rPr>
        <w:t xml:space="preserve"> so với cùng kỳ năm trước</w:t>
      </w:r>
      <w:r w:rsidRPr="00220140">
        <w:rPr>
          <w:sz w:val="28"/>
          <w:szCs w:val="28"/>
        </w:rPr>
        <w:t xml:space="preserve">. </w:t>
      </w:r>
    </w:p>
    <w:p w14:paraId="59F5A95C" w14:textId="5C2896B8" w:rsidR="0046780F" w:rsidRDefault="0046780F" w:rsidP="00DC0E00">
      <w:pPr>
        <w:shd w:val="clear" w:color="auto" w:fill="FFFFFF"/>
        <w:spacing w:before="60" w:after="60" w:line="271" w:lineRule="auto"/>
        <w:ind w:firstLine="567"/>
        <w:jc w:val="both"/>
        <w:rPr>
          <w:sz w:val="28"/>
          <w:szCs w:val="28"/>
        </w:rPr>
      </w:pPr>
      <w:r w:rsidRPr="00220140">
        <w:rPr>
          <w:sz w:val="28"/>
          <w:szCs w:val="28"/>
        </w:rPr>
        <w:t xml:space="preserve">Tính chung </w:t>
      </w:r>
      <w:r w:rsidR="00E81C08">
        <w:rPr>
          <w:sz w:val="28"/>
          <w:szCs w:val="28"/>
          <w:lang w:val="en-US"/>
        </w:rPr>
        <w:t>1</w:t>
      </w:r>
      <w:r w:rsidR="002063D0">
        <w:rPr>
          <w:sz w:val="28"/>
          <w:szCs w:val="28"/>
          <w:lang w:val="en-US"/>
        </w:rPr>
        <w:t>1</w:t>
      </w:r>
      <w:r>
        <w:rPr>
          <w:sz w:val="28"/>
          <w:szCs w:val="28"/>
        </w:rPr>
        <w:t xml:space="preserve"> tháng</w:t>
      </w:r>
      <w:r w:rsidRPr="00220140">
        <w:rPr>
          <w:sz w:val="28"/>
          <w:szCs w:val="28"/>
        </w:rPr>
        <w:t xml:space="preserve"> năm </w:t>
      </w:r>
      <w:r w:rsidRPr="006B7A7B">
        <w:rPr>
          <w:color w:val="000000" w:themeColor="text1"/>
          <w:sz w:val="28"/>
          <w:szCs w:val="28"/>
        </w:rPr>
        <w:t xml:space="preserve">2025, trên địa bàn tỉnh đã xảy ra </w:t>
      </w:r>
      <w:r w:rsidR="002063D0">
        <w:rPr>
          <w:color w:val="000000" w:themeColor="text1"/>
          <w:sz w:val="28"/>
          <w:szCs w:val="28"/>
          <w:lang w:val="en-US"/>
        </w:rPr>
        <w:t>633</w:t>
      </w:r>
      <w:r w:rsidRPr="006B7A7B">
        <w:rPr>
          <w:color w:val="000000" w:themeColor="text1"/>
          <w:sz w:val="28"/>
          <w:szCs w:val="28"/>
        </w:rPr>
        <w:t xml:space="preserve"> vụ tai nạn giao thông, giảm </w:t>
      </w:r>
      <w:r w:rsidR="002063D0">
        <w:rPr>
          <w:color w:val="000000" w:themeColor="text1"/>
          <w:sz w:val="28"/>
          <w:szCs w:val="28"/>
          <w:lang w:val="en-US"/>
        </w:rPr>
        <w:t>29,4</w:t>
      </w:r>
      <w:r w:rsidRPr="006B7A7B">
        <w:rPr>
          <w:color w:val="000000" w:themeColor="text1"/>
          <w:sz w:val="28"/>
          <w:szCs w:val="28"/>
        </w:rPr>
        <w:t xml:space="preserve">% (- </w:t>
      </w:r>
      <w:r w:rsidR="002063D0">
        <w:rPr>
          <w:color w:val="000000" w:themeColor="text1"/>
          <w:sz w:val="28"/>
          <w:szCs w:val="28"/>
          <w:lang w:val="en-US"/>
        </w:rPr>
        <w:t>263</w:t>
      </w:r>
      <w:r w:rsidRPr="006B7A7B">
        <w:rPr>
          <w:color w:val="000000" w:themeColor="text1"/>
          <w:sz w:val="28"/>
          <w:szCs w:val="28"/>
        </w:rPr>
        <w:t xml:space="preserve"> vụ); làm </w:t>
      </w:r>
      <w:r w:rsidR="002063D0">
        <w:rPr>
          <w:color w:val="000000" w:themeColor="text1"/>
          <w:sz w:val="28"/>
          <w:szCs w:val="28"/>
          <w:lang w:val="en-US"/>
        </w:rPr>
        <w:t xml:space="preserve">460 </w:t>
      </w:r>
      <w:r w:rsidRPr="006B7A7B">
        <w:rPr>
          <w:color w:val="000000" w:themeColor="text1"/>
          <w:sz w:val="28"/>
          <w:szCs w:val="28"/>
        </w:rPr>
        <w:t xml:space="preserve">người chết, </w:t>
      </w:r>
      <w:r w:rsidR="00B80239" w:rsidRPr="006B7A7B">
        <w:rPr>
          <w:color w:val="000000" w:themeColor="text1"/>
          <w:sz w:val="28"/>
          <w:szCs w:val="28"/>
          <w:lang w:val="en-US"/>
        </w:rPr>
        <w:t xml:space="preserve">giảm </w:t>
      </w:r>
      <w:r w:rsidR="002063D0">
        <w:rPr>
          <w:color w:val="000000" w:themeColor="text1"/>
          <w:sz w:val="28"/>
          <w:szCs w:val="28"/>
          <w:lang w:val="en-US"/>
        </w:rPr>
        <w:t>5,3</w:t>
      </w:r>
      <w:r w:rsidRPr="006B7A7B">
        <w:rPr>
          <w:color w:val="000000" w:themeColor="text1"/>
          <w:sz w:val="28"/>
          <w:szCs w:val="28"/>
        </w:rPr>
        <w:t>% (</w:t>
      </w:r>
      <w:r w:rsidR="00B80239" w:rsidRPr="006B7A7B">
        <w:rPr>
          <w:color w:val="000000" w:themeColor="text1"/>
          <w:sz w:val="28"/>
          <w:szCs w:val="28"/>
          <w:lang w:val="en-US"/>
        </w:rPr>
        <w:t>-2</w:t>
      </w:r>
      <w:r w:rsidR="002063D0">
        <w:rPr>
          <w:color w:val="000000" w:themeColor="text1"/>
          <w:sz w:val="28"/>
          <w:szCs w:val="28"/>
          <w:lang w:val="en-US"/>
        </w:rPr>
        <w:t>6</w:t>
      </w:r>
      <w:r w:rsidRPr="006B7A7B">
        <w:rPr>
          <w:color w:val="000000" w:themeColor="text1"/>
          <w:sz w:val="28"/>
          <w:szCs w:val="28"/>
        </w:rPr>
        <w:t xml:space="preserve"> người); làm </w:t>
      </w:r>
      <w:r w:rsidR="002063D0">
        <w:rPr>
          <w:color w:val="000000" w:themeColor="text1"/>
          <w:sz w:val="28"/>
          <w:szCs w:val="28"/>
          <w:lang w:val="en-US"/>
        </w:rPr>
        <w:t>397</w:t>
      </w:r>
      <w:r w:rsidRPr="006B7A7B">
        <w:rPr>
          <w:color w:val="000000" w:themeColor="text1"/>
          <w:sz w:val="28"/>
          <w:szCs w:val="28"/>
        </w:rPr>
        <w:t xml:space="preserve"> người bị thương, giảm </w:t>
      </w:r>
      <w:r w:rsidR="002063D0">
        <w:rPr>
          <w:color w:val="000000" w:themeColor="text1"/>
          <w:sz w:val="28"/>
          <w:szCs w:val="28"/>
          <w:lang w:val="en-US"/>
        </w:rPr>
        <w:t>37,5</w:t>
      </w:r>
      <w:r w:rsidRPr="006B7A7B">
        <w:rPr>
          <w:color w:val="000000" w:themeColor="text1"/>
          <w:sz w:val="28"/>
          <w:szCs w:val="28"/>
        </w:rPr>
        <w:t>% (-</w:t>
      </w:r>
      <w:r w:rsidR="002063D0">
        <w:rPr>
          <w:color w:val="000000" w:themeColor="text1"/>
          <w:sz w:val="28"/>
          <w:szCs w:val="28"/>
          <w:lang w:val="en-US"/>
        </w:rPr>
        <w:t>238</w:t>
      </w:r>
      <w:r w:rsidRPr="006B7A7B">
        <w:rPr>
          <w:color w:val="000000" w:themeColor="text1"/>
          <w:sz w:val="28"/>
          <w:szCs w:val="28"/>
        </w:rPr>
        <w:t xml:space="preserve"> </w:t>
      </w:r>
      <w:r w:rsidRPr="00220140">
        <w:rPr>
          <w:sz w:val="28"/>
          <w:szCs w:val="28"/>
        </w:rPr>
        <w:t>người)</w:t>
      </w:r>
      <w:r>
        <w:rPr>
          <w:sz w:val="28"/>
          <w:szCs w:val="28"/>
        </w:rPr>
        <w:t xml:space="preserve"> so với cùng kỳ năm trước</w:t>
      </w:r>
      <w:r w:rsidRPr="00220140">
        <w:rPr>
          <w:sz w:val="28"/>
          <w:szCs w:val="28"/>
        </w:rPr>
        <w:t xml:space="preserve">. </w:t>
      </w:r>
    </w:p>
    <w:p w14:paraId="406F1D77" w14:textId="38D3C0D9" w:rsidR="0046780F" w:rsidRDefault="0046780F" w:rsidP="00DC0E00">
      <w:pPr>
        <w:shd w:val="clear" w:color="auto" w:fill="FFFFFF"/>
        <w:spacing w:before="60" w:after="60" w:line="271" w:lineRule="auto"/>
        <w:ind w:firstLine="567"/>
        <w:jc w:val="both"/>
        <w:rPr>
          <w:sz w:val="28"/>
          <w:szCs w:val="28"/>
          <w:lang w:val="en-US"/>
        </w:rPr>
      </w:pPr>
      <w:r w:rsidRPr="00220140">
        <w:rPr>
          <w:sz w:val="28"/>
          <w:szCs w:val="28"/>
        </w:rPr>
        <w:t xml:space="preserve">Bình quân 1 tháng trong </w:t>
      </w:r>
      <w:r w:rsidR="007A5676">
        <w:rPr>
          <w:sz w:val="28"/>
          <w:szCs w:val="28"/>
          <w:lang w:val="en-US"/>
        </w:rPr>
        <w:t>1</w:t>
      </w:r>
      <w:r w:rsidR="002063D0">
        <w:rPr>
          <w:sz w:val="28"/>
          <w:szCs w:val="28"/>
          <w:lang w:val="en-US"/>
        </w:rPr>
        <w:t>1</w:t>
      </w:r>
      <w:r>
        <w:rPr>
          <w:sz w:val="28"/>
          <w:szCs w:val="28"/>
        </w:rPr>
        <w:t xml:space="preserve"> tháng</w:t>
      </w:r>
      <w:r w:rsidRPr="00220140">
        <w:rPr>
          <w:sz w:val="28"/>
          <w:szCs w:val="28"/>
        </w:rPr>
        <w:t xml:space="preserve"> năm 2025, trên địa bàn tỉnh xảy ra </w:t>
      </w:r>
      <w:r w:rsidR="002063D0">
        <w:rPr>
          <w:sz w:val="28"/>
          <w:szCs w:val="28"/>
          <w:lang w:val="en-US"/>
        </w:rPr>
        <w:t>58</w:t>
      </w:r>
      <w:r>
        <w:rPr>
          <w:sz w:val="28"/>
          <w:szCs w:val="28"/>
        </w:rPr>
        <w:t xml:space="preserve"> </w:t>
      </w:r>
      <w:r w:rsidRPr="00220140">
        <w:rPr>
          <w:sz w:val="28"/>
          <w:szCs w:val="28"/>
        </w:rPr>
        <w:t xml:space="preserve">vụ tai nạn giao thông, làm </w:t>
      </w:r>
      <w:r w:rsidR="002063D0">
        <w:rPr>
          <w:sz w:val="28"/>
          <w:szCs w:val="28"/>
          <w:lang w:val="en-US"/>
        </w:rPr>
        <w:t>42</w:t>
      </w:r>
      <w:r w:rsidRPr="00220140">
        <w:rPr>
          <w:sz w:val="28"/>
          <w:szCs w:val="28"/>
        </w:rPr>
        <w:t xml:space="preserve"> người chết và </w:t>
      </w:r>
      <w:r>
        <w:rPr>
          <w:sz w:val="28"/>
          <w:szCs w:val="28"/>
        </w:rPr>
        <w:t>3</w:t>
      </w:r>
      <w:r w:rsidR="002063D0">
        <w:rPr>
          <w:sz w:val="28"/>
          <w:szCs w:val="28"/>
          <w:lang w:val="en-US"/>
        </w:rPr>
        <w:t>6</w:t>
      </w:r>
      <w:r w:rsidRPr="00220140">
        <w:rPr>
          <w:sz w:val="28"/>
          <w:szCs w:val="28"/>
        </w:rPr>
        <w:t xml:space="preserve"> người bị thương.</w:t>
      </w:r>
    </w:p>
    <w:p w14:paraId="4D8B53B2" w14:textId="42944813" w:rsidR="000F75D9" w:rsidRDefault="000F75D9" w:rsidP="00DC0E00">
      <w:pPr>
        <w:shd w:val="clear" w:color="auto" w:fill="FFFFFF"/>
        <w:spacing w:before="60" w:after="60" w:line="271" w:lineRule="auto"/>
        <w:ind w:firstLine="567"/>
        <w:jc w:val="both"/>
        <w:rPr>
          <w:sz w:val="28"/>
          <w:szCs w:val="28"/>
          <w:lang w:val="nl-NL"/>
        </w:rPr>
      </w:pPr>
      <w:r w:rsidRPr="00C11BCA">
        <w:rPr>
          <w:i/>
          <w:iCs/>
          <w:sz w:val="28"/>
          <w:szCs w:val="28"/>
          <w:lang w:val="nl-NL"/>
        </w:rPr>
        <w:t>Đăng ký phương tiện cơ giới đường bộ, đường thủy:</w:t>
      </w:r>
      <w:r>
        <w:rPr>
          <w:bCs/>
          <w:sz w:val="28"/>
          <w:szCs w:val="28"/>
          <w:lang w:val="nl-NL"/>
        </w:rPr>
        <w:t xml:space="preserve"> </w:t>
      </w:r>
      <w:r w:rsidRPr="000F75D9">
        <w:rPr>
          <w:sz w:val="28"/>
          <w:szCs w:val="28"/>
          <w:lang w:val="nl-NL"/>
        </w:rPr>
        <w:t>Ôtô đăng ký mới 1.580 ô tô, 9.711 mô tô; nâng tổng số phương tiện đang quản lý trên địa bàn tỉnh là 2.884.174 phương tiện, trong đó 194.730 ô tô, 2.678.901 mô tô, 6.788 xe máy điện</w:t>
      </w:r>
      <w:r w:rsidR="00BD4E0E">
        <w:rPr>
          <w:sz w:val="28"/>
          <w:szCs w:val="28"/>
          <w:lang w:val="nl-NL"/>
        </w:rPr>
        <w:t xml:space="preserve"> và</w:t>
      </w:r>
      <w:r w:rsidRPr="000F75D9">
        <w:rPr>
          <w:sz w:val="28"/>
          <w:szCs w:val="28"/>
          <w:lang w:val="nl-NL"/>
        </w:rPr>
        <w:t xml:space="preserve"> 3.755 phương tiện khác</w:t>
      </w:r>
      <w:r w:rsidR="005B07D2">
        <w:rPr>
          <w:sz w:val="28"/>
          <w:szCs w:val="28"/>
          <w:lang w:val="nl-NL"/>
        </w:rPr>
        <w:t>.</w:t>
      </w:r>
    </w:p>
    <w:p w14:paraId="18D9B70F" w14:textId="26AD4C60" w:rsidR="000F75D9" w:rsidRPr="003679AF" w:rsidRDefault="005B07D2" w:rsidP="003679AF">
      <w:pPr>
        <w:spacing w:before="120" w:line="271" w:lineRule="auto"/>
        <w:ind w:firstLine="567"/>
        <w:jc w:val="both"/>
        <w:rPr>
          <w:sz w:val="28"/>
          <w:szCs w:val="28"/>
          <w:lang w:val="en-US"/>
        </w:rPr>
      </w:pPr>
      <w:r w:rsidRPr="003679AF">
        <w:rPr>
          <w:sz w:val="28"/>
          <w:szCs w:val="28"/>
          <w:lang w:val="en-US"/>
        </w:rPr>
        <w:t xml:space="preserve">Kết quả công tác xử lý vi phạm </w:t>
      </w:r>
      <w:r w:rsidR="00D87B45" w:rsidRPr="003679AF">
        <w:rPr>
          <w:sz w:val="28"/>
          <w:szCs w:val="28"/>
          <w:lang w:val="en-US"/>
        </w:rPr>
        <w:t>Trật tự an toàn giao thông</w:t>
      </w:r>
      <w:r w:rsidRPr="003679AF">
        <w:rPr>
          <w:sz w:val="28"/>
          <w:szCs w:val="28"/>
          <w:lang w:val="en-US"/>
        </w:rPr>
        <w:t>: Lập biên bản 10.832 trường hợp, phạt tiền hơn 17 tỷ đồng, tạm giữ 19 ô tô, 1.210 mô tô, 10 phương tiện khác và 6.545 giấy tờ phục vụ công tác xử lý; tước GPLX: 236 trường hợp, trừ điểm GPLX: 1.488 trường hợp.</w:t>
      </w:r>
    </w:p>
    <w:p w14:paraId="01CA3F6B" w14:textId="77777777" w:rsidR="0046780F" w:rsidRPr="003679AF" w:rsidRDefault="0046780F" w:rsidP="003679AF">
      <w:pPr>
        <w:spacing w:before="120" w:line="271" w:lineRule="auto"/>
        <w:ind w:firstLine="567"/>
        <w:jc w:val="both"/>
        <w:rPr>
          <w:sz w:val="28"/>
          <w:szCs w:val="28"/>
          <w:lang w:val="en-US"/>
        </w:rPr>
      </w:pPr>
      <w:r w:rsidRPr="003679AF">
        <w:rPr>
          <w:sz w:val="28"/>
          <w:szCs w:val="28"/>
          <w:lang w:val="en-US"/>
        </w:rPr>
        <w:lastRenderedPageBreak/>
        <w:t>Theo số liệu Ban An toàn Giao thông tỉnh, tính từ ngày 15/6/2025 đến ngày 14/7/2025 Toàn tỉnh tiến hành đăng ký mới 661 xe ô tô, 3.517 xe mô tô. Tổng số phương tiện hiện đang quản lý là: 2.841.568 phương tiện (ôtô 187.673 xe, mô tô 2.644.764 xe, 5.376 xe máy điện, 3.755 phương tiện khác.</w:t>
      </w:r>
    </w:p>
    <w:p w14:paraId="46EF8F89" w14:textId="056BE2ED" w:rsidR="0046780F" w:rsidRPr="002E7565" w:rsidRDefault="00E3240E" w:rsidP="003679AF">
      <w:pPr>
        <w:pStyle w:val="BodyTextIndent"/>
        <w:widowControl/>
        <w:numPr>
          <w:ilvl w:val="1"/>
          <w:numId w:val="5"/>
        </w:numPr>
        <w:tabs>
          <w:tab w:val="left" w:pos="851"/>
          <w:tab w:val="left" w:pos="993"/>
        </w:tabs>
        <w:autoSpaceDE/>
        <w:autoSpaceDN/>
        <w:spacing w:before="120" w:after="0" w:line="271" w:lineRule="auto"/>
        <w:ind w:left="993" w:hanging="426"/>
        <w:jc w:val="both"/>
        <w:rPr>
          <w:b/>
          <w:bCs/>
          <w:i/>
          <w:iCs/>
          <w:sz w:val="28"/>
          <w:szCs w:val="28"/>
          <w:lang w:val="es-ES"/>
        </w:rPr>
      </w:pPr>
      <w:r w:rsidRPr="003679AF">
        <w:rPr>
          <w:b/>
          <w:bCs/>
          <w:i/>
          <w:iCs/>
          <w:sz w:val="28"/>
          <w:szCs w:val="28"/>
          <w:lang w:val="es-ES"/>
        </w:rPr>
        <w:t xml:space="preserve"> </w:t>
      </w:r>
      <w:r w:rsidR="0046780F" w:rsidRPr="002E7565">
        <w:rPr>
          <w:b/>
          <w:bCs/>
          <w:i/>
          <w:iCs/>
          <w:sz w:val="28"/>
          <w:szCs w:val="28"/>
          <w:lang w:val="es-ES"/>
        </w:rPr>
        <w:t>Giáo dục</w:t>
      </w:r>
    </w:p>
    <w:p w14:paraId="67FEED2B" w14:textId="77777777" w:rsidR="00561823" w:rsidRDefault="00740371" w:rsidP="00561823">
      <w:pPr>
        <w:spacing w:before="120" w:line="271" w:lineRule="auto"/>
        <w:ind w:firstLine="567"/>
        <w:jc w:val="both"/>
        <w:rPr>
          <w:color w:val="000000"/>
          <w:sz w:val="28"/>
          <w:szCs w:val="28"/>
          <w:lang w:val="en-US"/>
        </w:rPr>
      </w:pPr>
      <w:r w:rsidRPr="00740371">
        <w:rPr>
          <w:sz w:val="28"/>
          <w:szCs w:val="28"/>
          <w:lang w:val="en-US"/>
        </w:rPr>
        <w:t xml:space="preserve">Ngành giáo dục tiếp tục thực hiện Chương trình giáo dục phổ thông 2018 theo lộ trình; đẩy mạnh chuyển đổi số và phát triển giáo dục STEM. Công tác chỉ đạo, điều hành thực hiện các nhiệm vụ giáo dục mầm non, giáo dục phổ thông được triển khai đồng bộ, bám sát định hướng của Bộ Giáo dục và Đào tạo. </w:t>
      </w:r>
      <w:r w:rsidR="00AF6B70" w:rsidRPr="00AF6B70">
        <w:rPr>
          <w:color w:val="000000"/>
          <w:sz w:val="28"/>
          <w:szCs w:val="28"/>
          <w:lang w:val="it-IT"/>
        </w:rPr>
        <w:t>T</w:t>
      </w:r>
      <w:r w:rsidR="00AF6B70" w:rsidRPr="00AF6B70">
        <w:rPr>
          <w:color w:val="000000"/>
          <w:sz w:val="28"/>
          <w:szCs w:val="28"/>
          <w:lang w:val="vi-VN"/>
        </w:rPr>
        <w:t>háng 11/2025 triển khai thực hiện Đề án “Hỗ trợ học sinh, sinh viên khởi nghiệp đến năm 2025, kiểm tra thực hiện Chương trình “Hỗ trợ phát triển giáo dục mầm non vùng khó khăn giai đoạn 2022-2030”; việc triển khai dạy và học tiếng Việt cho trẻ em người dân tộc thiểu số trước khi vào lớp Một.</w:t>
      </w:r>
    </w:p>
    <w:p w14:paraId="33D95E62" w14:textId="56EE92FB" w:rsidR="0046780F" w:rsidRPr="00561823" w:rsidRDefault="00740371" w:rsidP="00561823">
      <w:pPr>
        <w:spacing w:before="120" w:line="271" w:lineRule="auto"/>
        <w:ind w:firstLine="567"/>
        <w:jc w:val="both"/>
        <w:rPr>
          <w:color w:val="000000"/>
          <w:sz w:val="28"/>
          <w:szCs w:val="28"/>
          <w:lang w:val="vi-VN"/>
        </w:rPr>
      </w:pPr>
      <w:r w:rsidRPr="00740371">
        <w:rPr>
          <w:sz w:val="28"/>
          <w:szCs w:val="28"/>
          <w:lang w:val="en-US"/>
        </w:rPr>
        <w:t>Tỉnh tập trung triển khai thực hiện có hiệu quả Nghị quyết số 71 của Bộ Chính trị về đột phá phát triển giáo dục và đào tạo; đồng thời triển khai thủ tục xây dựng các trường nội trú liên cấp tại 7 xã biên giới đất liền theo Kết luận số 81 ngày 18/7/2025 của Bộ Chính trị.</w:t>
      </w:r>
      <w:r w:rsidR="00561823">
        <w:rPr>
          <w:color w:val="000000"/>
          <w:sz w:val="28"/>
          <w:szCs w:val="28"/>
          <w:lang w:val="en-US"/>
        </w:rPr>
        <w:t xml:space="preserve"> </w:t>
      </w:r>
    </w:p>
    <w:p w14:paraId="3506925F" w14:textId="79F40009" w:rsidR="0046780F" w:rsidRPr="00130233" w:rsidRDefault="0046780F" w:rsidP="003679AF">
      <w:pPr>
        <w:pStyle w:val="BodyTextIndent"/>
        <w:widowControl/>
        <w:numPr>
          <w:ilvl w:val="1"/>
          <w:numId w:val="5"/>
        </w:numPr>
        <w:tabs>
          <w:tab w:val="left" w:pos="851"/>
          <w:tab w:val="left" w:pos="993"/>
        </w:tabs>
        <w:autoSpaceDE/>
        <w:autoSpaceDN/>
        <w:spacing w:before="120" w:after="0" w:line="271" w:lineRule="auto"/>
        <w:ind w:left="993" w:hanging="426"/>
        <w:jc w:val="both"/>
        <w:rPr>
          <w:b/>
          <w:bCs/>
          <w:i/>
          <w:iCs/>
          <w:sz w:val="28"/>
          <w:szCs w:val="28"/>
          <w:lang w:val="es-ES"/>
        </w:rPr>
      </w:pPr>
      <w:r w:rsidRPr="00130233">
        <w:rPr>
          <w:b/>
          <w:bCs/>
          <w:i/>
          <w:iCs/>
          <w:sz w:val="28"/>
          <w:szCs w:val="28"/>
          <w:lang w:val="es-ES"/>
        </w:rPr>
        <w:t xml:space="preserve"> Văn </w:t>
      </w:r>
      <w:r w:rsidRPr="001A6B38">
        <w:rPr>
          <w:b/>
          <w:bCs/>
          <w:i/>
          <w:iCs/>
          <w:sz w:val="28"/>
          <w:szCs w:val="28"/>
          <w:lang w:val="es-ES"/>
        </w:rPr>
        <w:t>hóa</w:t>
      </w:r>
      <w:r w:rsidRPr="00130233">
        <w:rPr>
          <w:b/>
          <w:bCs/>
          <w:i/>
          <w:iCs/>
          <w:sz w:val="28"/>
          <w:szCs w:val="28"/>
          <w:lang w:val="es-ES"/>
        </w:rPr>
        <w:t>, thể dục và thể thao</w:t>
      </w:r>
    </w:p>
    <w:p w14:paraId="098E2E04" w14:textId="77777777" w:rsidR="00E24123" w:rsidRDefault="00B62288" w:rsidP="00DC0E00">
      <w:pPr>
        <w:spacing w:before="120" w:line="271" w:lineRule="auto"/>
        <w:ind w:firstLine="567"/>
        <w:jc w:val="both"/>
        <w:rPr>
          <w:spacing w:val="-2"/>
          <w:sz w:val="28"/>
          <w:szCs w:val="28"/>
          <w:lang w:val="en-US"/>
        </w:rPr>
      </w:pPr>
      <w:r>
        <w:rPr>
          <w:i/>
          <w:iCs/>
          <w:sz w:val="28"/>
          <w:szCs w:val="28"/>
          <w:lang w:val="pt-BR"/>
        </w:rPr>
        <w:t>*</w:t>
      </w:r>
      <w:r w:rsidR="0046780F">
        <w:rPr>
          <w:i/>
          <w:iCs/>
          <w:sz w:val="28"/>
          <w:szCs w:val="28"/>
          <w:lang w:val="pt-BR"/>
        </w:rPr>
        <w:t xml:space="preserve"> </w:t>
      </w:r>
      <w:r w:rsidR="0046780F" w:rsidRPr="00255392">
        <w:rPr>
          <w:i/>
          <w:iCs/>
          <w:sz w:val="28"/>
          <w:szCs w:val="28"/>
          <w:lang w:val="pt-BR"/>
        </w:rPr>
        <w:t>Về văn hóa:</w:t>
      </w:r>
      <w:r w:rsidR="0046780F" w:rsidRPr="007644D4">
        <w:rPr>
          <w:sz w:val="28"/>
          <w:szCs w:val="28"/>
          <w:lang w:val="pt-BR"/>
        </w:rPr>
        <w:t xml:space="preserve"> </w:t>
      </w:r>
      <w:r w:rsidR="00762F73" w:rsidRPr="005035A9">
        <w:rPr>
          <w:spacing w:val="-2"/>
          <w:sz w:val="28"/>
          <w:szCs w:val="28"/>
        </w:rPr>
        <w:t>Công tác quản lý nhà nước trên lĩnh vực văn hóa, thể thao và du lịch tiếp tục được tăng cường; phong trào thể dục - thể thao được duy trì, triển khai theo kế hoạch. Đã tích cực tham gia các sự kiện, hội chợ du lịch quy mô lớn nhằm giới thiệu, quảng bá hình ảnh điểm đến và sản phẩm du lịch đặc trưng của Gia Lai</w:t>
      </w:r>
      <w:r w:rsidR="00762F73" w:rsidRPr="005035A9">
        <w:rPr>
          <w:spacing w:val="-2"/>
          <w:sz w:val="28"/>
          <w:szCs w:val="28"/>
          <w:vertAlign w:val="superscript"/>
        </w:rPr>
        <w:footnoteReference w:id="3"/>
      </w:r>
      <w:r w:rsidR="00762F73" w:rsidRPr="005035A9">
        <w:rPr>
          <w:spacing w:val="-2"/>
          <w:sz w:val="28"/>
          <w:szCs w:val="28"/>
        </w:rPr>
        <w:t xml:space="preserve"> góp phần nâng cao hình ảnh, vị thế du lịch Gia Lai trên bản đồ du lịch Việt Nam; đồng thời thu hút sự quan tâm của du khách và nhà đầu tư đối với các sản phẩm du lịch đặc trưng của tỉnh. </w:t>
      </w:r>
    </w:p>
    <w:p w14:paraId="124279E6" w14:textId="01A2B54F" w:rsidR="00D01E41" w:rsidRPr="00D01E41" w:rsidRDefault="00EF05E7" w:rsidP="00DC0E00">
      <w:pPr>
        <w:spacing w:before="120" w:line="271" w:lineRule="auto"/>
        <w:ind w:firstLine="567"/>
        <w:jc w:val="both"/>
        <w:rPr>
          <w:sz w:val="28"/>
          <w:szCs w:val="28"/>
          <w:lang w:val="it-IT"/>
        </w:rPr>
      </w:pPr>
      <w:r>
        <w:rPr>
          <w:i/>
          <w:iCs/>
          <w:sz w:val="28"/>
          <w:szCs w:val="28"/>
          <w:lang w:val="pt-BR"/>
        </w:rPr>
        <w:t>*</w:t>
      </w:r>
      <w:r w:rsidR="0046780F">
        <w:rPr>
          <w:i/>
          <w:iCs/>
          <w:sz w:val="28"/>
          <w:szCs w:val="28"/>
          <w:lang w:val="pt-BR"/>
        </w:rPr>
        <w:t xml:space="preserve"> </w:t>
      </w:r>
      <w:r w:rsidR="0046780F" w:rsidRPr="00255392">
        <w:rPr>
          <w:i/>
          <w:iCs/>
          <w:sz w:val="28"/>
          <w:szCs w:val="28"/>
          <w:lang w:val="pt-BR"/>
        </w:rPr>
        <w:t>Về thể dục, thể thao:</w:t>
      </w:r>
      <w:r w:rsidR="0046780F" w:rsidRPr="007644D4">
        <w:rPr>
          <w:sz w:val="28"/>
          <w:szCs w:val="28"/>
          <w:lang w:val="pt-BR"/>
        </w:rPr>
        <w:t xml:space="preserve"> </w:t>
      </w:r>
      <w:r w:rsidR="00D01E41" w:rsidRPr="00D01E41">
        <w:rPr>
          <w:sz w:val="28"/>
          <w:szCs w:val="28"/>
          <w:lang w:val="it-IT"/>
        </w:rPr>
        <w:t>Phong trào toàn dân đoàn kết xây dựng đời sống văn hóa ở khu dân cư tiếp tục triển khai thực hiện có hiệu quả ở một số địa phương. Các hoạt động thể thao quần chúng, các giải thi đấu thể thao trong tỉnh được triển khai theo kế hoạch.</w:t>
      </w:r>
    </w:p>
    <w:p w14:paraId="4E3995C8" w14:textId="39FE8F08" w:rsidR="0046780F" w:rsidRPr="00CC3468" w:rsidRDefault="00EF05E7" w:rsidP="00DC0E00">
      <w:pPr>
        <w:spacing w:before="120" w:line="271" w:lineRule="auto"/>
        <w:ind w:firstLine="567"/>
        <w:jc w:val="both"/>
        <w:rPr>
          <w:sz w:val="28"/>
          <w:szCs w:val="28"/>
          <w:lang w:val="pt-BR"/>
        </w:rPr>
      </w:pPr>
      <w:r>
        <w:rPr>
          <w:i/>
          <w:iCs/>
          <w:sz w:val="28"/>
          <w:szCs w:val="28"/>
          <w:lang w:val="pt-BR"/>
        </w:rPr>
        <w:t>*</w:t>
      </w:r>
      <w:r w:rsidR="0046780F">
        <w:rPr>
          <w:i/>
          <w:iCs/>
          <w:sz w:val="28"/>
          <w:szCs w:val="28"/>
          <w:lang w:val="pt-BR"/>
        </w:rPr>
        <w:t xml:space="preserve"> </w:t>
      </w:r>
      <w:r w:rsidR="0046780F" w:rsidRPr="00255392">
        <w:rPr>
          <w:i/>
          <w:iCs/>
          <w:sz w:val="28"/>
          <w:szCs w:val="28"/>
          <w:lang w:val="pt-BR"/>
        </w:rPr>
        <w:t>Về du lịch:</w:t>
      </w:r>
      <w:r w:rsidR="0046780F" w:rsidRPr="007644D4">
        <w:rPr>
          <w:sz w:val="28"/>
          <w:szCs w:val="28"/>
          <w:lang w:val="pt-BR"/>
        </w:rPr>
        <w:t xml:space="preserve"> Công tác quản lý và tổ chức các hoạt động du lịch tiếp tục được duy trì thường xuyên. Trong thời gian qua, ngành Du lịch đã tổ chức nhiều hoạt động, sự kiện, lễ hội văn hóa, thể thao và du lịch</w:t>
      </w:r>
      <w:r w:rsidR="00927DBF">
        <w:rPr>
          <w:sz w:val="28"/>
          <w:szCs w:val="28"/>
          <w:lang w:val="pt-BR"/>
        </w:rPr>
        <w:t xml:space="preserve">. </w:t>
      </w:r>
      <w:r w:rsidR="00927DBF" w:rsidRPr="00927DBF">
        <w:rPr>
          <w:sz w:val="28"/>
          <w:szCs w:val="28"/>
        </w:rPr>
        <w:t xml:space="preserve">Trình UBND tỉnh ban hành Kế hoạch truyền thông chính sách và quảng bá hình ảnh tỉnh Gia Lai năm </w:t>
      </w:r>
      <w:r w:rsidR="00927DBF" w:rsidRPr="00927DBF">
        <w:rPr>
          <w:sz w:val="28"/>
          <w:szCs w:val="28"/>
        </w:rPr>
        <w:lastRenderedPageBreak/>
        <w:t>2026 và dự thảo Khung hợp tác truyền thông chính sách và quảng bá hình ảnh tỉnh Gia Lai giai đoạn 2026-2030.</w:t>
      </w:r>
      <w:r w:rsidR="0046780F" w:rsidRPr="007644D4">
        <w:rPr>
          <w:sz w:val="28"/>
          <w:szCs w:val="28"/>
          <w:lang w:val="pt-BR"/>
        </w:rPr>
        <w:t xml:space="preserve"> Bên cạnh tổ chức tốt các sự kiện, sản phẩm du lịch mới, ngành du lịch đã tăng cường công tác kiểm tra việc chấp hành quy định trong hoạt động kinh doanh du lịch tại </w:t>
      </w:r>
      <w:r w:rsidR="0046780F" w:rsidRPr="00CC3468">
        <w:rPr>
          <w:sz w:val="28"/>
          <w:szCs w:val="28"/>
          <w:lang w:val="pt-BR"/>
        </w:rPr>
        <w:t>các khu, điểm du lịch, cơ sở lưu trú; kiểm tra hoạt động vận tải khách du lịch và hoạt động của hướng dẫn viên du lịch; tạo hình ảnh về một không gian đẹp nhằm nâng cao hiệu quả thu hút du khách trong và ngoài nước.</w:t>
      </w:r>
    </w:p>
    <w:p w14:paraId="171F52EF" w14:textId="77777777" w:rsidR="00EF05E7" w:rsidRPr="00130233" w:rsidRDefault="0046780F" w:rsidP="003679AF">
      <w:pPr>
        <w:pStyle w:val="BodyTextIndent"/>
        <w:widowControl/>
        <w:numPr>
          <w:ilvl w:val="1"/>
          <w:numId w:val="5"/>
        </w:numPr>
        <w:tabs>
          <w:tab w:val="left" w:pos="993"/>
        </w:tabs>
        <w:autoSpaceDE/>
        <w:autoSpaceDN/>
        <w:spacing w:before="120" w:after="0" w:line="271" w:lineRule="auto"/>
        <w:ind w:left="993" w:hanging="426"/>
        <w:jc w:val="both"/>
        <w:rPr>
          <w:b/>
          <w:bCs/>
          <w:i/>
          <w:iCs/>
          <w:sz w:val="28"/>
          <w:szCs w:val="28"/>
          <w:lang w:val="es-ES"/>
        </w:rPr>
      </w:pPr>
      <w:r w:rsidRPr="00130233">
        <w:rPr>
          <w:b/>
          <w:bCs/>
          <w:i/>
          <w:iCs/>
          <w:sz w:val="28"/>
          <w:szCs w:val="28"/>
          <w:lang w:val="es-ES"/>
        </w:rPr>
        <w:t xml:space="preserve"> Tình hình môi </w:t>
      </w:r>
      <w:r w:rsidRPr="00CC3468">
        <w:rPr>
          <w:b/>
          <w:bCs/>
          <w:i/>
          <w:iCs/>
          <w:sz w:val="28"/>
          <w:szCs w:val="28"/>
          <w:lang w:val="es-ES"/>
        </w:rPr>
        <w:t>trường</w:t>
      </w:r>
    </w:p>
    <w:p w14:paraId="1EC53DB4" w14:textId="52EF1FB8" w:rsidR="00307B32" w:rsidRDefault="0046780F" w:rsidP="00DC0E00">
      <w:pPr>
        <w:pStyle w:val="BodyTextIndent"/>
        <w:widowControl/>
        <w:tabs>
          <w:tab w:val="left" w:pos="851"/>
        </w:tabs>
        <w:autoSpaceDE/>
        <w:autoSpaceDN/>
        <w:spacing w:before="120" w:after="0" w:line="271" w:lineRule="auto"/>
        <w:ind w:left="0" w:firstLine="567"/>
        <w:jc w:val="both"/>
        <w:rPr>
          <w:bCs/>
          <w:i/>
          <w:sz w:val="28"/>
          <w:szCs w:val="28"/>
          <w:lang w:val="es-ES"/>
        </w:rPr>
      </w:pPr>
      <w:r w:rsidRPr="00EF05E7">
        <w:rPr>
          <w:bCs/>
          <w:i/>
          <w:sz w:val="28"/>
          <w:szCs w:val="28"/>
          <w:lang w:val="es-ES"/>
        </w:rPr>
        <w:t xml:space="preserve"> </w:t>
      </w:r>
      <w:r w:rsidR="00EF05E7">
        <w:rPr>
          <w:bCs/>
          <w:i/>
          <w:sz w:val="28"/>
          <w:szCs w:val="28"/>
          <w:lang w:val="es-ES"/>
        </w:rPr>
        <w:t xml:space="preserve">- </w:t>
      </w:r>
      <w:r w:rsidRPr="00EF05E7">
        <w:rPr>
          <w:bCs/>
          <w:i/>
          <w:sz w:val="28"/>
          <w:szCs w:val="28"/>
          <w:lang w:val="es-ES"/>
        </w:rPr>
        <w:t>Vi phạm môi trường</w:t>
      </w:r>
      <w:r w:rsidR="001167E5">
        <w:rPr>
          <w:bCs/>
          <w:i/>
          <w:sz w:val="28"/>
          <w:szCs w:val="28"/>
          <w:lang w:val="es-ES"/>
        </w:rPr>
        <w:t xml:space="preserve"> </w:t>
      </w:r>
    </w:p>
    <w:p w14:paraId="27AEE42F" w14:textId="16ED60DD" w:rsidR="00307B32" w:rsidRPr="00B649CB" w:rsidRDefault="0046780F" w:rsidP="00DC0E00">
      <w:pPr>
        <w:pStyle w:val="BodyTextIndent"/>
        <w:widowControl/>
        <w:tabs>
          <w:tab w:val="left" w:pos="851"/>
        </w:tabs>
        <w:autoSpaceDE/>
        <w:autoSpaceDN/>
        <w:spacing w:before="120" w:after="0" w:line="271" w:lineRule="auto"/>
        <w:ind w:left="0" w:firstLine="567"/>
        <w:jc w:val="both"/>
        <w:rPr>
          <w:color w:val="000000" w:themeColor="text1"/>
          <w:sz w:val="28"/>
          <w:szCs w:val="28"/>
          <w:lang w:val="pt-BR"/>
        </w:rPr>
      </w:pPr>
      <w:r w:rsidRPr="00B649CB">
        <w:rPr>
          <w:color w:val="000000" w:themeColor="text1"/>
          <w:sz w:val="28"/>
          <w:szCs w:val="28"/>
          <w:lang w:val="pt-BR"/>
        </w:rPr>
        <w:t xml:space="preserve">Trong tháng </w:t>
      </w:r>
      <w:r w:rsidR="00307B32" w:rsidRPr="00B649CB">
        <w:rPr>
          <w:color w:val="000000" w:themeColor="text1"/>
          <w:sz w:val="28"/>
          <w:szCs w:val="28"/>
          <w:lang w:val="pt-BR"/>
        </w:rPr>
        <w:t>1</w:t>
      </w:r>
      <w:r w:rsidR="003503B0" w:rsidRPr="00B649CB">
        <w:rPr>
          <w:color w:val="000000" w:themeColor="text1"/>
          <w:sz w:val="28"/>
          <w:szCs w:val="28"/>
          <w:lang w:val="pt-BR"/>
        </w:rPr>
        <w:t>1</w:t>
      </w:r>
      <w:r w:rsidRPr="00B649CB">
        <w:rPr>
          <w:color w:val="000000" w:themeColor="text1"/>
          <w:sz w:val="28"/>
          <w:szCs w:val="28"/>
          <w:lang w:val="pt-BR"/>
        </w:rPr>
        <w:t xml:space="preserve">/2025, trên địa bàn tỉnh xảy ra </w:t>
      </w:r>
      <w:r w:rsidR="00307B32" w:rsidRPr="00B649CB">
        <w:rPr>
          <w:color w:val="000000" w:themeColor="text1"/>
          <w:sz w:val="28"/>
          <w:szCs w:val="28"/>
          <w:lang w:val="pt-BR"/>
        </w:rPr>
        <w:t>2</w:t>
      </w:r>
      <w:r w:rsidR="003503B0" w:rsidRPr="00B649CB">
        <w:rPr>
          <w:color w:val="000000" w:themeColor="text1"/>
          <w:sz w:val="28"/>
          <w:szCs w:val="28"/>
          <w:lang w:val="pt-BR"/>
        </w:rPr>
        <w:t>3</w:t>
      </w:r>
      <w:r w:rsidR="00307B32" w:rsidRPr="00B649CB">
        <w:rPr>
          <w:color w:val="000000" w:themeColor="text1"/>
          <w:sz w:val="28"/>
          <w:szCs w:val="28"/>
          <w:lang w:val="pt-BR"/>
        </w:rPr>
        <w:t xml:space="preserve"> </w:t>
      </w:r>
      <w:r w:rsidRPr="00B649CB">
        <w:rPr>
          <w:color w:val="000000" w:themeColor="text1"/>
          <w:sz w:val="28"/>
          <w:szCs w:val="28"/>
          <w:lang w:val="pt-BR"/>
        </w:rPr>
        <w:t>vụ vi phạm môi trường</w:t>
      </w:r>
      <w:r w:rsidR="00307B32" w:rsidRPr="00B649CB">
        <w:rPr>
          <w:color w:val="000000" w:themeColor="text1"/>
          <w:sz w:val="28"/>
          <w:szCs w:val="28"/>
          <w:lang w:val="pt-BR"/>
        </w:rPr>
        <w:t xml:space="preserve">, tăng </w:t>
      </w:r>
      <w:r w:rsidR="003503B0" w:rsidRPr="00B649CB">
        <w:rPr>
          <w:color w:val="000000" w:themeColor="text1"/>
          <w:sz w:val="28"/>
          <w:szCs w:val="28"/>
          <w:lang w:val="pt-BR"/>
        </w:rPr>
        <w:t>43,8</w:t>
      </w:r>
      <w:r w:rsidR="00307B32" w:rsidRPr="00B649CB">
        <w:rPr>
          <w:color w:val="000000" w:themeColor="text1"/>
          <w:sz w:val="28"/>
          <w:szCs w:val="28"/>
          <w:lang w:val="pt-BR"/>
        </w:rPr>
        <w:t xml:space="preserve">% so với cùng kỳ; đã thực hiện xử lý </w:t>
      </w:r>
      <w:r w:rsidR="003503B0" w:rsidRPr="00B649CB">
        <w:rPr>
          <w:color w:val="000000" w:themeColor="text1"/>
          <w:sz w:val="28"/>
          <w:szCs w:val="28"/>
          <w:lang w:val="pt-BR"/>
        </w:rPr>
        <w:t>12</w:t>
      </w:r>
      <w:r w:rsidR="00307B32" w:rsidRPr="00B649CB">
        <w:rPr>
          <w:color w:val="000000" w:themeColor="text1"/>
          <w:sz w:val="28"/>
          <w:szCs w:val="28"/>
          <w:lang w:val="pt-BR"/>
        </w:rPr>
        <w:t xml:space="preserve"> vụ, giảm </w:t>
      </w:r>
      <w:r w:rsidR="003503B0" w:rsidRPr="00B649CB">
        <w:rPr>
          <w:color w:val="000000" w:themeColor="text1"/>
          <w:sz w:val="28"/>
          <w:szCs w:val="28"/>
          <w:lang w:val="pt-BR"/>
        </w:rPr>
        <w:t>25</w:t>
      </w:r>
      <w:r w:rsidR="00307B32" w:rsidRPr="00B649CB">
        <w:rPr>
          <w:color w:val="000000" w:themeColor="text1"/>
          <w:sz w:val="28"/>
          <w:szCs w:val="28"/>
          <w:lang w:val="pt-BR"/>
        </w:rPr>
        <w:t>,</w:t>
      </w:r>
      <w:r w:rsidR="003503B0" w:rsidRPr="00B649CB">
        <w:rPr>
          <w:color w:val="000000" w:themeColor="text1"/>
          <w:sz w:val="28"/>
          <w:szCs w:val="28"/>
          <w:lang w:val="pt-BR"/>
        </w:rPr>
        <w:t>0</w:t>
      </w:r>
      <w:r w:rsidR="00307B32" w:rsidRPr="00B649CB">
        <w:rPr>
          <w:color w:val="000000" w:themeColor="text1"/>
          <w:sz w:val="28"/>
          <w:szCs w:val="28"/>
          <w:lang w:val="pt-BR"/>
        </w:rPr>
        <w:t xml:space="preserve">% so với cùng kỳ; thu nộp về ngân sách </w:t>
      </w:r>
      <w:r w:rsidR="003503B0" w:rsidRPr="00B649CB">
        <w:rPr>
          <w:color w:val="000000" w:themeColor="text1"/>
          <w:sz w:val="28"/>
          <w:szCs w:val="28"/>
          <w:lang w:val="pt-BR"/>
        </w:rPr>
        <w:t xml:space="preserve">821 </w:t>
      </w:r>
      <w:r w:rsidR="00307B32" w:rsidRPr="00B649CB">
        <w:rPr>
          <w:color w:val="000000" w:themeColor="text1"/>
          <w:sz w:val="28"/>
          <w:szCs w:val="28"/>
          <w:lang w:val="pt-BR"/>
        </w:rPr>
        <w:t xml:space="preserve">triệu đồng, tăng </w:t>
      </w:r>
      <w:r w:rsidR="003503B0" w:rsidRPr="00B649CB">
        <w:rPr>
          <w:color w:val="000000" w:themeColor="text1"/>
          <w:sz w:val="28"/>
          <w:szCs w:val="28"/>
          <w:lang w:val="pt-BR"/>
        </w:rPr>
        <w:t>741 triệu đồng</w:t>
      </w:r>
      <w:r w:rsidR="00307B32" w:rsidRPr="00B649CB">
        <w:rPr>
          <w:color w:val="000000" w:themeColor="text1"/>
          <w:sz w:val="28"/>
          <w:szCs w:val="28"/>
          <w:lang w:val="pt-BR"/>
        </w:rPr>
        <w:t xml:space="preserve"> so với cùng kỳ</w:t>
      </w:r>
      <w:r w:rsidR="00F56512">
        <w:rPr>
          <w:color w:val="000000" w:themeColor="text1"/>
          <w:sz w:val="28"/>
          <w:szCs w:val="28"/>
          <w:lang w:val="pt-BR"/>
        </w:rPr>
        <w:t>.</w:t>
      </w:r>
      <w:r w:rsidRPr="00B649CB">
        <w:rPr>
          <w:color w:val="000000" w:themeColor="text1"/>
          <w:sz w:val="28"/>
          <w:szCs w:val="28"/>
          <w:lang w:val="pt-BR"/>
        </w:rPr>
        <w:t xml:space="preserve"> </w:t>
      </w:r>
    </w:p>
    <w:p w14:paraId="6CB47F1D" w14:textId="1CFC99B8" w:rsidR="00707AD6" w:rsidRPr="00B649CB" w:rsidRDefault="0046780F" w:rsidP="00DC0E00">
      <w:pPr>
        <w:pStyle w:val="BodyTextIndent"/>
        <w:widowControl/>
        <w:tabs>
          <w:tab w:val="left" w:pos="851"/>
        </w:tabs>
        <w:autoSpaceDE/>
        <w:autoSpaceDN/>
        <w:spacing w:before="120" w:after="0" w:line="271" w:lineRule="auto"/>
        <w:ind w:left="0" w:firstLine="567"/>
        <w:jc w:val="both"/>
        <w:rPr>
          <w:i/>
          <w:color w:val="000000" w:themeColor="text1"/>
          <w:sz w:val="28"/>
          <w:szCs w:val="28"/>
          <w:lang w:val="es-ES"/>
        </w:rPr>
      </w:pPr>
      <w:r w:rsidRPr="00B649CB">
        <w:rPr>
          <w:color w:val="000000" w:themeColor="text1"/>
          <w:sz w:val="28"/>
          <w:szCs w:val="28"/>
          <w:lang w:val="pt-BR"/>
        </w:rPr>
        <w:t xml:space="preserve">Lũy kế </w:t>
      </w:r>
      <w:r w:rsidR="00307B32" w:rsidRPr="00B649CB">
        <w:rPr>
          <w:color w:val="000000" w:themeColor="text1"/>
          <w:sz w:val="28"/>
          <w:szCs w:val="28"/>
          <w:lang w:val="pt-BR"/>
        </w:rPr>
        <w:t>1</w:t>
      </w:r>
      <w:r w:rsidR="003503B0" w:rsidRPr="00B649CB">
        <w:rPr>
          <w:color w:val="000000" w:themeColor="text1"/>
          <w:sz w:val="28"/>
          <w:szCs w:val="28"/>
          <w:lang w:val="pt-BR"/>
        </w:rPr>
        <w:t>1</w:t>
      </w:r>
      <w:r w:rsidRPr="00B649CB">
        <w:rPr>
          <w:color w:val="000000" w:themeColor="text1"/>
          <w:sz w:val="28"/>
          <w:szCs w:val="28"/>
          <w:lang w:val="pt-BR"/>
        </w:rPr>
        <w:t xml:space="preserve"> tháng năm 2025, đã phát hiện </w:t>
      </w:r>
      <w:r w:rsidR="00307B32" w:rsidRPr="00B649CB">
        <w:rPr>
          <w:color w:val="000000" w:themeColor="text1"/>
          <w:sz w:val="28"/>
          <w:szCs w:val="28"/>
          <w:lang w:val="pt-BR"/>
        </w:rPr>
        <w:t>1</w:t>
      </w:r>
      <w:r w:rsidR="003503B0" w:rsidRPr="00B649CB">
        <w:rPr>
          <w:color w:val="000000" w:themeColor="text1"/>
          <w:sz w:val="28"/>
          <w:szCs w:val="28"/>
          <w:lang w:val="pt-BR"/>
        </w:rPr>
        <w:t>71</w:t>
      </w:r>
      <w:r w:rsidRPr="00B649CB">
        <w:rPr>
          <w:color w:val="000000" w:themeColor="text1"/>
          <w:sz w:val="28"/>
          <w:szCs w:val="28"/>
          <w:lang w:val="pt-BR"/>
        </w:rPr>
        <w:t xml:space="preserve"> vụ vi phạm môi trường, giảm </w:t>
      </w:r>
      <w:r w:rsidR="003503B0" w:rsidRPr="00B649CB">
        <w:rPr>
          <w:color w:val="000000" w:themeColor="text1"/>
          <w:sz w:val="28"/>
          <w:szCs w:val="28"/>
          <w:lang w:val="pt-BR"/>
        </w:rPr>
        <w:t>35,5</w:t>
      </w:r>
      <w:r w:rsidRPr="00B649CB">
        <w:rPr>
          <w:color w:val="000000" w:themeColor="text1"/>
          <w:sz w:val="28"/>
          <w:szCs w:val="28"/>
          <w:lang w:val="pt-BR"/>
        </w:rPr>
        <w:t xml:space="preserve">% (- </w:t>
      </w:r>
      <w:r w:rsidR="003503B0" w:rsidRPr="00B649CB">
        <w:rPr>
          <w:color w:val="000000" w:themeColor="text1"/>
          <w:sz w:val="28"/>
          <w:szCs w:val="28"/>
          <w:lang w:val="pt-BR"/>
        </w:rPr>
        <w:t>94</w:t>
      </w:r>
      <w:r w:rsidRPr="00B649CB">
        <w:rPr>
          <w:color w:val="000000" w:themeColor="text1"/>
          <w:sz w:val="28"/>
          <w:szCs w:val="28"/>
          <w:lang w:val="pt-BR"/>
        </w:rPr>
        <w:t xml:space="preserve"> vụ) so với cùng kỳ năm trước; đã xử lý </w:t>
      </w:r>
      <w:r w:rsidR="003503B0" w:rsidRPr="00B649CB">
        <w:rPr>
          <w:color w:val="000000" w:themeColor="text1"/>
          <w:sz w:val="28"/>
          <w:szCs w:val="28"/>
          <w:lang w:val="pt-BR"/>
        </w:rPr>
        <w:t>124</w:t>
      </w:r>
      <w:r w:rsidR="00307B32" w:rsidRPr="00B649CB">
        <w:rPr>
          <w:color w:val="000000" w:themeColor="text1"/>
          <w:sz w:val="28"/>
          <w:szCs w:val="28"/>
          <w:lang w:val="pt-BR"/>
        </w:rPr>
        <w:t xml:space="preserve"> </w:t>
      </w:r>
      <w:r w:rsidRPr="00B649CB">
        <w:rPr>
          <w:color w:val="000000" w:themeColor="text1"/>
          <w:sz w:val="28"/>
          <w:szCs w:val="28"/>
          <w:lang w:val="pt-BR"/>
        </w:rPr>
        <w:t xml:space="preserve">vụ, giảm </w:t>
      </w:r>
      <w:r w:rsidR="00307B32" w:rsidRPr="00B649CB">
        <w:rPr>
          <w:color w:val="000000" w:themeColor="text1"/>
          <w:sz w:val="28"/>
          <w:szCs w:val="28"/>
          <w:lang w:val="pt-BR"/>
        </w:rPr>
        <w:t>5</w:t>
      </w:r>
      <w:r w:rsidR="003503B0" w:rsidRPr="00B649CB">
        <w:rPr>
          <w:color w:val="000000" w:themeColor="text1"/>
          <w:sz w:val="28"/>
          <w:szCs w:val="28"/>
          <w:lang w:val="pt-BR"/>
        </w:rPr>
        <w:t>3,2</w:t>
      </w:r>
      <w:r w:rsidR="00307B32" w:rsidRPr="00B649CB">
        <w:rPr>
          <w:color w:val="000000" w:themeColor="text1"/>
          <w:sz w:val="28"/>
          <w:szCs w:val="28"/>
          <w:lang w:val="pt-BR"/>
        </w:rPr>
        <w:t>%</w:t>
      </w:r>
      <w:r w:rsidRPr="00B649CB">
        <w:rPr>
          <w:color w:val="000000" w:themeColor="text1"/>
          <w:sz w:val="28"/>
          <w:szCs w:val="28"/>
          <w:lang w:val="pt-BR"/>
        </w:rPr>
        <w:t xml:space="preserve"> (-</w:t>
      </w:r>
      <w:r w:rsidR="00307B32" w:rsidRPr="00B649CB">
        <w:rPr>
          <w:color w:val="000000" w:themeColor="text1"/>
          <w:sz w:val="28"/>
          <w:szCs w:val="28"/>
          <w:lang w:val="pt-BR"/>
        </w:rPr>
        <w:t>1</w:t>
      </w:r>
      <w:r w:rsidR="003503B0" w:rsidRPr="00B649CB">
        <w:rPr>
          <w:color w:val="000000" w:themeColor="text1"/>
          <w:sz w:val="28"/>
          <w:szCs w:val="28"/>
          <w:lang w:val="pt-BR"/>
        </w:rPr>
        <w:t>41</w:t>
      </w:r>
      <w:r w:rsidR="00307B32" w:rsidRPr="00B649CB">
        <w:rPr>
          <w:color w:val="000000" w:themeColor="text1"/>
          <w:sz w:val="28"/>
          <w:szCs w:val="28"/>
          <w:lang w:val="pt-BR"/>
        </w:rPr>
        <w:t xml:space="preserve">  </w:t>
      </w:r>
      <w:r w:rsidRPr="00B649CB">
        <w:rPr>
          <w:color w:val="000000" w:themeColor="text1"/>
          <w:sz w:val="28"/>
          <w:szCs w:val="28"/>
          <w:lang w:val="pt-BR"/>
        </w:rPr>
        <w:t xml:space="preserve">vụ) so với cùng kỳ năm trước; đã xử phạt </w:t>
      </w:r>
      <w:r w:rsidR="003503B0" w:rsidRPr="00B649CB">
        <w:rPr>
          <w:color w:val="000000" w:themeColor="text1"/>
          <w:sz w:val="28"/>
          <w:szCs w:val="28"/>
          <w:lang w:val="pt-BR"/>
        </w:rPr>
        <w:t xml:space="preserve">1.949,6 </w:t>
      </w:r>
      <w:r w:rsidRPr="00B649CB">
        <w:rPr>
          <w:color w:val="000000" w:themeColor="text1"/>
          <w:sz w:val="28"/>
          <w:szCs w:val="28"/>
          <w:lang w:val="pt-BR"/>
        </w:rPr>
        <w:t xml:space="preserve">triệu đồng, </w:t>
      </w:r>
      <w:r w:rsidR="003503B0" w:rsidRPr="00B649CB">
        <w:rPr>
          <w:color w:val="000000" w:themeColor="text1"/>
          <w:sz w:val="28"/>
          <w:szCs w:val="28"/>
          <w:lang w:val="pt-BR"/>
        </w:rPr>
        <w:t xml:space="preserve">tăng 650 </w:t>
      </w:r>
      <w:r w:rsidRPr="00B649CB">
        <w:rPr>
          <w:color w:val="000000" w:themeColor="text1"/>
          <w:sz w:val="28"/>
          <w:szCs w:val="28"/>
          <w:lang w:val="pt-BR"/>
        </w:rPr>
        <w:t>triệu đồng</w:t>
      </w:r>
      <w:r w:rsidR="003503B0" w:rsidRPr="00B649CB">
        <w:rPr>
          <w:color w:val="000000" w:themeColor="text1"/>
          <w:sz w:val="28"/>
          <w:szCs w:val="28"/>
          <w:lang w:val="pt-BR"/>
        </w:rPr>
        <w:t xml:space="preserve"> so với cùng kỳ</w:t>
      </w:r>
      <w:r w:rsidRPr="00B649CB">
        <w:rPr>
          <w:color w:val="000000" w:themeColor="text1"/>
          <w:sz w:val="28"/>
          <w:szCs w:val="28"/>
          <w:lang w:val="pt-BR"/>
        </w:rPr>
        <w:t>.</w:t>
      </w:r>
    </w:p>
    <w:p w14:paraId="15F0327A" w14:textId="43386A76" w:rsidR="006B4F00" w:rsidRDefault="00707AD6" w:rsidP="00DC0E00">
      <w:pPr>
        <w:spacing w:before="120" w:line="271" w:lineRule="auto"/>
        <w:ind w:firstLine="567"/>
        <w:jc w:val="both"/>
        <w:rPr>
          <w:sz w:val="28"/>
          <w:szCs w:val="28"/>
          <w:lang w:val="pt-BR"/>
        </w:rPr>
      </w:pPr>
      <w:r>
        <w:rPr>
          <w:sz w:val="28"/>
          <w:szCs w:val="28"/>
          <w:lang w:val="pt-BR"/>
        </w:rPr>
        <w:t xml:space="preserve">- </w:t>
      </w:r>
      <w:r w:rsidR="0046780F" w:rsidRPr="001267D7">
        <w:rPr>
          <w:bCs/>
          <w:i/>
          <w:color w:val="000000"/>
          <w:sz w:val="28"/>
          <w:szCs w:val="28"/>
          <w:lang w:val="es-ES"/>
        </w:rPr>
        <w:t>Tình hình thiên tai</w:t>
      </w:r>
    </w:p>
    <w:p w14:paraId="4DD0A529" w14:textId="709C7023" w:rsidR="0046780F" w:rsidRPr="00126D4E" w:rsidRDefault="0046780F" w:rsidP="007A7B03">
      <w:pPr>
        <w:spacing w:before="120" w:line="271" w:lineRule="auto"/>
        <w:ind w:firstLine="567"/>
        <w:jc w:val="both"/>
        <w:rPr>
          <w:color w:val="000000" w:themeColor="text1"/>
          <w:sz w:val="28"/>
          <w:szCs w:val="28"/>
          <w:lang w:val="pt-BR"/>
        </w:rPr>
      </w:pPr>
      <w:r w:rsidRPr="00D760D0">
        <w:rPr>
          <w:color w:val="000000" w:themeColor="text1"/>
          <w:sz w:val="28"/>
          <w:szCs w:val="28"/>
          <w:lang w:val="pt-BR"/>
        </w:rPr>
        <w:t xml:space="preserve">Trong tháng </w:t>
      </w:r>
      <w:r w:rsidR="00C870F6" w:rsidRPr="00D760D0">
        <w:rPr>
          <w:color w:val="000000" w:themeColor="text1"/>
          <w:sz w:val="28"/>
          <w:szCs w:val="28"/>
          <w:lang w:val="pt-BR"/>
        </w:rPr>
        <w:t>1</w:t>
      </w:r>
      <w:r w:rsidR="00B649CB" w:rsidRPr="00D760D0">
        <w:rPr>
          <w:color w:val="000000" w:themeColor="text1"/>
          <w:sz w:val="28"/>
          <w:szCs w:val="28"/>
          <w:lang w:val="pt-BR"/>
        </w:rPr>
        <w:t>1</w:t>
      </w:r>
      <w:r w:rsidRPr="00D760D0">
        <w:rPr>
          <w:color w:val="000000" w:themeColor="text1"/>
          <w:sz w:val="28"/>
          <w:szCs w:val="28"/>
          <w:lang w:val="pt-BR"/>
        </w:rPr>
        <w:t>/2025,</w:t>
      </w:r>
      <w:r w:rsidR="002C0319" w:rsidRPr="00D760D0">
        <w:rPr>
          <w:color w:val="000000" w:themeColor="text1"/>
        </w:rPr>
        <w:t xml:space="preserve"> </w:t>
      </w:r>
      <w:r w:rsidR="002C0319" w:rsidRPr="00D760D0">
        <w:rPr>
          <w:color w:val="000000" w:themeColor="text1"/>
          <w:sz w:val="28"/>
          <w:szCs w:val="28"/>
          <w:lang w:val="pt-BR"/>
        </w:rPr>
        <w:t xml:space="preserve">trên địa bàn tỉnh </w:t>
      </w:r>
      <w:r w:rsidR="001E45DF" w:rsidRPr="00D760D0">
        <w:rPr>
          <w:color w:val="000000" w:themeColor="text1"/>
          <w:sz w:val="28"/>
          <w:szCs w:val="28"/>
          <w:lang w:val="pt-BR"/>
        </w:rPr>
        <w:t xml:space="preserve">đã </w:t>
      </w:r>
      <w:r w:rsidR="002C0319" w:rsidRPr="00D760D0">
        <w:rPr>
          <w:color w:val="000000" w:themeColor="text1"/>
          <w:sz w:val="28"/>
          <w:szCs w:val="28"/>
          <w:lang w:val="pt-BR"/>
        </w:rPr>
        <w:t xml:space="preserve">xảy ra </w:t>
      </w:r>
      <w:r w:rsidR="00B649CB" w:rsidRPr="00D760D0">
        <w:rPr>
          <w:color w:val="000000" w:themeColor="text1"/>
          <w:sz w:val="28"/>
          <w:szCs w:val="28"/>
          <w:lang w:val="pt-BR"/>
        </w:rPr>
        <w:t xml:space="preserve">02 </w:t>
      </w:r>
      <w:r w:rsidR="002C0319" w:rsidRPr="00D760D0">
        <w:rPr>
          <w:color w:val="000000" w:themeColor="text1"/>
          <w:sz w:val="28"/>
          <w:szCs w:val="28"/>
          <w:lang w:val="pt-BR"/>
        </w:rPr>
        <w:t xml:space="preserve">vụ thiệt hại do </w:t>
      </w:r>
      <w:r w:rsidR="00B649CB" w:rsidRPr="00D760D0">
        <w:rPr>
          <w:color w:val="000000" w:themeColor="text1"/>
          <w:sz w:val="28"/>
          <w:szCs w:val="28"/>
          <w:lang w:val="pt-BR"/>
        </w:rPr>
        <w:t xml:space="preserve">bão và </w:t>
      </w:r>
      <w:r w:rsidR="002C0319" w:rsidRPr="00D760D0">
        <w:rPr>
          <w:color w:val="000000" w:themeColor="text1"/>
          <w:sz w:val="28"/>
          <w:szCs w:val="28"/>
          <w:lang w:val="pt-BR"/>
        </w:rPr>
        <w:t xml:space="preserve">mưa lớn, </w:t>
      </w:r>
      <w:r w:rsidR="00B649CB" w:rsidRPr="00D760D0">
        <w:rPr>
          <w:color w:val="000000" w:themeColor="text1"/>
          <w:sz w:val="28"/>
          <w:szCs w:val="28"/>
          <w:lang w:val="pt-BR"/>
        </w:rPr>
        <w:t>làm 5 người chết và 11 người bị thương</w:t>
      </w:r>
      <w:r w:rsidR="0051079A" w:rsidRPr="00D760D0">
        <w:rPr>
          <w:color w:val="000000" w:themeColor="text1"/>
          <w:sz w:val="28"/>
          <w:szCs w:val="28"/>
          <w:lang w:val="pt-BR"/>
        </w:rPr>
        <w:t xml:space="preserve">; Thiệt hại về tài sản: </w:t>
      </w:r>
      <w:r w:rsidR="002C0319" w:rsidRPr="00D760D0">
        <w:rPr>
          <w:color w:val="000000" w:themeColor="text1"/>
          <w:sz w:val="28"/>
          <w:szCs w:val="28"/>
          <w:lang w:val="pt-BR"/>
        </w:rPr>
        <w:t xml:space="preserve">làm </w:t>
      </w:r>
      <w:r w:rsidR="0051079A" w:rsidRPr="00D760D0">
        <w:rPr>
          <w:color w:val="000000" w:themeColor="text1"/>
          <w:sz w:val="28"/>
          <w:szCs w:val="28"/>
          <w:lang w:val="pt-BR"/>
        </w:rPr>
        <w:t>1.189 ngôi nhà bị sập cuốn trôi, 134.394</w:t>
      </w:r>
      <w:r w:rsidR="002C0319" w:rsidRPr="00D760D0">
        <w:rPr>
          <w:color w:val="000000" w:themeColor="text1"/>
          <w:sz w:val="28"/>
          <w:szCs w:val="28"/>
          <w:lang w:val="pt-BR"/>
        </w:rPr>
        <w:t xml:space="preserve"> ngôi nhà bị ngập và tốc mái</w:t>
      </w:r>
      <w:r w:rsidR="006A4A4F" w:rsidRPr="00D760D0">
        <w:rPr>
          <w:color w:val="000000" w:themeColor="text1"/>
          <w:sz w:val="28"/>
          <w:szCs w:val="28"/>
          <w:lang w:val="pt-BR"/>
        </w:rPr>
        <w:t>;</w:t>
      </w:r>
      <w:r w:rsidR="002C0319" w:rsidRPr="00D760D0">
        <w:rPr>
          <w:color w:val="000000" w:themeColor="text1"/>
          <w:sz w:val="28"/>
          <w:szCs w:val="28"/>
          <w:lang w:val="pt-BR"/>
        </w:rPr>
        <w:t xml:space="preserve"> </w:t>
      </w:r>
      <w:r w:rsidR="0051079A" w:rsidRPr="00D760D0">
        <w:rPr>
          <w:color w:val="000000" w:themeColor="text1"/>
          <w:sz w:val="28"/>
          <w:szCs w:val="28"/>
          <w:lang w:val="pt-BR"/>
        </w:rPr>
        <w:t>3.613</w:t>
      </w:r>
      <w:r w:rsidR="002C0319" w:rsidRPr="00D760D0">
        <w:rPr>
          <w:color w:val="000000" w:themeColor="text1"/>
          <w:sz w:val="28"/>
          <w:szCs w:val="28"/>
          <w:lang w:val="pt-BR"/>
        </w:rPr>
        <w:t xml:space="preserve"> ha diện tích lúa; </w:t>
      </w:r>
      <w:r w:rsidR="0051079A" w:rsidRPr="00D760D0">
        <w:rPr>
          <w:color w:val="000000" w:themeColor="text1"/>
          <w:sz w:val="28"/>
          <w:szCs w:val="28"/>
          <w:lang w:val="pt-BR"/>
        </w:rPr>
        <w:t>15.058</w:t>
      </w:r>
      <w:r w:rsidR="002C0319" w:rsidRPr="00D760D0">
        <w:rPr>
          <w:color w:val="000000" w:themeColor="text1"/>
          <w:sz w:val="28"/>
          <w:szCs w:val="28"/>
          <w:lang w:val="pt-BR"/>
        </w:rPr>
        <w:t xml:space="preserve"> ha cây trồng hàng năm (cây ngô, mì) bị ngập, đổ ngã</w:t>
      </w:r>
      <w:r w:rsidR="0051079A" w:rsidRPr="00D760D0">
        <w:rPr>
          <w:color w:val="000000" w:themeColor="text1"/>
          <w:sz w:val="28"/>
          <w:szCs w:val="28"/>
          <w:lang w:val="pt-BR"/>
        </w:rPr>
        <w:t>; 4.891 con gia súc và 390.846 gia cầm bị chết</w:t>
      </w:r>
      <w:r w:rsidR="00A117BC" w:rsidRPr="00D760D0">
        <w:rPr>
          <w:color w:val="000000" w:themeColor="text1"/>
          <w:sz w:val="28"/>
          <w:szCs w:val="28"/>
          <w:lang w:val="pt-BR"/>
        </w:rPr>
        <w:t xml:space="preserve">. </w:t>
      </w:r>
      <w:r w:rsidR="002C0319" w:rsidRPr="00D760D0">
        <w:rPr>
          <w:color w:val="000000" w:themeColor="text1"/>
          <w:sz w:val="28"/>
          <w:szCs w:val="28"/>
          <w:lang w:val="pt-BR"/>
        </w:rPr>
        <w:t xml:space="preserve">Ước tổng giá trị thiệt hại khoảng </w:t>
      </w:r>
      <w:r w:rsidR="0051079A" w:rsidRPr="00D760D0">
        <w:rPr>
          <w:color w:val="000000" w:themeColor="text1"/>
          <w:sz w:val="28"/>
          <w:szCs w:val="28"/>
          <w:lang w:val="pt-BR"/>
        </w:rPr>
        <w:t>11.632</w:t>
      </w:r>
      <w:r w:rsidR="00697819" w:rsidRPr="00D760D0">
        <w:rPr>
          <w:color w:val="000000" w:themeColor="text1"/>
          <w:sz w:val="28"/>
          <w:szCs w:val="28"/>
          <w:lang w:val="pt-BR"/>
        </w:rPr>
        <w:t xml:space="preserve"> t</w:t>
      </w:r>
      <w:r w:rsidR="00C777DB" w:rsidRPr="00D760D0">
        <w:rPr>
          <w:color w:val="000000" w:themeColor="text1"/>
          <w:sz w:val="28"/>
          <w:szCs w:val="28"/>
          <w:lang w:val="pt-BR"/>
        </w:rPr>
        <w:t>ỷ</w:t>
      </w:r>
      <w:r w:rsidR="002C0319" w:rsidRPr="00D760D0">
        <w:rPr>
          <w:color w:val="000000" w:themeColor="text1"/>
          <w:sz w:val="28"/>
          <w:szCs w:val="28"/>
          <w:lang w:val="pt-BR"/>
        </w:rPr>
        <w:t xml:space="preserve"> đồng</w:t>
      </w:r>
      <w:r w:rsidRPr="00126D4E">
        <w:rPr>
          <w:color w:val="000000" w:themeColor="text1"/>
          <w:sz w:val="28"/>
          <w:szCs w:val="28"/>
          <w:lang w:val="pt-BR"/>
        </w:rPr>
        <w:t>./.</w:t>
      </w:r>
    </w:p>
    <w:p w14:paraId="585CFB1F" w14:textId="77777777" w:rsidR="0046780F" w:rsidRPr="00FB05B9" w:rsidRDefault="0046780F" w:rsidP="00DC0E00">
      <w:pPr>
        <w:spacing w:line="271" w:lineRule="auto"/>
        <w:ind w:left="-2" w:firstLine="720"/>
        <w:jc w:val="both"/>
        <w:rPr>
          <w:sz w:val="28"/>
          <w:szCs w:val="28"/>
        </w:rPr>
      </w:pPr>
    </w:p>
    <w:tbl>
      <w:tblPr>
        <w:tblW w:w="0" w:type="auto"/>
        <w:tblLook w:val="04A0" w:firstRow="1" w:lastRow="0" w:firstColumn="1" w:lastColumn="0" w:noHBand="0" w:noVBand="1"/>
      </w:tblPr>
      <w:tblGrid>
        <w:gridCol w:w="4443"/>
        <w:gridCol w:w="4487"/>
      </w:tblGrid>
      <w:tr w:rsidR="0046780F" w:rsidRPr="00FB05B9" w14:paraId="6BEC27B6" w14:textId="77777777" w:rsidTr="000B7079">
        <w:tc>
          <w:tcPr>
            <w:tcW w:w="4786" w:type="dxa"/>
          </w:tcPr>
          <w:p w14:paraId="021ABD51" w14:textId="77777777" w:rsidR="0046780F" w:rsidRPr="00FB05B9" w:rsidRDefault="0046780F" w:rsidP="00DC0E00">
            <w:pPr>
              <w:spacing w:line="271" w:lineRule="auto"/>
              <w:jc w:val="both"/>
              <w:rPr>
                <w:b/>
                <w:sz w:val="24"/>
                <w:szCs w:val="24"/>
                <w:lang w:val="vi-VN"/>
              </w:rPr>
            </w:pPr>
            <w:r w:rsidRPr="00FB05B9">
              <w:rPr>
                <w:b/>
                <w:i/>
                <w:sz w:val="24"/>
                <w:szCs w:val="24"/>
                <w:lang w:val="vi-VN"/>
              </w:rPr>
              <w:t>Nơi nhận</w:t>
            </w:r>
            <w:r w:rsidRPr="00FB05B9">
              <w:rPr>
                <w:b/>
                <w:sz w:val="24"/>
                <w:szCs w:val="24"/>
                <w:lang w:val="vi-VN"/>
              </w:rPr>
              <w:t xml:space="preserve">:                                                           </w:t>
            </w:r>
            <w:r w:rsidRPr="00FB05B9">
              <w:rPr>
                <w:sz w:val="24"/>
                <w:szCs w:val="24"/>
                <w:lang w:val="vi-VN"/>
              </w:rPr>
              <w:t xml:space="preserve">                                                         </w:t>
            </w:r>
          </w:p>
          <w:p w14:paraId="56DD72DD" w14:textId="77777777" w:rsidR="0046780F" w:rsidRPr="00FB05B9" w:rsidRDefault="0046780F" w:rsidP="00DC0E00">
            <w:pPr>
              <w:spacing w:line="271" w:lineRule="auto"/>
              <w:jc w:val="both"/>
              <w:rPr>
                <w:b/>
                <w:lang w:val="vi-VN"/>
              </w:rPr>
            </w:pPr>
            <w:r w:rsidRPr="00FB05B9">
              <w:t>- Ban Thống kê Tổng hợp và Đối ngoại</w:t>
            </w:r>
            <w:r w:rsidRPr="00FB05B9">
              <w:rPr>
                <w:lang w:val="vi-VN"/>
              </w:rPr>
              <w:t xml:space="preserve"> - CTK;                                                           </w:t>
            </w:r>
          </w:p>
          <w:p w14:paraId="088C6919" w14:textId="77777777" w:rsidR="0046780F" w:rsidRPr="00FB05B9" w:rsidRDefault="0046780F" w:rsidP="00DC0E00">
            <w:pPr>
              <w:spacing w:line="271" w:lineRule="auto"/>
              <w:jc w:val="both"/>
              <w:rPr>
                <w:lang w:val="vi-VN"/>
              </w:rPr>
            </w:pPr>
            <w:r w:rsidRPr="00FB05B9">
              <w:rPr>
                <w:lang w:val="vi-VN"/>
              </w:rPr>
              <w:t>- Văn phòng Tỉnh uỷ;</w:t>
            </w:r>
          </w:p>
          <w:p w14:paraId="0DA8A247" w14:textId="77777777" w:rsidR="0046780F" w:rsidRPr="00FB05B9" w:rsidRDefault="0046780F" w:rsidP="00DC0E00">
            <w:pPr>
              <w:spacing w:line="271" w:lineRule="auto"/>
              <w:jc w:val="both"/>
              <w:rPr>
                <w:lang w:val="vi-VN"/>
              </w:rPr>
            </w:pPr>
            <w:r w:rsidRPr="00FB05B9">
              <w:rPr>
                <w:lang w:val="vi-VN"/>
              </w:rPr>
              <w:t xml:space="preserve">- Văn phòng HĐND </w:t>
            </w:r>
            <w:r>
              <w:t>t</w:t>
            </w:r>
            <w:r w:rsidRPr="00FB05B9">
              <w:rPr>
                <w:lang w:val="vi-VN"/>
              </w:rPr>
              <w:t xml:space="preserve">ỉnh;                                                                           </w:t>
            </w:r>
          </w:p>
          <w:p w14:paraId="19662821" w14:textId="77777777" w:rsidR="0046780F" w:rsidRPr="00FB05B9" w:rsidRDefault="0046780F" w:rsidP="00DC0E00">
            <w:pPr>
              <w:spacing w:line="271" w:lineRule="auto"/>
              <w:jc w:val="both"/>
              <w:rPr>
                <w:lang w:val="vi-VN"/>
              </w:rPr>
            </w:pPr>
            <w:r w:rsidRPr="00FB05B9">
              <w:rPr>
                <w:lang w:val="vi-VN"/>
              </w:rPr>
              <w:t xml:space="preserve">- Văn phòng UBND </w:t>
            </w:r>
            <w:r>
              <w:t>t</w:t>
            </w:r>
            <w:r w:rsidRPr="00FB05B9">
              <w:rPr>
                <w:lang w:val="vi-VN"/>
              </w:rPr>
              <w:t>ỉnh;</w:t>
            </w:r>
          </w:p>
          <w:p w14:paraId="7F1E4583" w14:textId="77777777" w:rsidR="0046780F" w:rsidRPr="00FB05B9" w:rsidRDefault="0046780F" w:rsidP="00DC0E00">
            <w:pPr>
              <w:spacing w:line="271" w:lineRule="auto"/>
              <w:jc w:val="both"/>
              <w:rPr>
                <w:lang w:val="vi-VN"/>
              </w:rPr>
            </w:pPr>
            <w:r w:rsidRPr="00FB05B9">
              <w:rPr>
                <w:lang w:val="vi-VN"/>
              </w:rPr>
              <w:t xml:space="preserve">- Các Sở, ngành;                                               </w:t>
            </w:r>
          </w:p>
          <w:p w14:paraId="475DB663" w14:textId="77777777" w:rsidR="0046780F" w:rsidRDefault="0046780F" w:rsidP="00DC0E00">
            <w:pPr>
              <w:spacing w:line="271" w:lineRule="auto"/>
              <w:jc w:val="both"/>
            </w:pPr>
            <w:r w:rsidRPr="00FB05B9">
              <w:rPr>
                <w:lang w:val="vi-VN"/>
              </w:rPr>
              <w:t xml:space="preserve">- Lãnh đạo </w:t>
            </w:r>
            <w:r>
              <w:t>Thống kê tỉnh</w:t>
            </w:r>
            <w:r w:rsidRPr="00FB05B9">
              <w:rPr>
                <w:lang w:val="vi-VN"/>
              </w:rPr>
              <w:t>;</w:t>
            </w:r>
          </w:p>
          <w:p w14:paraId="712AE148" w14:textId="77777777" w:rsidR="0046780F" w:rsidRPr="00FB05B9" w:rsidRDefault="0046780F" w:rsidP="00DC0E00">
            <w:pPr>
              <w:spacing w:line="271" w:lineRule="auto"/>
              <w:jc w:val="both"/>
              <w:rPr>
                <w:lang w:val="vi-VN"/>
              </w:rPr>
            </w:pPr>
            <w:r w:rsidRPr="00FB05B9">
              <w:rPr>
                <w:lang w:val="vi-VN"/>
              </w:rPr>
              <w:t xml:space="preserve">- Các </w:t>
            </w:r>
            <w:r>
              <w:t>đơn vị thuộc TKT</w:t>
            </w:r>
            <w:r w:rsidRPr="00FB05B9">
              <w:rPr>
                <w:lang w:val="vi-VN"/>
              </w:rPr>
              <w:t xml:space="preserve">;                                               </w:t>
            </w:r>
          </w:p>
          <w:p w14:paraId="151187E3" w14:textId="77777777" w:rsidR="0046780F" w:rsidRDefault="0046780F" w:rsidP="00DC0E00">
            <w:pPr>
              <w:spacing w:line="271" w:lineRule="auto"/>
              <w:jc w:val="both"/>
            </w:pPr>
            <w:r w:rsidRPr="00FB05B9">
              <w:rPr>
                <w:lang w:val="vi-VN"/>
              </w:rPr>
              <w:t xml:space="preserve">- </w:t>
            </w:r>
            <w:r>
              <w:t>Đăng Website TKT</w:t>
            </w:r>
            <w:r w:rsidRPr="00FB05B9">
              <w:rPr>
                <w:lang w:val="vi-VN"/>
              </w:rPr>
              <w:t>;</w:t>
            </w:r>
          </w:p>
          <w:p w14:paraId="5C96C556" w14:textId="77777777" w:rsidR="0046780F" w:rsidRPr="00FB05B9" w:rsidRDefault="0046780F" w:rsidP="00DC0E00">
            <w:pPr>
              <w:spacing w:line="271" w:lineRule="auto"/>
              <w:jc w:val="both"/>
              <w:rPr>
                <w:sz w:val="28"/>
                <w:szCs w:val="28"/>
                <w:lang w:val="vi-VN"/>
              </w:rPr>
            </w:pPr>
            <w:r w:rsidRPr="00FB05B9">
              <w:rPr>
                <w:lang w:val="vi-VN"/>
              </w:rPr>
              <w:t>- Lưu: VT, TKTH.</w:t>
            </w:r>
            <w:r w:rsidRPr="00FB05B9">
              <w:rPr>
                <w:sz w:val="28"/>
                <w:szCs w:val="28"/>
                <w:lang w:val="vi-VN"/>
              </w:rPr>
              <w:t xml:space="preserve">  </w:t>
            </w:r>
          </w:p>
        </w:tc>
        <w:tc>
          <w:tcPr>
            <w:tcW w:w="4783" w:type="dxa"/>
          </w:tcPr>
          <w:p w14:paraId="1F1D6516" w14:textId="77777777" w:rsidR="0046780F" w:rsidRPr="00686A95" w:rsidRDefault="0046780F" w:rsidP="00DC0E00">
            <w:pPr>
              <w:spacing w:line="271" w:lineRule="auto"/>
              <w:jc w:val="center"/>
              <w:rPr>
                <w:b/>
                <w:sz w:val="28"/>
                <w:szCs w:val="28"/>
              </w:rPr>
            </w:pPr>
            <w:r w:rsidRPr="00FB05B9">
              <w:rPr>
                <w:b/>
                <w:sz w:val="28"/>
                <w:szCs w:val="28"/>
                <w:lang w:val="vi-VN"/>
              </w:rPr>
              <w:t>TRƯỞNG</w:t>
            </w:r>
            <w:r>
              <w:rPr>
                <w:b/>
                <w:sz w:val="28"/>
                <w:szCs w:val="28"/>
              </w:rPr>
              <w:t xml:space="preserve"> THỐNG KÊ</w:t>
            </w:r>
          </w:p>
          <w:p w14:paraId="45BBC599" w14:textId="77777777" w:rsidR="0046780F" w:rsidRPr="00FB05B9" w:rsidRDefault="0046780F" w:rsidP="00DC0E00">
            <w:pPr>
              <w:spacing w:before="100" w:beforeAutospacing="1" w:line="271" w:lineRule="auto"/>
              <w:jc w:val="center"/>
              <w:rPr>
                <w:b/>
                <w:sz w:val="28"/>
                <w:szCs w:val="28"/>
              </w:rPr>
            </w:pPr>
          </w:p>
          <w:p w14:paraId="4F9858CC" w14:textId="77777777" w:rsidR="0046780F" w:rsidRPr="00FB05B9" w:rsidRDefault="0046780F" w:rsidP="00DC0E00">
            <w:pPr>
              <w:spacing w:before="100" w:beforeAutospacing="1" w:line="271" w:lineRule="auto"/>
              <w:jc w:val="center"/>
              <w:rPr>
                <w:b/>
                <w:sz w:val="28"/>
                <w:szCs w:val="28"/>
              </w:rPr>
            </w:pPr>
          </w:p>
          <w:p w14:paraId="09ADC721" w14:textId="77777777" w:rsidR="0046780F" w:rsidRPr="00FB05B9" w:rsidRDefault="0046780F" w:rsidP="00DC0E00">
            <w:pPr>
              <w:spacing w:before="100" w:beforeAutospacing="1" w:line="271" w:lineRule="auto"/>
              <w:jc w:val="center"/>
              <w:rPr>
                <w:b/>
                <w:sz w:val="28"/>
                <w:szCs w:val="28"/>
              </w:rPr>
            </w:pPr>
          </w:p>
          <w:p w14:paraId="6ABCE6B9" w14:textId="77777777" w:rsidR="0046780F" w:rsidRPr="00FB05B9" w:rsidRDefault="0046780F" w:rsidP="00DC0E00">
            <w:pPr>
              <w:spacing w:before="100" w:beforeAutospacing="1" w:line="271" w:lineRule="auto"/>
              <w:jc w:val="center"/>
              <w:rPr>
                <w:b/>
                <w:sz w:val="28"/>
                <w:szCs w:val="28"/>
              </w:rPr>
            </w:pPr>
            <w:r>
              <w:rPr>
                <w:b/>
                <w:sz w:val="28"/>
                <w:szCs w:val="28"/>
              </w:rPr>
              <w:t>Phan Quốc Hùng</w:t>
            </w:r>
          </w:p>
        </w:tc>
      </w:tr>
    </w:tbl>
    <w:p w14:paraId="5DBC6F85" w14:textId="77777777" w:rsidR="0046780F" w:rsidRPr="00222BA8" w:rsidRDefault="0046780F" w:rsidP="00DC0E00">
      <w:pPr>
        <w:spacing w:line="271" w:lineRule="auto"/>
      </w:pPr>
    </w:p>
    <w:p w14:paraId="210F2BA4" w14:textId="77777777" w:rsidR="0046780F" w:rsidRDefault="0046780F" w:rsidP="00DC0E00">
      <w:pPr>
        <w:tabs>
          <w:tab w:val="left" w:pos="1545"/>
        </w:tabs>
        <w:spacing w:line="271" w:lineRule="auto"/>
        <w:rPr>
          <w:sz w:val="16"/>
          <w:szCs w:val="16"/>
        </w:rPr>
      </w:pPr>
    </w:p>
    <w:p w14:paraId="5E0A02C0" w14:textId="77777777" w:rsidR="0046780F" w:rsidRDefault="0046780F" w:rsidP="00DC0E00">
      <w:pPr>
        <w:spacing w:line="271" w:lineRule="auto"/>
        <w:rPr>
          <w:sz w:val="16"/>
          <w:szCs w:val="16"/>
        </w:rPr>
      </w:pPr>
    </w:p>
    <w:p w14:paraId="1CCFA789" w14:textId="07E6B04A" w:rsidR="00330B78" w:rsidRPr="000A0A12" w:rsidRDefault="00330B78" w:rsidP="00DC0E00">
      <w:pPr>
        <w:spacing w:line="271" w:lineRule="auto"/>
        <w:rPr>
          <w:sz w:val="16"/>
          <w:szCs w:val="16"/>
          <w:lang w:val="en-US"/>
        </w:rPr>
      </w:pPr>
    </w:p>
    <w:p w14:paraId="41740B80" w14:textId="40AB1828" w:rsidR="003A24C8" w:rsidRDefault="00B17F7F" w:rsidP="00DC0E00">
      <w:pPr>
        <w:pStyle w:val="BodyText"/>
        <w:spacing w:line="271" w:lineRule="auto"/>
        <w:jc w:val="center"/>
        <w:rPr>
          <w:lang w:val="en-US"/>
        </w:rPr>
      </w:pPr>
      <w:r>
        <w:rPr>
          <w:lang w:val="en-US"/>
        </w:rPr>
        <w:object w:dxaOrig="9826" w:dyaOrig="9909" w14:anchorId="0C24E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476.25pt" o:ole="">
            <v:imagedata r:id="rId32" o:title=""/>
          </v:shape>
          <o:OLEObject Type="Embed" ProgID="Excel.Sheet.8" ShapeID="_x0000_i1025" DrawAspect="Content" ObjectID="_1826109937" r:id="rId33"/>
        </w:object>
      </w:r>
    </w:p>
    <w:p w14:paraId="79F3E2A2" w14:textId="77777777" w:rsidR="003A24C8" w:rsidRDefault="003A24C8">
      <w:pPr>
        <w:rPr>
          <w:b/>
          <w:bCs/>
          <w:sz w:val="28"/>
          <w:szCs w:val="28"/>
          <w:lang w:val="en-US"/>
        </w:rPr>
      </w:pPr>
      <w:r>
        <w:rPr>
          <w:lang w:val="en-US"/>
        </w:rPr>
        <w:br w:type="page"/>
      </w:r>
    </w:p>
    <w:p w14:paraId="1C2D4654" w14:textId="0365647D" w:rsidR="003A24C8" w:rsidRDefault="00B17F7F">
      <w:pPr>
        <w:rPr>
          <w:b/>
          <w:bCs/>
          <w:sz w:val="28"/>
          <w:szCs w:val="28"/>
          <w:lang w:val="en-US"/>
        </w:rPr>
      </w:pPr>
      <w:r>
        <w:rPr>
          <w:lang w:val="en-US"/>
        </w:rPr>
        <w:object w:dxaOrig="10172" w:dyaOrig="13939" w14:anchorId="0A43107B">
          <v:shape id="_x0000_i1026" type="#_x0000_t75" style="width:447pt;height:647.25pt" o:ole="">
            <v:imagedata r:id="rId34" o:title=""/>
          </v:shape>
          <o:OLEObject Type="Embed" ProgID="Excel.Sheet.8" ShapeID="_x0000_i1026" DrawAspect="Content" ObjectID="_1826109938" r:id="rId35"/>
        </w:object>
      </w:r>
      <w:r w:rsidR="003A24C8">
        <w:rPr>
          <w:lang w:val="en-US"/>
        </w:rPr>
        <w:br w:type="page"/>
      </w:r>
    </w:p>
    <w:p w14:paraId="412E92B3" w14:textId="19843C3D" w:rsidR="003A24C8" w:rsidRDefault="0071265D">
      <w:pPr>
        <w:rPr>
          <w:b/>
          <w:bCs/>
          <w:sz w:val="28"/>
          <w:szCs w:val="28"/>
          <w:lang w:val="en-US"/>
        </w:rPr>
      </w:pPr>
      <w:r>
        <w:rPr>
          <w:lang w:val="en-US"/>
        </w:rPr>
        <w:object w:dxaOrig="10172" w:dyaOrig="12142" w14:anchorId="574A0509">
          <v:shape id="_x0000_i1027" type="#_x0000_t75" style="width:446.25pt;height:564pt" o:ole="">
            <v:imagedata r:id="rId36" o:title=""/>
          </v:shape>
          <o:OLEObject Type="Embed" ProgID="Excel.Sheet.8" ShapeID="_x0000_i1027" DrawAspect="Content" ObjectID="_1826109939" r:id="rId37"/>
        </w:object>
      </w:r>
      <w:r w:rsidR="003A24C8">
        <w:rPr>
          <w:lang w:val="en-US"/>
        </w:rPr>
        <w:br w:type="page"/>
      </w:r>
    </w:p>
    <w:p w14:paraId="4ED8B3A8" w14:textId="7574BB8E" w:rsidR="003A24C8" w:rsidRDefault="00EF20AB">
      <w:pPr>
        <w:rPr>
          <w:b/>
          <w:bCs/>
          <w:sz w:val="28"/>
          <w:szCs w:val="28"/>
          <w:lang w:val="en-US"/>
        </w:rPr>
      </w:pPr>
      <w:r>
        <w:rPr>
          <w:lang w:val="en-US"/>
        </w:rPr>
        <w:object w:dxaOrig="10376" w:dyaOrig="14139" w14:anchorId="38D55FD8">
          <v:shape id="_x0000_i1028" type="#_x0000_t75" style="width:445.5pt;height:630pt" o:ole="">
            <v:imagedata r:id="rId38" o:title=""/>
          </v:shape>
          <o:OLEObject Type="Embed" ProgID="Excel.Sheet.8" ShapeID="_x0000_i1028" DrawAspect="Content" ObjectID="_1826109940" r:id="rId39"/>
        </w:object>
      </w:r>
      <w:r w:rsidR="003A24C8">
        <w:rPr>
          <w:lang w:val="en-US"/>
        </w:rPr>
        <w:br w:type="page"/>
      </w:r>
    </w:p>
    <w:p w14:paraId="75F116E3" w14:textId="3CC8B829" w:rsidR="003A24C8" w:rsidRDefault="007C526C">
      <w:pPr>
        <w:rPr>
          <w:b/>
          <w:bCs/>
          <w:sz w:val="28"/>
          <w:szCs w:val="28"/>
          <w:lang w:val="en-US"/>
        </w:rPr>
      </w:pPr>
      <w:r>
        <w:rPr>
          <w:lang w:val="en-US"/>
        </w:rPr>
        <w:object w:dxaOrig="10376" w:dyaOrig="12073" w14:anchorId="49B8C931">
          <v:shape id="_x0000_i1029" type="#_x0000_t75" style="width:447pt;height:581.25pt" o:ole="">
            <v:imagedata r:id="rId40" o:title=""/>
          </v:shape>
          <o:OLEObject Type="Embed" ProgID="Excel.Sheet.8" ShapeID="_x0000_i1029" DrawAspect="Content" ObjectID="_1826109941" r:id="rId41"/>
        </w:object>
      </w:r>
      <w:r w:rsidR="003A24C8">
        <w:rPr>
          <w:lang w:val="en-US"/>
        </w:rPr>
        <w:br w:type="page"/>
      </w:r>
    </w:p>
    <w:p w14:paraId="4AFB10A8" w14:textId="06C322D6" w:rsidR="003A24C8" w:rsidRDefault="00B06BCA">
      <w:pPr>
        <w:rPr>
          <w:b/>
          <w:bCs/>
          <w:sz w:val="28"/>
          <w:szCs w:val="28"/>
          <w:lang w:val="en-US"/>
        </w:rPr>
      </w:pPr>
      <w:r>
        <w:rPr>
          <w:lang w:val="en-US"/>
        </w:rPr>
        <w:object w:dxaOrig="11246" w:dyaOrig="15005" w14:anchorId="4C113D3B">
          <v:shape id="_x0000_i1030" type="#_x0000_t75" style="width:447pt;height:700.5pt" o:ole="">
            <v:imagedata r:id="rId42" o:title=""/>
          </v:shape>
          <o:OLEObject Type="Embed" ProgID="Excel.Sheet.8" ShapeID="_x0000_i1030" DrawAspect="Content" ObjectID="_1826109942" r:id="rId43"/>
        </w:object>
      </w:r>
      <w:r w:rsidR="003A24C8">
        <w:rPr>
          <w:lang w:val="en-US"/>
        </w:rPr>
        <w:br w:type="page"/>
      </w:r>
    </w:p>
    <w:p w14:paraId="4AF8832C" w14:textId="56278CB8" w:rsidR="003A24C8" w:rsidRDefault="00C1372A">
      <w:pPr>
        <w:rPr>
          <w:b/>
          <w:bCs/>
          <w:sz w:val="28"/>
          <w:szCs w:val="28"/>
          <w:lang w:val="en-US"/>
        </w:rPr>
      </w:pPr>
      <w:r>
        <w:rPr>
          <w:lang w:val="en-US"/>
        </w:rPr>
        <w:object w:dxaOrig="12473" w:dyaOrig="15056" w14:anchorId="3D969561">
          <v:shape id="_x0000_i1031" type="#_x0000_t75" style="width:448.5pt;height:662.25pt" o:ole="">
            <v:imagedata r:id="rId44" o:title=""/>
          </v:shape>
          <o:OLEObject Type="Embed" ProgID="Excel.Sheet.8" ShapeID="_x0000_i1031" DrawAspect="Content" ObjectID="_1826109943" r:id="rId45"/>
        </w:object>
      </w:r>
      <w:r w:rsidR="003A24C8">
        <w:rPr>
          <w:lang w:val="en-US"/>
        </w:rPr>
        <w:br w:type="page"/>
      </w:r>
    </w:p>
    <w:p w14:paraId="66BA408C" w14:textId="145864AB" w:rsidR="003A24C8" w:rsidRDefault="003178EC">
      <w:pPr>
        <w:rPr>
          <w:b/>
          <w:bCs/>
          <w:sz w:val="28"/>
          <w:szCs w:val="28"/>
          <w:lang w:val="en-US"/>
        </w:rPr>
      </w:pPr>
      <w:r>
        <w:rPr>
          <w:lang w:val="en-US"/>
        </w:rPr>
        <w:object w:dxaOrig="12473" w:dyaOrig="7329" w14:anchorId="48BCD01F">
          <v:shape id="_x0000_i1032" type="#_x0000_t75" style="width:448.5pt;height:315.75pt" o:ole="">
            <v:imagedata r:id="rId46" o:title=""/>
          </v:shape>
          <o:OLEObject Type="Embed" ProgID="Excel.Sheet.8" ShapeID="_x0000_i1032" DrawAspect="Content" ObjectID="_1826109944" r:id="rId47"/>
        </w:object>
      </w:r>
      <w:r w:rsidR="003A24C8">
        <w:rPr>
          <w:lang w:val="en-US"/>
        </w:rPr>
        <w:br w:type="page"/>
      </w:r>
    </w:p>
    <w:p w14:paraId="7D101454" w14:textId="60E9D917" w:rsidR="003A24C8" w:rsidRDefault="00B17A18">
      <w:pPr>
        <w:rPr>
          <w:b/>
          <w:bCs/>
          <w:sz w:val="28"/>
          <w:szCs w:val="28"/>
          <w:lang w:val="en-US"/>
        </w:rPr>
      </w:pPr>
      <w:r>
        <w:rPr>
          <w:lang w:val="en-US"/>
        </w:rPr>
        <w:object w:dxaOrig="10662" w:dyaOrig="15671" w14:anchorId="7FCA2602">
          <v:shape id="_x0000_i1033" type="#_x0000_t75" style="width:447pt;height:10in" o:ole="">
            <v:imagedata r:id="rId48" o:title=""/>
          </v:shape>
          <o:OLEObject Type="Embed" ProgID="Excel.Sheet.8" ShapeID="_x0000_i1033" DrawAspect="Content" ObjectID="_1826109945" r:id="rId49"/>
        </w:object>
      </w:r>
      <w:r w:rsidR="003A24C8">
        <w:rPr>
          <w:lang w:val="en-US"/>
        </w:rPr>
        <w:br w:type="page"/>
      </w:r>
    </w:p>
    <w:p w14:paraId="054AA7CB" w14:textId="47A9863D" w:rsidR="00AF716A" w:rsidRDefault="00EC5FB6">
      <w:pPr>
        <w:rPr>
          <w:lang w:val="en-US"/>
        </w:rPr>
      </w:pPr>
      <w:r>
        <w:rPr>
          <w:lang w:val="en-US"/>
        </w:rPr>
        <w:object w:dxaOrig="10849" w:dyaOrig="7812" w14:anchorId="62ECFDEE">
          <v:shape id="_x0000_i1034" type="#_x0000_t75" style="width:447pt;height:414pt" o:ole="">
            <v:imagedata r:id="rId50" o:title=""/>
          </v:shape>
          <o:OLEObject Type="Embed" ProgID="Excel.Sheet.8" ShapeID="_x0000_i1034" DrawAspect="Content" ObjectID="_1826109946" r:id="rId51"/>
        </w:object>
      </w:r>
    </w:p>
    <w:p w14:paraId="4D8FB4C4" w14:textId="77777777" w:rsidR="00EC5FB6" w:rsidRDefault="00EC5FB6">
      <w:pPr>
        <w:rPr>
          <w:lang w:val="en-US"/>
        </w:rPr>
      </w:pPr>
    </w:p>
    <w:p w14:paraId="6DB69FA7" w14:textId="3AEFAF0F" w:rsidR="00AF716A" w:rsidRDefault="00E14354">
      <w:pPr>
        <w:rPr>
          <w:lang w:val="en-US"/>
        </w:rPr>
      </w:pPr>
      <w:r>
        <w:rPr>
          <w:lang w:val="en-US"/>
        </w:rPr>
        <w:object w:dxaOrig="9129" w:dyaOrig="4615" w14:anchorId="2BFDD051">
          <v:shape id="_x0000_i1035" type="#_x0000_t75" style="width:447pt;height:237pt" o:ole="">
            <v:imagedata r:id="rId52" o:title=""/>
          </v:shape>
          <o:OLEObject Type="Embed" ProgID="Excel.Sheet.8" ShapeID="_x0000_i1035" DrawAspect="Content" ObjectID="_1826109947" r:id="rId53"/>
        </w:object>
      </w:r>
    </w:p>
    <w:p w14:paraId="35E1BF2C" w14:textId="4C73223F" w:rsidR="003A24C8" w:rsidRDefault="003A24C8">
      <w:pPr>
        <w:rPr>
          <w:b/>
          <w:bCs/>
          <w:sz w:val="28"/>
          <w:szCs w:val="28"/>
          <w:lang w:val="en-US"/>
        </w:rPr>
      </w:pPr>
      <w:r w:rsidRPr="00AF716A">
        <w:rPr>
          <w:lang w:val="en-US"/>
        </w:rPr>
        <w:br w:type="page"/>
      </w:r>
      <w:r w:rsidR="007427AD">
        <w:rPr>
          <w:b/>
          <w:bCs/>
          <w:sz w:val="28"/>
          <w:szCs w:val="28"/>
          <w:lang w:val="en-US"/>
        </w:rPr>
        <w:object w:dxaOrig="10580" w:dyaOrig="7074" w14:anchorId="76ED4D45">
          <v:shape id="_x0000_i1036" type="#_x0000_t75" style="width:450pt;height:339pt" o:ole="">
            <v:imagedata r:id="rId54" o:title=""/>
          </v:shape>
          <o:OLEObject Type="Embed" ProgID="Excel.Sheet.8" ShapeID="_x0000_i1036" DrawAspect="Content" ObjectID="_1826109948" r:id="rId55"/>
        </w:object>
      </w:r>
      <w:r>
        <w:rPr>
          <w:lang w:val="en-US"/>
        </w:rPr>
        <w:br w:type="page"/>
      </w:r>
      <w:r w:rsidR="00276BE8">
        <w:rPr>
          <w:b/>
          <w:bCs/>
          <w:sz w:val="28"/>
          <w:szCs w:val="28"/>
          <w:lang w:val="en-US"/>
        </w:rPr>
        <w:object w:dxaOrig="11430" w:dyaOrig="9265" w14:anchorId="3EBA1887">
          <v:shape id="_x0000_i1037" type="#_x0000_t75" style="width:447.75pt;height:485.25pt" o:ole="">
            <v:imagedata r:id="rId56" o:title=""/>
          </v:shape>
          <o:OLEObject Type="Embed" ProgID="Excel.Sheet.8" ShapeID="_x0000_i1037" DrawAspect="Content" ObjectID="_1826109949" r:id="rId57"/>
        </w:object>
      </w:r>
      <w:r>
        <w:rPr>
          <w:lang w:val="en-US"/>
        </w:rPr>
        <w:br w:type="page"/>
      </w:r>
    </w:p>
    <w:bookmarkStart w:id="0" w:name="_MON_1826109662"/>
    <w:bookmarkEnd w:id="0"/>
    <w:p w14:paraId="0888791F" w14:textId="5E4D3DBA" w:rsidR="00480163" w:rsidRDefault="00A42C8D">
      <w:pPr>
        <w:rPr>
          <w:lang w:val="en-US"/>
        </w:rPr>
      </w:pPr>
      <w:r>
        <w:rPr>
          <w:lang w:val="en-US"/>
        </w:rPr>
        <w:object w:dxaOrig="10556" w:dyaOrig="6034" w14:anchorId="1E134CA9">
          <v:shape id="_x0000_i1051" type="#_x0000_t75" style="width:447pt;height:312pt" o:ole="">
            <v:imagedata r:id="rId58" o:title=""/>
          </v:shape>
          <o:OLEObject Type="Embed" ProgID="Excel.Sheet.8" ShapeID="_x0000_i1051" DrawAspect="Content" ObjectID="_1826109950" r:id="rId59"/>
        </w:object>
      </w:r>
    </w:p>
    <w:p w14:paraId="769B40B2" w14:textId="4C4D20C6" w:rsidR="00480163" w:rsidRDefault="00480163">
      <w:pPr>
        <w:rPr>
          <w:lang w:val="en-US"/>
        </w:rPr>
      </w:pPr>
    </w:p>
    <w:p w14:paraId="3D0DF3D6" w14:textId="77777777" w:rsidR="00480163" w:rsidRDefault="00480163">
      <w:pPr>
        <w:rPr>
          <w:lang w:val="en-US"/>
        </w:rPr>
      </w:pPr>
    </w:p>
    <w:p w14:paraId="5B50264B" w14:textId="77777777" w:rsidR="00480163" w:rsidRDefault="00480163">
      <w:pPr>
        <w:rPr>
          <w:lang w:val="en-US"/>
        </w:rPr>
      </w:pPr>
    </w:p>
    <w:p w14:paraId="6540B215" w14:textId="77777777" w:rsidR="00AF716A" w:rsidRDefault="00AF716A">
      <w:pPr>
        <w:rPr>
          <w:b/>
          <w:bCs/>
          <w:sz w:val="28"/>
          <w:szCs w:val="28"/>
          <w:lang w:val="en-US"/>
        </w:rPr>
      </w:pPr>
    </w:p>
    <w:p w14:paraId="7DFCB96D" w14:textId="3FE82E73" w:rsidR="00AF716A" w:rsidRDefault="00AF716A">
      <w:pPr>
        <w:rPr>
          <w:b/>
          <w:bCs/>
          <w:sz w:val="28"/>
          <w:szCs w:val="28"/>
          <w:lang w:val="en-US"/>
        </w:rPr>
      </w:pPr>
      <w:r>
        <w:rPr>
          <w:b/>
          <w:bCs/>
          <w:sz w:val="28"/>
          <w:szCs w:val="28"/>
          <w:lang w:val="en-US"/>
        </w:rPr>
        <w:object w:dxaOrig="10693" w:dyaOrig="5522" w14:anchorId="5D6DCD3B">
          <v:shape id="_x0000_i1039" type="#_x0000_t75" style="width:447.75pt;height:269.25pt" o:ole="">
            <v:imagedata r:id="rId60" o:title=""/>
          </v:shape>
          <o:OLEObject Type="Embed" ProgID="Excel.Sheet.8" ShapeID="_x0000_i1039" DrawAspect="Content" ObjectID="_1826109951" r:id="rId61"/>
        </w:object>
      </w:r>
    </w:p>
    <w:p w14:paraId="43BB6B7C" w14:textId="2BE33507" w:rsidR="003A24C8" w:rsidRDefault="00285DCF">
      <w:pPr>
        <w:rPr>
          <w:b/>
          <w:bCs/>
          <w:sz w:val="28"/>
          <w:szCs w:val="28"/>
          <w:lang w:val="en-US"/>
        </w:rPr>
      </w:pPr>
      <w:r>
        <w:rPr>
          <w:lang w:val="en-US"/>
        </w:rPr>
        <w:object w:dxaOrig="10755" w:dyaOrig="10855" w14:anchorId="5939C15C">
          <v:shape id="_x0000_i1040" type="#_x0000_t75" style="width:447.75pt;height:514.5pt" o:ole="">
            <v:imagedata r:id="rId62" o:title=""/>
          </v:shape>
          <o:OLEObject Type="Embed" ProgID="Excel.Sheet.8" ShapeID="_x0000_i1040" DrawAspect="Content" ObjectID="_1826109952" r:id="rId63"/>
        </w:object>
      </w:r>
      <w:r w:rsidR="003A24C8">
        <w:rPr>
          <w:lang w:val="en-US"/>
        </w:rPr>
        <w:br w:type="page"/>
      </w:r>
    </w:p>
    <w:bookmarkStart w:id="1" w:name="_MON_1826106843"/>
    <w:bookmarkEnd w:id="1"/>
    <w:p w14:paraId="6FFD0821" w14:textId="29E2E145" w:rsidR="003A24C8" w:rsidRDefault="0092662D">
      <w:pPr>
        <w:rPr>
          <w:b/>
          <w:bCs/>
          <w:sz w:val="28"/>
          <w:szCs w:val="28"/>
          <w:lang w:val="en-US"/>
        </w:rPr>
      </w:pPr>
      <w:r>
        <w:rPr>
          <w:lang w:val="en-US"/>
        </w:rPr>
        <w:object w:dxaOrig="10467" w:dyaOrig="5657" w14:anchorId="4FFEAC1B">
          <v:shape id="_x0000_i1041" type="#_x0000_t75" style="width:446.25pt;height:273.75pt" o:ole="">
            <v:imagedata r:id="rId64" o:title=""/>
          </v:shape>
          <o:OLEObject Type="Embed" ProgID="Excel.Sheet.8" ShapeID="_x0000_i1041" DrawAspect="Content" ObjectID="_1826109953" r:id="rId65"/>
        </w:object>
      </w:r>
      <w:r w:rsidR="003A24C8">
        <w:rPr>
          <w:lang w:val="en-US"/>
        </w:rPr>
        <w:br w:type="page"/>
      </w:r>
    </w:p>
    <w:p w14:paraId="10688381" w14:textId="207C7F83" w:rsidR="003A24C8" w:rsidRDefault="00A23D9E">
      <w:pPr>
        <w:rPr>
          <w:b/>
          <w:bCs/>
          <w:sz w:val="28"/>
          <w:szCs w:val="28"/>
          <w:lang w:val="en-US"/>
        </w:rPr>
      </w:pPr>
      <w:r>
        <w:rPr>
          <w:lang w:val="en-US"/>
        </w:rPr>
        <w:object w:dxaOrig="10467" w:dyaOrig="10425" w14:anchorId="5B30DF62">
          <v:shape id="_x0000_i1042" type="#_x0000_t75" style="width:447.75pt;height:507pt" o:ole="">
            <v:imagedata r:id="rId66" o:title=""/>
          </v:shape>
          <o:OLEObject Type="Embed" ProgID="Excel.Sheet.8" ShapeID="_x0000_i1042" DrawAspect="Content" ObjectID="_1826109954" r:id="rId67"/>
        </w:object>
      </w:r>
      <w:r w:rsidR="003A24C8">
        <w:rPr>
          <w:lang w:val="en-US"/>
        </w:rPr>
        <w:br w:type="page"/>
      </w:r>
      <w:r w:rsidR="003F65CB">
        <w:rPr>
          <w:b/>
          <w:bCs/>
          <w:sz w:val="28"/>
          <w:szCs w:val="28"/>
          <w:lang w:val="en-US"/>
        </w:rPr>
        <w:object w:dxaOrig="10613" w:dyaOrig="12378" w14:anchorId="75BF3943">
          <v:shape id="_x0000_i1043" type="#_x0000_t75" style="width:449.25pt;height:570.75pt" o:ole="">
            <v:imagedata r:id="rId68" o:title=""/>
          </v:shape>
          <o:OLEObject Type="Embed" ProgID="Excel.Sheet.8" ShapeID="_x0000_i1043" DrawAspect="Content" ObjectID="_1826109955" r:id="rId69"/>
        </w:object>
      </w:r>
      <w:r w:rsidR="003A24C8">
        <w:rPr>
          <w:lang w:val="en-US"/>
        </w:rPr>
        <w:br w:type="page"/>
      </w:r>
    </w:p>
    <w:p w14:paraId="24A86108" w14:textId="15576DAF" w:rsidR="003A24C8" w:rsidRDefault="00A65AD0">
      <w:pPr>
        <w:rPr>
          <w:b/>
          <w:bCs/>
          <w:sz w:val="28"/>
          <w:szCs w:val="28"/>
          <w:lang w:val="en-US"/>
        </w:rPr>
      </w:pPr>
      <w:r>
        <w:rPr>
          <w:lang w:val="en-US"/>
        </w:rPr>
        <w:object w:dxaOrig="10518" w:dyaOrig="8307" w14:anchorId="6554C83F">
          <v:shape id="_x0000_i1044" type="#_x0000_t75" style="width:447.75pt;height:395.25pt" o:ole="">
            <v:imagedata r:id="rId70" o:title=""/>
          </v:shape>
          <o:OLEObject Type="Embed" ProgID="Excel.Sheet.8" ShapeID="_x0000_i1044" DrawAspect="Content" ObjectID="_1826109956" r:id="rId71"/>
        </w:object>
      </w:r>
      <w:r w:rsidR="003A24C8">
        <w:rPr>
          <w:lang w:val="en-US"/>
        </w:rPr>
        <w:br w:type="page"/>
      </w:r>
    </w:p>
    <w:p w14:paraId="242BFE6F" w14:textId="77777777" w:rsidR="000C4BA2" w:rsidRDefault="000C4BA2">
      <w:pPr>
        <w:rPr>
          <w:lang w:val="en-US"/>
        </w:rPr>
      </w:pPr>
      <w:r>
        <w:rPr>
          <w:lang w:val="en-US"/>
        </w:rPr>
        <w:object w:dxaOrig="11243" w:dyaOrig="14345" w14:anchorId="477A6D7B">
          <v:shape id="_x0000_i1045" type="#_x0000_t75" style="width:448.5pt;height:9in" o:ole="">
            <v:imagedata r:id="rId72" o:title=""/>
          </v:shape>
          <o:OLEObject Type="Embed" ProgID="Excel.Sheet.8" ShapeID="_x0000_i1045" DrawAspect="Content" ObjectID="_1826109957" r:id="rId73"/>
        </w:object>
      </w:r>
    </w:p>
    <w:p w14:paraId="37616105" w14:textId="77777777" w:rsidR="000C4BA2" w:rsidRDefault="000C4BA2">
      <w:pPr>
        <w:rPr>
          <w:lang w:val="en-US"/>
        </w:rPr>
      </w:pPr>
    </w:p>
    <w:p w14:paraId="2DD3BE61" w14:textId="77777777" w:rsidR="000C4BA2" w:rsidRDefault="000C4BA2">
      <w:pPr>
        <w:rPr>
          <w:lang w:val="en-US"/>
        </w:rPr>
      </w:pPr>
    </w:p>
    <w:p w14:paraId="2F3B669B" w14:textId="77777777" w:rsidR="000C4BA2" w:rsidRDefault="000C4BA2">
      <w:pPr>
        <w:rPr>
          <w:lang w:val="en-US"/>
        </w:rPr>
      </w:pPr>
    </w:p>
    <w:p w14:paraId="14DC1A35" w14:textId="77777777" w:rsidR="000C4BA2" w:rsidRDefault="000C4BA2">
      <w:pPr>
        <w:rPr>
          <w:lang w:val="en-US"/>
        </w:rPr>
      </w:pPr>
    </w:p>
    <w:p w14:paraId="7118BE24" w14:textId="221B52FB" w:rsidR="003A24C8" w:rsidRDefault="00047210">
      <w:pPr>
        <w:rPr>
          <w:b/>
          <w:bCs/>
          <w:sz w:val="28"/>
          <w:szCs w:val="28"/>
          <w:lang w:val="en-US"/>
        </w:rPr>
      </w:pPr>
      <w:r>
        <w:rPr>
          <w:lang w:val="en-US"/>
        </w:rPr>
        <w:object w:dxaOrig="10532" w:dyaOrig="11710" w14:anchorId="2434F252">
          <v:shape id="_x0000_i1046" type="#_x0000_t75" style="width:448.5pt;height:570.75pt" o:ole="">
            <v:imagedata r:id="rId74" o:title=""/>
          </v:shape>
          <o:OLEObject Type="Embed" ProgID="Excel.Sheet.8" ShapeID="_x0000_i1046" DrawAspect="Content" ObjectID="_1826109958" r:id="rId75"/>
        </w:object>
      </w:r>
    </w:p>
    <w:p w14:paraId="78D1E094" w14:textId="0144FE13" w:rsidR="003A24C8" w:rsidRDefault="003A24C8">
      <w:pPr>
        <w:rPr>
          <w:b/>
          <w:bCs/>
          <w:sz w:val="28"/>
          <w:szCs w:val="28"/>
          <w:lang w:val="en-US"/>
        </w:rPr>
      </w:pPr>
      <w:r>
        <w:rPr>
          <w:lang w:val="en-US"/>
        </w:rPr>
        <w:br w:type="page"/>
      </w:r>
    </w:p>
    <w:p w14:paraId="4ED3CD22" w14:textId="770919BF" w:rsidR="003A24C8" w:rsidRDefault="008738EF">
      <w:pPr>
        <w:rPr>
          <w:b/>
          <w:bCs/>
          <w:sz w:val="28"/>
          <w:szCs w:val="28"/>
          <w:lang w:val="en-US"/>
        </w:rPr>
      </w:pPr>
      <w:r>
        <w:rPr>
          <w:lang w:val="en-US"/>
        </w:rPr>
        <w:object w:dxaOrig="9336" w:dyaOrig="8888" w14:anchorId="186CE56D">
          <v:shape id="_x0000_i1047" type="#_x0000_t75" style="width:449.25pt;height:438.75pt" o:ole="">
            <v:imagedata r:id="rId76" o:title=""/>
          </v:shape>
          <o:OLEObject Type="Embed" ProgID="Excel.Sheet.8" ShapeID="_x0000_i1047" DrawAspect="Content" ObjectID="_1826109959" r:id="rId77"/>
        </w:object>
      </w:r>
      <w:r w:rsidR="003A24C8">
        <w:rPr>
          <w:lang w:val="en-US"/>
        </w:rPr>
        <w:br w:type="page"/>
      </w:r>
    </w:p>
    <w:p w14:paraId="753E73A9" w14:textId="77777777" w:rsidR="00FF1479" w:rsidRPr="00FF1479" w:rsidRDefault="00FF1479" w:rsidP="00DC0E00">
      <w:pPr>
        <w:pStyle w:val="BodyText"/>
        <w:spacing w:line="271" w:lineRule="auto"/>
        <w:jc w:val="center"/>
        <w:rPr>
          <w:lang w:val="en-US"/>
        </w:rPr>
        <w:sectPr w:rsidR="00FF1479" w:rsidRPr="00FF1479" w:rsidSect="0056773F">
          <w:headerReference w:type="default" r:id="rId78"/>
          <w:pgSz w:w="11900" w:h="16850"/>
          <w:pgMar w:top="1140" w:right="1127" w:bottom="993" w:left="1843" w:header="720" w:footer="720" w:gutter="0"/>
          <w:pgNumType w:start="2"/>
          <w:cols w:space="720"/>
        </w:sectPr>
      </w:pPr>
    </w:p>
    <w:p w14:paraId="1BEA0E3C" w14:textId="288BCA13" w:rsidR="00BF5A31" w:rsidRDefault="00883EE1" w:rsidP="00DC0E00">
      <w:pPr>
        <w:pStyle w:val="BodyText"/>
        <w:spacing w:line="271" w:lineRule="auto"/>
        <w:ind w:left="443"/>
        <w:rPr>
          <w:b w:val="0"/>
          <w:noProof/>
          <w:sz w:val="20"/>
          <w:lang w:val="en-US"/>
        </w:rPr>
      </w:pPr>
      <w:r w:rsidRPr="00B43A94">
        <w:rPr>
          <w:b w:val="0"/>
          <w:bCs w:val="0"/>
          <w:noProof/>
          <w:color w:val="000000" w:themeColor="text1"/>
          <w:sz w:val="32"/>
          <w:lang w:val="en-US"/>
        </w:rPr>
        <w:lastRenderedPageBreak/>
        <mc:AlternateContent>
          <mc:Choice Requires="wps">
            <w:drawing>
              <wp:anchor distT="0" distB="0" distL="0" distR="0" simplePos="0" relativeHeight="251682304" behindDoc="1" locked="0" layoutInCell="1" allowOverlap="1" wp14:anchorId="15D41066" wp14:editId="6B375C3B">
                <wp:simplePos x="0" y="0"/>
                <wp:positionH relativeFrom="page">
                  <wp:posOffset>0</wp:posOffset>
                </wp:positionH>
                <wp:positionV relativeFrom="page">
                  <wp:posOffset>9525</wp:posOffset>
                </wp:positionV>
                <wp:extent cx="10937875" cy="10695305"/>
                <wp:effectExtent l="0" t="0" r="15875" b="10795"/>
                <wp:wrapNone/>
                <wp:docPr id="22064083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37875"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4B0C627" id="Graphic 1" o:spid="_x0000_s1026" style="position:absolute;margin-left:0;margin-top:.75pt;width:861.25pt;height:842.15pt;z-index:-2516341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" path="m,10695304r7555992,1l7555992,,,,,10695304xe" fillcolor="#159bff" strokecolor="#0070c0">
                <v:path arrowok="t"/>
                <w10:wrap anchorx="page" anchory="page"/>
              </v:shape>
            </w:pict>
          </mc:Fallback>
        </mc:AlternateContent>
      </w:r>
      <w:r w:rsidRPr="00B376EE">
        <w:rPr>
          <w:b w:val="0"/>
          <w:bCs w:val="0"/>
          <w:noProof/>
          <w:color w:val="000000" w:themeColor="text1"/>
          <w:sz w:val="32"/>
          <w:lang w:val="en-US"/>
        </w:rPr>
        <mc:AlternateContent>
          <mc:Choice Requires="wps">
            <w:drawing>
              <wp:anchor distT="0" distB="0" distL="0" distR="0" simplePos="0" relativeHeight="251647487" behindDoc="1" locked="0" layoutInCell="1" allowOverlap="1" wp14:anchorId="3C34DF1C" wp14:editId="4FBA00E4">
                <wp:simplePos x="0" y="0"/>
                <wp:positionH relativeFrom="page">
                  <wp:posOffset>152400</wp:posOffset>
                </wp:positionH>
                <wp:positionV relativeFrom="page">
                  <wp:posOffset>152400</wp:posOffset>
                </wp:positionV>
                <wp:extent cx="7556500" cy="10695305"/>
                <wp:effectExtent l="0" t="0" r="25400" b="10795"/>
                <wp:wrapNone/>
                <wp:docPr id="173871192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bodyPr wrap="square" lIns="0" tIns="0" rIns="0" bIns="0" rtlCol="0">
                        <a:prstTxWarp prst="textNoShape">
                          <a:avLst/>
                        </a:prstTxWarp>
                        <a:noAutofit/>
                      </wps:bodyPr>
                    </wps:wsp>
                  </a:graphicData>
                </a:graphic>
              </wp:anchor>
            </w:drawing>
          </mc:Choice>
          <mc:Fallback>
            <w:pict>
              <v:shape w14:anchorId="3496B0E2" id="Graphic 1" o:spid="_x0000_s1026" style="position:absolute;margin-left:12pt;margin-top:12pt;width:595pt;height:842.15pt;z-index:-251668993;visibility:visible;mso-wrap-style:square;mso-wrap-distance-left:0;mso-wrap-distance-top:0;mso-wrap-distance-right:0;mso-wrap-distance-bottom:0;mso-position-horizontal:absolute;mso-position-horizontal-relative:page;mso-position-vertical:absolute;mso-position-vertical-relative:page;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" path="m,10695304r7555992,1l7555992,,,,,10695304xe" fillcolor="#159bff" strokecolor="#0070c0">
                <v:path arrowok="t"/>
                <w10:wrap anchorx="page" anchory="page"/>
              </v:shape>
            </w:pict>
          </mc:Fallback>
        </mc:AlternateContent>
      </w:r>
      <w:r>
        <w:rPr>
          <w:b w:val="0"/>
          <w:noProof/>
          <w:sz w:val="20"/>
          <w:lang w:val="en-US"/>
        </w:rPr>
        <mc:AlternateContent>
          <mc:Choice Requires="wps">
            <w:drawing>
              <wp:anchor distT="0" distB="0" distL="0" distR="0" simplePos="0" relativeHeight="251654656" behindDoc="1" locked="0" layoutInCell="1" allowOverlap="1" wp14:anchorId="52D1ADFE" wp14:editId="56BA5CD6">
                <wp:simplePos x="0" y="0"/>
                <wp:positionH relativeFrom="page">
                  <wp:posOffset>0</wp:posOffset>
                </wp:positionH>
                <wp:positionV relativeFrom="page">
                  <wp:posOffset>0</wp:posOffset>
                </wp:positionV>
                <wp:extent cx="7556500" cy="10687050"/>
                <wp:effectExtent l="0" t="0" r="635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7050"/>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3480F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3A7AAC" id="Graphic 8" o:spid="_x0000_s1026" style="position:absolute;margin-left:0;margin-top:0;width:595pt;height:841.5pt;z-index:-2516618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" path="m,10695304r7555992,1l7555992,,,,,10695304xe" fillcolor="#3480f0" stroked="f">
                <v:path arrowok="t"/>
                <w10:wrap anchorx="page" anchory="page"/>
              </v:shape>
            </w:pict>
          </mc:Fallback>
        </mc:AlternateContent>
      </w:r>
      <w:r w:rsidR="00556052">
        <w:rPr>
          <w:b w:val="0"/>
          <w:noProof/>
          <w:sz w:val="20"/>
          <w:lang w:val="en-US"/>
        </w:rPr>
        <w:drawing>
          <wp:inline distT="0" distB="0" distL="0" distR="0" wp14:anchorId="5AEA9552" wp14:editId="4705ED75">
            <wp:extent cx="6227262" cy="3752216"/>
            <wp:effectExtent l="0" t="0" r="2540" b="635"/>
            <wp:docPr id="1211777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27262" cy="3752216"/>
                    </a:xfrm>
                    <a:prstGeom prst="rect">
                      <a:avLst/>
                    </a:prstGeom>
                    <a:noFill/>
                  </pic:spPr>
                </pic:pic>
              </a:graphicData>
            </a:graphic>
          </wp:inline>
        </w:drawing>
      </w:r>
    </w:p>
    <w:p w14:paraId="4D7569F5" w14:textId="77777777" w:rsidR="00D96AE9" w:rsidRDefault="00D96AE9" w:rsidP="00DC0E00">
      <w:pPr>
        <w:pStyle w:val="BodyText"/>
        <w:spacing w:line="271" w:lineRule="auto"/>
        <w:ind w:left="443"/>
        <w:rPr>
          <w:b w:val="0"/>
          <w:noProof/>
          <w:sz w:val="20"/>
          <w:lang w:val="en-US"/>
        </w:rPr>
      </w:pPr>
    </w:p>
    <w:p w14:paraId="0942F8E7" w14:textId="77777777" w:rsidR="00D96AE9" w:rsidRDefault="00D96AE9" w:rsidP="00DC0E00">
      <w:pPr>
        <w:pStyle w:val="BodyText"/>
        <w:spacing w:line="271" w:lineRule="auto"/>
        <w:ind w:left="443"/>
        <w:rPr>
          <w:b w:val="0"/>
          <w:noProof/>
          <w:sz w:val="20"/>
          <w:lang w:val="en-US"/>
        </w:rPr>
      </w:pPr>
    </w:p>
    <w:p w14:paraId="418BC784" w14:textId="576DFD3B" w:rsidR="00D96AE9" w:rsidRDefault="00EB2897" w:rsidP="00DC0E00">
      <w:pPr>
        <w:pStyle w:val="BodyText"/>
        <w:spacing w:line="271" w:lineRule="auto"/>
        <w:ind w:left="443"/>
        <w:rPr>
          <w:b w:val="0"/>
          <w:noProof/>
          <w:sz w:val="20"/>
          <w:lang w:val="en-US"/>
        </w:rPr>
      </w:pPr>
      <w:r w:rsidRPr="00835894">
        <w:rPr>
          <w:rFonts w:ascii="Calibri" w:eastAsia="Calibri" w:hAnsi="Calibri"/>
          <w:b w:val="0"/>
          <w:bCs w:val="0"/>
          <w:noProof/>
          <w:kern w:val="2"/>
          <w:sz w:val="24"/>
          <w:szCs w:val="24"/>
          <w:lang w:val="en-US"/>
          <w14:ligatures w14:val="standardContextual"/>
        </w:rPr>
        <w:drawing>
          <wp:anchor distT="0" distB="0" distL="114300" distR="114300" simplePos="0" relativeHeight="251683328" behindDoc="1" locked="0" layoutInCell="1" allowOverlap="1" wp14:anchorId="1B0335D8" wp14:editId="3A53009A">
            <wp:simplePos x="0" y="0"/>
            <wp:positionH relativeFrom="page">
              <wp:posOffset>800100</wp:posOffset>
            </wp:positionH>
            <wp:positionV relativeFrom="paragraph">
              <wp:posOffset>137795</wp:posOffset>
            </wp:positionV>
            <wp:extent cx="6424930" cy="3648075"/>
            <wp:effectExtent l="152400" t="133350" r="128270" b="1266825"/>
            <wp:wrapNone/>
            <wp:docPr id="299217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4664" name="Picture 16033466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424930" cy="3648075"/>
                    </a:xfrm>
                    <a:prstGeom prst="rect">
                      <a:avLst/>
                    </a:prstGeom>
                    <a:ln>
                      <a:noFill/>
                    </a:ln>
                    <a:effectLst>
                      <a:outerShdw blurRad="107950" dist="12700" dir="5400000" algn="ctr">
                        <a:srgbClr val="000000"/>
                      </a:outerShdw>
                      <a:reflection blurRad="6350" stA="52000" endA="300" endPos="35000" dir="5400000" sy="-100000" algn="bl" rotWithShape="0"/>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right" w:tblpY="66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0"/>
      </w:tblGrid>
      <w:tr w:rsidR="000A32D5" w:rsidRPr="000A32D5" w14:paraId="734F630B" w14:textId="77777777" w:rsidTr="000A32D5">
        <w:tc>
          <w:tcPr>
            <w:tcW w:w="9950" w:type="dxa"/>
          </w:tcPr>
          <w:p w14:paraId="261E4BD1" w14:textId="7066B2A6" w:rsidR="000A32D5" w:rsidRPr="000A32D5" w:rsidRDefault="000A32D5" w:rsidP="00DC0E00">
            <w:pPr>
              <w:tabs>
                <w:tab w:val="left" w:pos="1155"/>
              </w:tabs>
              <w:spacing w:line="271" w:lineRule="auto"/>
              <w:rPr>
                <w:rFonts w:eastAsia="Calibri"/>
                <w:b/>
                <w:bCs/>
                <w:color w:val="002060"/>
                <w:sz w:val="36"/>
                <w:szCs w:val="36"/>
                <w:lang w:val="en-US"/>
              </w:rPr>
            </w:pPr>
            <w:r w:rsidRPr="000A32D5">
              <w:rPr>
                <w:rFonts w:eastAsia="Calibri"/>
                <w:b/>
                <w:bCs/>
                <w:color w:val="002060"/>
                <w:sz w:val="36"/>
                <w:szCs w:val="36"/>
                <w:lang w:val="en-US"/>
              </w:rPr>
              <w:t>THỐNG KÊ TỈNH GIA LAI</w:t>
            </w:r>
          </w:p>
        </w:tc>
      </w:tr>
      <w:tr w:rsidR="000A32D5" w:rsidRPr="000A32D5" w14:paraId="1EE97A1A" w14:textId="77777777" w:rsidTr="000A32D5">
        <w:tc>
          <w:tcPr>
            <w:tcW w:w="9950" w:type="dxa"/>
          </w:tcPr>
          <w:p w14:paraId="4797A032" w14:textId="77777777" w:rsidR="000A32D5" w:rsidRPr="000A32D5" w:rsidRDefault="000A32D5" w:rsidP="00DC0E00">
            <w:pPr>
              <w:spacing w:line="271" w:lineRule="auto"/>
              <w:rPr>
                <w:rFonts w:eastAsia="Calibri"/>
                <w:color w:val="002060"/>
                <w:sz w:val="32"/>
                <w:szCs w:val="32"/>
                <w:lang w:val="en-US"/>
              </w:rPr>
            </w:pPr>
            <w:r w:rsidRPr="000A32D5">
              <w:rPr>
                <w:rFonts w:eastAsia="Calibri"/>
                <w:color w:val="002060"/>
                <w:sz w:val="32"/>
                <w:szCs w:val="32"/>
                <w:lang w:val="en-US"/>
              </w:rPr>
              <w:t>Địa chỉ: Số 70A Tôn Đức Thắng, Phường Quy Nhơn, Tỉnh Gia Lai</w:t>
            </w:r>
          </w:p>
        </w:tc>
      </w:tr>
      <w:tr w:rsidR="000A32D5" w:rsidRPr="000A32D5" w14:paraId="162F179A" w14:textId="77777777" w:rsidTr="000A32D5">
        <w:tc>
          <w:tcPr>
            <w:tcW w:w="9950" w:type="dxa"/>
          </w:tcPr>
          <w:p w14:paraId="7DFE0C69" w14:textId="77777777" w:rsidR="000A32D5" w:rsidRPr="000A32D5" w:rsidRDefault="000A32D5" w:rsidP="00DC0E00">
            <w:pPr>
              <w:spacing w:line="271" w:lineRule="auto"/>
              <w:rPr>
                <w:rFonts w:eastAsia="Calibri"/>
                <w:color w:val="002060"/>
                <w:sz w:val="32"/>
                <w:szCs w:val="32"/>
                <w:lang w:val="en-US"/>
              </w:rPr>
            </w:pPr>
            <w:r w:rsidRPr="000A32D5">
              <w:rPr>
                <w:rFonts w:eastAsia="Calibri"/>
                <w:color w:val="002060"/>
                <w:sz w:val="32"/>
                <w:szCs w:val="32"/>
                <w:lang w:val="en-US"/>
              </w:rPr>
              <w:t>Tel: 0256.3829486 - Fax: 0256.3822189</w:t>
            </w:r>
          </w:p>
        </w:tc>
      </w:tr>
      <w:tr w:rsidR="000A32D5" w:rsidRPr="000A32D5" w14:paraId="1E721CB8" w14:textId="77777777" w:rsidTr="000A32D5">
        <w:tc>
          <w:tcPr>
            <w:tcW w:w="9950" w:type="dxa"/>
          </w:tcPr>
          <w:p w14:paraId="27A92160" w14:textId="77777777" w:rsidR="000A32D5" w:rsidRPr="000A32D5" w:rsidRDefault="000A32D5" w:rsidP="00DC0E00">
            <w:pPr>
              <w:spacing w:line="271" w:lineRule="auto"/>
              <w:rPr>
                <w:rFonts w:eastAsia="Calibri"/>
                <w:color w:val="002060"/>
                <w:sz w:val="32"/>
                <w:szCs w:val="32"/>
                <w:lang w:val="en-US"/>
              </w:rPr>
            </w:pPr>
            <w:r w:rsidRPr="000A32D5">
              <w:rPr>
                <w:rFonts w:eastAsia="Calibri"/>
                <w:color w:val="002060"/>
                <w:sz w:val="32"/>
                <w:szCs w:val="32"/>
                <w:lang w:val="en-US"/>
              </w:rPr>
              <w:t>Website: Thongkegialai.nso.gov.vn – Email: gialai@nso.gov.vn</w:t>
            </w:r>
          </w:p>
        </w:tc>
      </w:tr>
    </w:tbl>
    <w:p w14:paraId="70876E8D" w14:textId="72D10306" w:rsidR="00D96AE9" w:rsidRDefault="00D96AE9" w:rsidP="00DC0E00">
      <w:pPr>
        <w:pStyle w:val="BodyText"/>
        <w:spacing w:line="271" w:lineRule="auto"/>
        <w:ind w:left="443"/>
        <w:rPr>
          <w:b w:val="0"/>
          <w:noProof/>
          <w:sz w:val="20"/>
          <w:lang w:val="en-US"/>
        </w:rPr>
      </w:pPr>
    </w:p>
    <w:p w14:paraId="6FC0C4AB" w14:textId="0E5A66AF" w:rsidR="00D96AE9" w:rsidRPr="00D96AE9" w:rsidRDefault="00D96AE9" w:rsidP="00DC0E00">
      <w:pPr>
        <w:pStyle w:val="BodyText"/>
        <w:spacing w:line="271" w:lineRule="auto"/>
        <w:ind w:left="443"/>
        <w:rPr>
          <w:b w:val="0"/>
          <w:sz w:val="20"/>
          <w:lang w:val="en-US"/>
        </w:rPr>
      </w:pPr>
    </w:p>
    <w:sectPr w:rsidR="00D96AE9" w:rsidRPr="00D96AE9" w:rsidSect="00556052">
      <w:pgSz w:w="11900" w:h="16850"/>
      <w:pgMar w:top="851" w:right="425"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FFC8C" w14:textId="77777777" w:rsidR="007E6E00" w:rsidRDefault="007E6E00" w:rsidP="0046780F">
      <w:r>
        <w:separator/>
      </w:r>
    </w:p>
  </w:endnote>
  <w:endnote w:type="continuationSeparator" w:id="0">
    <w:p w14:paraId="6C952441" w14:textId="77777777" w:rsidR="007E6E00" w:rsidRDefault="007E6E00" w:rsidP="00467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3" w:usb1="00000000" w:usb2="00000000" w:usb3="00000000" w:csb0="00000001" w:csb1="00000000"/>
  </w:font>
  <w:font w:name=".VnAristote">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enturionOld">
    <w:charset w:val="00"/>
    <w:family w:val="roman"/>
    <w:pitch w:val="variable"/>
    <w:sig w:usb0="20000A87" w:usb1="08000000" w:usb2="00000008" w:usb3="00000000" w:csb0="000001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0DAD" w14:textId="77777777" w:rsidR="007E6E00" w:rsidRDefault="007E6E00" w:rsidP="0046780F">
      <w:r>
        <w:separator/>
      </w:r>
    </w:p>
  </w:footnote>
  <w:footnote w:type="continuationSeparator" w:id="0">
    <w:p w14:paraId="4EB62A31" w14:textId="77777777" w:rsidR="007E6E00" w:rsidRDefault="007E6E00" w:rsidP="0046780F">
      <w:r>
        <w:continuationSeparator/>
      </w:r>
    </w:p>
  </w:footnote>
  <w:footnote w:id="1">
    <w:p w14:paraId="3032141B" w14:textId="77777777" w:rsidR="004A278D" w:rsidRPr="00512F48" w:rsidRDefault="004A278D" w:rsidP="0046780F">
      <w:pPr>
        <w:pStyle w:val="FootnoteText"/>
        <w:jc w:val="both"/>
        <w:rPr>
          <w:rFonts w:ascii="Times New Roman" w:hAnsi="Times New Roman"/>
          <w:lang w:val="en-US"/>
        </w:rPr>
      </w:pPr>
      <w:r w:rsidRPr="00512F48">
        <w:rPr>
          <w:rStyle w:val="FootnoteReference"/>
          <w:rFonts w:ascii="Times New Roman" w:hAnsi="Times New Roman"/>
        </w:rPr>
        <w:footnoteRef/>
      </w:r>
      <w:r w:rsidRPr="00512F48">
        <w:rPr>
          <w:rFonts w:ascii="Times New Roman" w:hAnsi="Times New Roman"/>
        </w:rPr>
        <w:t xml:space="preserve"> </w:t>
      </w:r>
      <w:r w:rsidRPr="00512F48">
        <w:rPr>
          <w:rFonts w:ascii="Times New Roman" w:hAnsi="Times New Roman"/>
          <w:lang w:val="en-US"/>
        </w:rPr>
        <w:t xml:space="preserve">Số liệu Xuất-Nhập khẩu trên địa bàn phía Đông Gia Lai do Thống kê tỉnh tổng hợp từ Điều tra hàng tháng; số liệu phía Tây Gia Lai do các Chi </w:t>
      </w:r>
      <w:r>
        <w:rPr>
          <w:rFonts w:ascii="Times New Roman" w:hAnsi="Times New Roman"/>
          <w:lang w:val="en-US"/>
        </w:rPr>
        <w:t>c</w:t>
      </w:r>
      <w:r w:rsidRPr="00512F48">
        <w:rPr>
          <w:rFonts w:ascii="Times New Roman" w:hAnsi="Times New Roman"/>
          <w:lang w:val="en-US"/>
        </w:rPr>
        <w:t xml:space="preserve">ục Hải </w:t>
      </w:r>
      <w:r>
        <w:rPr>
          <w:rFonts w:ascii="Times New Roman" w:hAnsi="Times New Roman"/>
          <w:lang w:val="en-US"/>
        </w:rPr>
        <w:t>q</w:t>
      </w:r>
      <w:r w:rsidRPr="00512F48">
        <w:rPr>
          <w:rFonts w:ascii="Times New Roman" w:hAnsi="Times New Roman"/>
          <w:lang w:val="en-US"/>
        </w:rPr>
        <w:t>uan</w:t>
      </w:r>
      <w:r>
        <w:rPr>
          <w:rFonts w:ascii="Times New Roman" w:hAnsi="Times New Roman"/>
          <w:lang w:val="en-US"/>
        </w:rPr>
        <w:t xml:space="preserve"> khu vực</w:t>
      </w:r>
      <w:r w:rsidRPr="00512F48">
        <w:rPr>
          <w:rFonts w:ascii="Times New Roman" w:hAnsi="Times New Roman"/>
          <w:lang w:val="en-US"/>
        </w:rPr>
        <w:t xml:space="preserve"> cung cấp.</w:t>
      </w:r>
    </w:p>
  </w:footnote>
  <w:footnote w:id="2">
    <w:p w14:paraId="28D4DE51" w14:textId="78438168" w:rsidR="004A278D" w:rsidRPr="00BD3915" w:rsidRDefault="004A278D" w:rsidP="00EE6836">
      <w:pPr>
        <w:pBdr>
          <w:top w:val="dotted" w:sz="4" w:space="0" w:color="FFFFFF"/>
          <w:left w:val="dotted" w:sz="4" w:space="0" w:color="FFFFFF"/>
          <w:bottom w:val="dotted" w:sz="4" w:space="1" w:color="FFFFFF"/>
          <w:right w:val="dotted" w:sz="4" w:space="29" w:color="FFFFFF"/>
        </w:pBdr>
        <w:shd w:val="clear" w:color="auto" w:fill="FFFFFF"/>
        <w:spacing w:before="120"/>
        <w:jc w:val="both"/>
        <w:rPr>
          <w:sz w:val="20"/>
          <w:szCs w:val="20"/>
        </w:rPr>
      </w:pPr>
      <w:r w:rsidRPr="00BD3915">
        <w:rPr>
          <w:rStyle w:val="FootnoteReference"/>
          <w:sz w:val="20"/>
          <w:szCs w:val="20"/>
        </w:rPr>
        <w:footnoteRef/>
      </w:r>
      <w:r w:rsidRPr="00BD3915">
        <w:rPr>
          <w:sz w:val="20"/>
          <w:szCs w:val="20"/>
        </w:rPr>
        <w:t xml:space="preserve"> Thống kê tỉnh </w:t>
      </w:r>
      <w:r>
        <w:rPr>
          <w:sz w:val="20"/>
          <w:szCs w:val="20"/>
        </w:rPr>
        <w:t xml:space="preserve">Gia Lai </w:t>
      </w:r>
      <w:r w:rsidRPr="00BD3915">
        <w:rPr>
          <w:sz w:val="20"/>
          <w:szCs w:val="20"/>
        </w:rPr>
        <w:t xml:space="preserve">thu thập thông tin, tổng hợp và báo cáo UBND tỉnh về hoạt động xuất, nhập khẩu hàng hóa </w:t>
      </w:r>
      <w:r>
        <w:rPr>
          <w:sz w:val="20"/>
          <w:szCs w:val="20"/>
        </w:rPr>
        <w:t>phía Gia Lai</w:t>
      </w:r>
      <w:r w:rsidRPr="00C91516">
        <w:rPr>
          <w:sz w:val="20"/>
          <w:szCs w:val="20"/>
        </w:rPr>
        <w:t xml:space="preserve"> </w:t>
      </w:r>
      <w:r>
        <w:rPr>
          <w:sz w:val="20"/>
          <w:szCs w:val="20"/>
        </w:rPr>
        <w:t>Đông</w:t>
      </w:r>
      <w:r w:rsidRPr="00BD3915">
        <w:rPr>
          <w:sz w:val="20"/>
          <w:szCs w:val="20"/>
        </w:rPr>
        <w:t xml:space="preserve"> theo Quyết định số 2928/QĐ-UBND ngày 15/8/2024 của UBND tỉnh Bình Định.</w:t>
      </w:r>
      <w:r>
        <w:rPr>
          <w:sz w:val="20"/>
          <w:szCs w:val="20"/>
          <w:lang w:val="en-US"/>
        </w:rPr>
        <w:t xml:space="preserve"> </w:t>
      </w:r>
      <w:r w:rsidRPr="00BD3915">
        <w:rPr>
          <w:sz w:val="20"/>
          <w:szCs w:val="20"/>
        </w:rPr>
        <w:t>Đối với Gia Lai</w:t>
      </w:r>
      <w:r w:rsidRPr="002922CF">
        <w:rPr>
          <w:sz w:val="20"/>
          <w:szCs w:val="20"/>
        </w:rPr>
        <w:t xml:space="preserve"> </w:t>
      </w:r>
      <w:r>
        <w:rPr>
          <w:sz w:val="20"/>
          <w:szCs w:val="20"/>
        </w:rPr>
        <w:t>Tây</w:t>
      </w:r>
      <w:r w:rsidRPr="00BD3915">
        <w:rPr>
          <w:sz w:val="20"/>
          <w:szCs w:val="20"/>
        </w:rPr>
        <w:t>, Thống kê tỉnh Gia Lai không thực hiện cuộc điều tra này, nên số liệu hàng hóa xuất nhập khẩu thu thập</w:t>
      </w:r>
      <w:r>
        <w:rPr>
          <w:sz w:val="20"/>
          <w:szCs w:val="20"/>
        </w:rPr>
        <w:t>, tổng hợp</w:t>
      </w:r>
      <w:r w:rsidRPr="00BD3915">
        <w:rPr>
          <w:sz w:val="20"/>
          <w:szCs w:val="20"/>
        </w:rPr>
        <w:t xml:space="preserve"> </w:t>
      </w:r>
      <w:r>
        <w:rPr>
          <w:sz w:val="20"/>
          <w:szCs w:val="20"/>
        </w:rPr>
        <w:t xml:space="preserve">từ </w:t>
      </w:r>
      <w:r w:rsidRPr="00BD3915">
        <w:rPr>
          <w:sz w:val="20"/>
          <w:szCs w:val="20"/>
        </w:rPr>
        <w:t xml:space="preserve">báo cáo </w:t>
      </w:r>
      <w:r>
        <w:rPr>
          <w:sz w:val="20"/>
          <w:szCs w:val="20"/>
        </w:rPr>
        <w:t>các Chi cục Hải quan khu vực</w:t>
      </w:r>
      <w:r w:rsidRPr="00ED0FE9">
        <w:rPr>
          <w:sz w:val="20"/>
          <w:szCs w:val="20"/>
        </w:rPr>
        <w:t>.</w:t>
      </w:r>
    </w:p>
  </w:footnote>
  <w:footnote w:id="3">
    <w:p w14:paraId="46658F46" w14:textId="48DD31C7" w:rsidR="004A278D" w:rsidRPr="00762F73" w:rsidRDefault="004A278D" w:rsidP="00762F73">
      <w:pPr>
        <w:pStyle w:val="FootnoteText"/>
        <w:jc w:val="both"/>
        <w:rPr>
          <w:rFonts w:ascii="Times New Roman" w:hAnsi="Times New Roman"/>
        </w:rPr>
      </w:pPr>
      <w:r w:rsidRPr="00762F73">
        <w:rPr>
          <w:rStyle w:val="FootnoteReference"/>
          <w:rFonts w:ascii="Times New Roman" w:hAnsi="Times New Roman"/>
        </w:rPr>
        <w:footnoteRef/>
      </w:r>
      <w:r w:rsidRPr="00762F73">
        <w:rPr>
          <w:rFonts w:ascii="Times New Roman" w:hAnsi="Times New Roman"/>
        </w:rPr>
        <w:t xml:space="preserve"> gồm: Hội chợ Du lịch quốc tế ITE TP. Hồ Chí Minh lần thứ 19 năm 2025; Hội chợ Du lịch quốc tế Việt Nam (VITM) tại Hà Nội; gian hàng trưng bày, giới thiệu ẩm thực tỉnh Gia Lai tại Triển lãm thành tựu kinh tế - xã hội toàn quốc nhân dịp 80 năm Quốc khánh nước Cộng hòa xã hội chủ nghĩa Việt Nam; tham gia Gian hàng quảng bá du lịch Gia Lai giới thiệu các ấn phẩm, phim quảng bá, sản phẩm du lịch đặc trưng, dịch vụ du lịch thông minh,… tại Hội chợ mùa thu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AC13" w14:textId="6FF1220B" w:rsidR="004A278D" w:rsidRDefault="004A278D">
    <w:pPr>
      <w:pStyle w:val="Header"/>
      <w:jc w:val="center"/>
    </w:pPr>
  </w:p>
  <w:p w14:paraId="2D8D0013" w14:textId="77777777" w:rsidR="004A278D" w:rsidRDefault="004A2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690836"/>
      <w:docPartObj>
        <w:docPartGallery w:val="Page Numbers (Top of Page)"/>
        <w:docPartUnique/>
      </w:docPartObj>
    </w:sdtPr>
    <w:sdtEndPr>
      <w:rPr>
        <w:noProof/>
      </w:rPr>
    </w:sdtEndPr>
    <w:sdtContent>
      <w:p w14:paraId="3441762A" w14:textId="25CDDEC3" w:rsidR="009510DA" w:rsidRDefault="009510DA">
        <w:pPr>
          <w:pStyle w:val="Header"/>
          <w:jc w:val="center"/>
        </w:pPr>
        <w:r>
          <w:fldChar w:fldCharType="begin"/>
        </w:r>
        <w:r>
          <w:instrText xml:space="preserve"> PAGE   \* MERGEFORMAT </w:instrText>
        </w:r>
        <w:r>
          <w:fldChar w:fldCharType="separate"/>
        </w:r>
        <w:r w:rsidR="00E14354">
          <w:rPr>
            <w:noProof/>
          </w:rPr>
          <w:t>47</w:t>
        </w:r>
        <w:r>
          <w:rPr>
            <w:noProof/>
          </w:rPr>
          <w:fldChar w:fldCharType="end"/>
        </w:r>
      </w:p>
    </w:sdtContent>
  </w:sdt>
  <w:p w14:paraId="381261DF" w14:textId="77777777" w:rsidR="009510DA" w:rsidRDefault="00951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949"/>
    <w:multiLevelType w:val="multilevel"/>
    <w:tmpl w:val="7436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B0876"/>
    <w:multiLevelType w:val="hybridMultilevel"/>
    <w:tmpl w:val="571C58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154AE"/>
    <w:multiLevelType w:val="hybridMultilevel"/>
    <w:tmpl w:val="B9465C1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65C7783"/>
    <w:multiLevelType w:val="hybridMultilevel"/>
    <w:tmpl w:val="82043394"/>
    <w:lvl w:ilvl="0" w:tplc="FFFFFFFF">
      <w:start w:val="3"/>
      <w:numFmt w:val="bullet"/>
      <w:lvlText w:val="-"/>
      <w:lvlJc w:val="left"/>
      <w:pPr>
        <w:tabs>
          <w:tab w:val="num" w:pos="1032"/>
        </w:tabs>
        <w:ind w:left="1032" w:hanging="600"/>
      </w:pPr>
      <w:rPr>
        <w:rFonts w:ascii=".VnTime" w:eastAsia="Times New Roman" w:hAnsi=".VnTime" w:cs="Times New Roman" w:hint="default"/>
      </w:rPr>
    </w:lvl>
    <w:lvl w:ilvl="1" w:tplc="FFFFFFFF" w:tentative="1">
      <w:start w:val="1"/>
      <w:numFmt w:val="bullet"/>
      <w:lvlText w:val="o"/>
      <w:lvlJc w:val="left"/>
      <w:pPr>
        <w:tabs>
          <w:tab w:val="num" w:pos="1512"/>
        </w:tabs>
        <w:ind w:left="1512" w:hanging="360"/>
      </w:pPr>
      <w:rPr>
        <w:rFonts w:ascii="Courier New" w:hAnsi="Courier New" w:cs="Courier New"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Courier New"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Courier New"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168B0B08"/>
    <w:multiLevelType w:val="multilevel"/>
    <w:tmpl w:val="B4D0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43D37"/>
    <w:multiLevelType w:val="multilevel"/>
    <w:tmpl w:val="734A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E768E"/>
    <w:multiLevelType w:val="multilevel"/>
    <w:tmpl w:val="0C16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71D93"/>
    <w:multiLevelType w:val="hybridMultilevel"/>
    <w:tmpl w:val="835A8600"/>
    <w:lvl w:ilvl="0" w:tplc="25F0E084">
      <w:start w:val="1"/>
      <w:numFmt w:val="decimal"/>
      <w:lvlText w:val="7.%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16D2B"/>
    <w:multiLevelType w:val="hybridMultilevel"/>
    <w:tmpl w:val="30E65BE8"/>
    <w:lvl w:ilvl="0" w:tplc="B5BEB4A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29514CBF"/>
    <w:multiLevelType w:val="hybridMultilevel"/>
    <w:tmpl w:val="D00623DE"/>
    <w:lvl w:ilvl="0" w:tplc="A664BCA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A2E6F9D"/>
    <w:multiLevelType w:val="hybridMultilevel"/>
    <w:tmpl w:val="597ECDA2"/>
    <w:lvl w:ilvl="0" w:tplc="512A3C94">
      <w:start w:val="2"/>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E2B6FD0"/>
    <w:multiLevelType w:val="multilevel"/>
    <w:tmpl w:val="837C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065D3"/>
    <w:multiLevelType w:val="multilevel"/>
    <w:tmpl w:val="33DE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030B3"/>
    <w:multiLevelType w:val="multilevel"/>
    <w:tmpl w:val="024E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439B7"/>
    <w:multiLevelType w:val="hybridMultilevel"/>
    <w:tmpl w:val="6F580F68"/>
    <w:lvl w:ilvl="0" w:tplc="A4CCA35E">
      <w:start w:val="1"/>
      <w:numFmt w:val="decimal"/>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3142DE"/>
    <w:multiLevelType w:val="multilevel"/>
    <w:tmpl w:val="F630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2610D"/>
    <w:multiLevelType w:val="hybridMultilevel"/>
    <w:tmpl w:val="B65A2532"/>
    <w:lvl w:ilvl="0" w:tplc="64DE2B22">
      <w:start w:val="1"/>
      <w:numFmt w:val="decimal"/>
      <w:lvlText w:val="8.%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3402B"/>
    <w:multiLevelType w:val="hybridMultilevel"/>
    <w:tmpl w:val="E0E41CF2"/>
    <w:lvl w:ilvl="0" w:tplc="529A3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646520"/>
    <w:multiLevelType w:val="multilevel"/>
    <w:tmpl w:val="A4E80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DD0F09"/>
    <w:multiLevelType w:val="multilevel"/>
    <w:tmpl w:val="1804D8BC"/>
    <w:lvl w:ilvl="0">
      <w:start w:val="6"/>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41F63563"/>
    <w:multiLevelType w:val="hybridMultilevel"/>
    <w:tmpl w:val="4A0619A2"/>
    <w:lvl w:ilvl="0" w:tplc="529A362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2462960"/>
    <w:multiLevelType w:val="hybridMultilevel"/>
    <w:tmpl w:val="3448314E"/>
    <w:lvl w:ilvl="0" w:tplc="B9AC9FEC">
      <w:start w:val="1"/>
      <w:numFmt w:val="decimal"/>
      <w:lvlText w:val="3.%1."/>
      <w:lvlJc w:val="left"/>
      <w:pPr>
        <w:ind w:left="1287" w:hanging="360"/>
      </w:pPr>
      <w:rPr>
        <w:rFonts w:hint="default"/>
      </w:rPr>
    </w:lvl>
    <w:lvl w:ilvl="1" w:tplc="B9AC9FEC">
      <w:start w:val="1"/>
      <w:numFmt w:val="decimal"/>
      <w:lvlText w:val="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450FC"/>
    <w:multiLevelType w:val="hybridMultilevel"/>
    <w:tmpl w:val="8AE28058"/>
    <w:lvl w:ilvl="0" w:tplc="DDF0E65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0310B"/>
    <w:multiLevelType w:val="hybridMultilevel"/>
    <w:tmpl w:val="1F849518"/>
    <w:lvl w:ilvl="0" w:tplc="DC32F184">
      <w:start w:val="1"/>
      <w:numFmt w:val="decimal"/>
      <w:lvlText w:val="4.%1."/>
      <w:lvlJc w:val="left"/>
      <w:pPr>
        <w:ind w:left="927"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95AA7"/>
    <w:multiLevelType w:val="multilevel"/>
    <w:tmpl w:val="0388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C63482"/>
    <w:multiLevelType w:val="multilevel"/>
    <w:tmpl w:val="D2C8C21C"/>
    <w:lvl w:ilvl="0">
      <w:start w:val="1"/>
      <w:numFmt w:val="decimal"/>
      <w:lvlText w:val="%1."/>
      <w:lvlJc w:val="left"/>
      <w:pPr>
        <w:ind w:left="990" w:hanging="360"/>
      </w:pPr>
      <w:rPr>
        <w:rFonts w:hint="default"/>
      </w:rPr>
    </w:lvl>
    <w:lvl w:ilvl="1">
      <w:start w:val="1"/>
      <w:numFmt w:val="decimal"/>
      <w:lvlText w:val="6.%2."/>
      <w:lvlJc w:val="left"/>
      <w:pPr>
        <w:ind w:left="4755"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26" w15:restartNumberingAfterBreak="0">
    <w:nsid w:val="4A875048"/>
    <w:multiLevelType w:val="multilevel"/>
    <w:tmpl w:val="4F68A38C"/>
    <w:lvl w:ilvl="0">
      <w:start w:val="4"/>
      <w:numFmt w:val="decimal"/>
      <w:lvlText w:val="%1."/>
      <w:lvlJc w:val="left"/>
      <w:pPr>
        <w:ind w:left="390" w:hanging="39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A94421A"/>
    <w:multiLevelType w:val="hybridMultilevel"/>
    <w:tmpl w:val="B9465C12"/>
    <w:lvl w:ilvl="0" w:tplc="FFFFFFFF">
      <w:start w:val="1"/>
      <w:numFmt w:val="lowerLetter"/>
      <w:lvlText w:val="%1)"/>
      <w:lvlJc w:val="left"/>
      <w:pPr>
        <w:ind w:left="1211"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4E4D1B91"/>
    <w:multiLevelType w:val="hybridMultilevel"/>
    <w:tmpl w:val="485078A2"/>
    <w:lvl w:ilvl="0" w:tplc="8A02E1EA">
      <w:start w:val="1"/>
      <w:numFmt w:val="decimal"/>
      <w:lvlText w:val="9.%1."/>
      <w:lvlJc w:val="right"/>
      <w:pPr>
        <w:ind w:left="3905" w:hanging="360"/>
      </w:pPr>
      <w:rPr>
        <w:rFonts w:hint="default"/>
      </w:rPr>
    </w:lvl>
    <w:lvl w:ilvl="1" w:tplc="04090019" w:tentative="1">
      <w:start w:val="1"/>
      <w:numFmt w:val="lowerLetter"/>
      <w:lvlText w:val="%2."/>
      <w:lvlJc w:val="left"/>
      <w:pPr>
        <w:ind w:left="3428" w:hanging="360"/>
      </w:pPr>
    </w:lvl>
    <w:lvl w:ilvl="2" w:tplc="0409001B" w:tentative="1">
      <w:start w:val="1"/>
      <w:numFmt w:val="lowerRoman"/>
      <w:lvlText w:val="%3."/>
      <w:lvlJc w:val="right"/>
      <w:pPr>
        <w:ind w:left="4148" w:hanging="180"/>
      </w:pPr>
    </w:lvl>
    <w:lvl w:ilvl="3" w:tplc="0409000F" w:tentative="1">
      <w:start w:val="1"/>
      <w:numFmt w:val="decimal"/>
      <w:lvlText w:val="%4."/>
      <w:lvlJc w:val="left"/>
      <w:pPr>
        <w:ind w:left="4868" w:hanging="360"/>
      </w:pPr>
    </w:lvl>
    <w:lvl w:ilvl="4" w:tplc="04090019" w:tentative="1">
      <w:start w:val="1"/>
      <w:numFmt w:val="lowerLetter"/>
      <w:lvlText w:val="%5."/>
      <w:lvlJc w:val="left"/>
      <w:pPr>
        <w:ind w:left="5588" w:hanging="360"/>
      </w:pPr>
    </w:lvl>
    <w:lvl w:ilvl="5" w:tplc="0409001B" w:tentative="1">
      <w:start w:val="1"/>
      <w:numFmt w:val="lowerRoman"/>
      <w:lvlText w:val="%6."/>
      <w:lvlJc w:val="right"/>
      <w:pPr>
        <w:ind w:left="6308" w:hanging="180"/>
      </w:pPr>
    </w:lvl>
    <w:lvl w:ilvl="6" w:tplc="0409000F" w:tentative="1">
      <w:start w:val="1"/>
      <w:numFmt w:val="decimal"/>
      <w:lvlText w:val="%7."/>
      <w:lvlJc w:val="left"/>
      <w:pPr>
        <w:ind w:left="7028" w:hanging="360"/>
      </w:pPr>
    </w:lvl>
    <w:lvl w:ilvl="7" w:tplc="04090019" w:tentative="1">
      <w:start w:val="1"/>
      <w:numFmt w:val="lowerLetter"/>
      <w:lvlText w:val="%8."/>
      <w:lvlJc w:val="left"/>
      <w:pPr>
        <w:ind w:left="7748" w:hanging="360"/>
      </w:pPr>
    </w:lvl>
    <w:lvl w:ilvl="8" w:tplc="0409001B" w:tentative="1">
      <w:start w:val="1"/>
      <w:numFmt w:val="lowerRoman"/>
      <w:lvlText w:val="%9."/>
      <w:lvlJc w:val="right"/>
      <w:pPr>
        <w:ind w:left="8468" w:hanging="180"/>
      </w:pPr>
    </w:lvl>
  </w:abstractNum>
  <w:abstractNum w:abstractNumId="29" w15:restartNumberingAfterBreak="0">
    <w:nsid w:val="57D9682E"/>
    <w:multiLevelType w:val="hybridMultilevel"/>
    <w:tmpl w:val="E176F87E"/>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0" w15:restartNumberingAfterBreak="0">
    <w:nsid w:val="585D2105"/>
    <w:multiLevelType w:val="hybridMultilevel"/>
    <w:tmpl w:val="E19807D4"/>
    <w:lvl w:ilvl="0" w:tplc="6330C5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E49608B"/>
    <w:multiLevelType w:val="multilevel"/>
    <w:tmpl w:val="005C3F48"/>
    <w:lvl w:ilvl="0">
      <w:start w:val="3"/>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5FDF28EE"/>
    <w:multiLevelType w:val="multilevel"/>
    <w:tmpl w:val="DAA8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DE182C"/>
    <w:multiLevelType w:val="multilevel"/>
    <w:tmpl w:val="1864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A40FD"/>
    <w:multiLevelType w:val="multilevel"/>
    <w:tmpl w:val="E650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432BE"/>
    <w:multiLevelType w:val="hybridMultilevel"/>
    <w:tmpl w:val="97CAC408"/>
    <w:lvl w:ilvl="0" w:tplc="60EE23BA">
      <w:start w:val="1"/>
      <w:numFmt w:val="decimal"/>
      <w:lvlText w:val="1.%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5CF13A7"/>
    <w:multiLevelType w:val="multilevel"/>
    <w:tmpl w:val="4916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62006"/>
    <w:multiLevelType w:val="multilevel"/>
    <w:tmpl w:val="953C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ED77BD"/>
    <w:multiLevelType w:val="hybridMultilevel"/>
    <w:tmpl w:val="217AB648"/>
    <w:lvl w:ilvl="0" w:tplc="FFFFFFFF">
      <w:start w:val="1"/>
      <w:numFmt w:val="decimal"/>
      <w:lvlText w:val="5.%1."/>
      <w:lvlJc w:val="left"/>
      <w:pPr>
        <w:ind w:left="927"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B487453"/>
    <w:multiLevelType w:val="hybridMultilevel"/>
    <w:tmpl w:val="E0A26CA8"/>
    <w:lvl w:ilvl="0" w:tplc="4A56254A">
      <w:start w:val="1"/>
      <w:numFmt w:val="decimal"/>
      <w:lvlText w:val="5.%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DFA5FEC"/>
    <w:multiLevelType w:val="hybridMultilevel"/>
    <w:tmpl w:val="6A1C4BAC"/>
    <w:lvl w:ilvl="0" w:tplc="5CA46112">
      <w:start w:val="2"/>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72503A13"/>
    <w:multiLevelType w:val="multilevel"/>
    <w:tmpl w:val="380E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2A5BEF"/>
    <w:multiLevelType w:val="hybridMultilevel"/>
    <w:tmpl w:val="778A85EC"/>
    <w:lvl w:ilvl="0" w:tplc="4BD6A878">
      <w:numFmt w:val="bullet"/>
      <w:lvlText w:val="-"/>
      <w:lvlJc w:val="left"/>
      <w:pPr>
        <w:ind w:left="85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8CDC77F6">
      <w:numFmt w:val="bullet"/>
      <w:lvlText w:val="•"/>
      <w:lvlJc w:val="left"/>
      <w:pPr>
        <w:ind w:left="1879" w:hanging="188"/>
      </w:pPr>
      <w:rPr>
        <w:rFonts w:hint="default"/>
        <w:lang w:val="vi" w:eastAsia="en-US" w:bidi="ar-SA"/>
      </w:rPr>
    </w:lvl>
    <w:lvl w:ilvl="2" w:tplc="BB5E8E40">
      <w:numFmt w:val="bullet"/>
      <w:lvlText w:val="•"/>
      <w:lvlJc w:val="left"/>
      <w:pPr>
        <w:ind w:left="2899" w:hanging="188"/>
      </w:pPr>
      <w:rPr>
        <w:rFonts w:hint="default"/>
        <w:lang w:val="vi" w:eastAsia="en-US" w:bidi="ar-SA"/>
      </w:rPr>
    </w:lvl>
    <w:lvl w:ilvl="3" w:tplc="CAAE068A">
      <w:numFmt w:val="bullet"/>
      <w:lvlText w:val="•"/>
      <w:lvlJc w:val="left"/>
      <w:pPr>
        <w:ind w:left="3918" w:hanging="188"/>
      </w:pPr>
      <w:rPr>
        <w:rFonts w:hint="default"/>
        <w:lang w:val="vi" w:eastAsia="en-US" w:bidi="ar-SA"/>
      </w:rPr>
    </w:lvl>
    <w:lvl w:ilvl="4" w:tplc="3C2A8E5A">
      <w:numFmt w:val="bullet"/>
      <w:lvlText w:val="•"/>
      <w:lvlJc w:val="left"/>
      <w:pPr>
        <w:ind w:left="4938" w:hanging="188"/>
      </w:pPr>
      <w:rPr>
        <w:rFonts w:hint="default"/>
        <w:lang w:val="vi" w:eastAsia="en-US" w:bidi="ar-SA"/>
      </w:rPr>
    </w:lvl>
    <w:lvl w:ilvl="5" w:tplc="BAA258BE">
      <w:numFmt w:val="bullet"/>
      <w:lvlText w:val="•"/>
      <w:lvlJc w:val="left"/>
      <w:pPr>
        <w:ind w:left="5958" w:hanging="188"/>
      </w:pPr>
      <w:rPr>
        <w:rFonts w:hint="default"/>
        <w:lang w:val="vi" w:eastAsia="en-US" w:bidi="ar-SA"/>
      </w:rPr>
    </w:lvl>
    <w:lvl w:ilvl="6" w:tplc="D5281FD6">
      <w:numFmt w:val="bullet"/>
      <w:lvlText w:val="•"/>
      <w:lvlJc w:val="left"/>
      <w:pPr>
        <w:ind w:left="6977" w:hanging="188"/>
      </w:pPr>
      <w:rPr>
        <w:rFonts w:hint="default"/>
        <w:lang w:val="vi" w:eastAsia="en-US" w:bidi="ar-SA"/>
      </w:rPr>
    </w:lvl>
    <w:lvl w:ilvl="7" w:tplc="C952EC78">
      <w:numFmt w:val="bullet"/>
      <w:lvlText w:val="•"/>
      <w:lvlJc w:val="left"/>
      <w:pPr>
        <w:ind w:left="7997" w:hanging="188"/>
      </w:pPr>
      <w:rPr>
        <w:rFonts w:hint="default"/>
        <w:lang w:val="vi" w:eastAsia="en-US" w:bidi="ar-SA"/>
      </w:rPr>
    </w:lvl>
    <w:lvl w:ilvl="8" w:tplc="43DCDF70">
      <w:numFmt w:val="bullet"/>
      <w:lvlText w:val="•"/>
      <w:lvlJc w:val="left"/>
      <w:pPr>
        <w:ind w:left="9017" w:hanging="188"/>
      </w:pPr>
      <w:rPr>
        <w:rFonts w:hint="default"/>
        <w:lang w:val="vi" w:eastAsia="en-US" w:bidi="ar-SA"/>
      </w:rPr>
    </w:lvl>
  </w:abstractNum>
  <w:abstractNum w:abstractNumId="43" w15:restartNumberingAfterBreak="0">
    <w:nsid w:val="74FD6342"/>
    <w:multiLevelType w:val="hybridMultilevel"/>
    <w:tmpl w:val="6A92F074"/>
    <w:lvl w:ilvl="0" w:tplc="5CB8897A">
      <w:start w:val="1"/>
      <w:numFmt w:val="decimal"/>
      <w:lvlText w:val="2.%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78B753D2"/>
    <w:multiLevelType w:val="hybridMultilevel"/>
    <w:tmpl w:val="E30E2C5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7B2929E4"/>
    <w:multiLevelType w:val="hybridMultilevel"/>
    <w:tmpl w:val="A0D69A14"/>
    <w:lvl w:ilvl="0" w:tplc="A4CCA35E">
      <w:start w:val="1"/>
      <w:numFmt w:val="decimal"/>
      <w:lvlText w:val="6.%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7C1D3EF2"/>
    <w:multiLevelType w:val="hybridMultilevel"/>
    <w:tmpl w:val="8C643A9E"/>
    <w:lvl w:ilvl="0" w:tplc="5A9696B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7DAE46A8"/>
    <w:multiLevelType w:val="hybridMultilevel"/>
    <w:tmpl w:val="E11A4094"/>
    <w:lvl w:ilvl="0" w:tplc="AC4ED274">
      <w:start w:val="1"/>
      <w:numFmt w:val="decimal"/>
      <w:lvlText w:val="7.%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7E7947C6"/>
    <w:multiLevelType w:val="multilevel"/>
    <w:tmpl w:val="D6B2F228"/>
    <w:lvl w:ilvl="0">
      <w:start w:val="1"/>
      <w:numFmt w:val="decimal"/>
      <w:lvlText w:val="%1."/>
      <w:lvlJc w:val="left"/>
      <w:pPr>
        <w:ind w:left="990" w:hanging="360"/>
      </w:pPr>
      <w:rPr>
        <w:rFonts w:hint="default"/>
      </w:rPr>
    </w:lvl>
    <w:lvl w:ilvl="1">
      <w:start w:val="1"/>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49" w15:restartNumberingAfterBreak="0">
    <w:nsid w:val="7F693C48"/>
    <w:multiLevelType w:val="multilevel"/>
    <w:tmpl w:val="B020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98589">
    <w:abstractNumId w:val="14"/>
  </w:num>
  <w:num w:numId="2" w16cid:durableId="1724670533">
    <w:abstractNumId w:val="28"/>
  </w:num>
  <w:num w:numId="3" w16cid:durableId="1750999064">
    <w:abstractNumId w:val="29"/>
  </w:num>
  <w:num w:numId="4" w16cid:durableId="732047230">
    <w:abstractNumId w:val="16"/>
  </w:num>
  <w:num w:numId="5" w16cid:durableId="406267223">
    <w:abstractNumId w:val="25"/>
  </w:num>
  <w:num w:numId="6" w16cid:durableId="358622698">
    <w:abstractNumId w:val="7"/>
  </w:num>
  <w:num w:numId="7" w16cid:durableId="259803169">
    <w:abstractNumId w:val="19"/>
  </w:num>
  <w:num w:numId="8" w16cid:durableId="1061903712">
    <w:abstractNumId w:val="46"/>
  </w:num>
  <w:num w:numId="9" w16cid:durableId="1562641761">
    <w:abstractNumId w:val="20"/>
  </w:num>
  <w:num w:numId="10" w16cid:durableId="392972903">
    <w:abstractNumId w:val="17"/>
  </w:num>
  <w:num w:numId="11" w16cid:durableId="2006662984">
    <w:abstractNumId w:val="48"/>
  </w:num>
  <w:num w:numId="12" w16cid:durableId="704982792">
    <w:abstractNumId w:val="3"/>
  </w:num>
  <w:num w:numId="13" w16cid:durableId="1635940702">
    <w:abstractNumId w:val="21"/>
  </w:num>
  <w:num w:numId="14" w16cid:durableId="329413858">
    <w:abstractNumId w:val="31"/>
  </w:num>
  <w:num w:numId="15" w16cid:durableId="1281063751">
    <w:abstractNumId w:val="45"/>
  </w:num>
  <w:num w:numId="16" w16cid:durableId="816186977">
    <w:abstractNumId w:val="47"/>
  </w:num>
  <w:num w:numId="17" w16cid:durableId="2010207400">
    <w:abstractNumId w:val="44"/>
  </w:num>
  <w:num w:numId="18" w16cid:durableId="1096368514">
    <w:abstractNumId w:val="42"/>
  </w:num>
  <w:num w:numId="19" w16cid:durableId="1010377046">
    <w:abstractNumId w:val="2"/>
  </w:num>
  <w:num w:numId="20" w16cid:durableId="2100638613">
    <w:abstractNumId w:val="27"/>
  </w:num>
  <w:num w:numId="21" w16cid:durableId="783885858">
    <w:abstractNumId w:val="12"/>
  </w:num>
  <w:num w:numId="22" w16cid:durableId="605649538">
    <w:abstractNumId w:val="40"/>
  </w:num>
  <w:num w:numId="23" w16cid:durableId="1811944319">
    <w:abstractNumId w:val="8"/>
  </w:num>
  <w:num w:numId="24" w16cid:durableId="1899171453">
    <w:abstractNumId w:val="10"/>
  </w:num>
  <w:num w:numId="25" w16cid:durableId="616331567">
    <w:abstractNumId w:val="9"/>
  </w:num>
  <w:num w:numId="26" w16cid:durableId="383330678">
    <w:abstractNumId w:val="35"/>
  </w:num>
  <w:num w:numId="27" w16cid:durableId="167527218">
    <w:abstractNumId w:val="22"/>
  </w:num>
  <w:num w:numId="28" w16cid:durableId="892929824">
    <w:abstractNumId w:val="1"/>
  </w:num>
  <w:num w:numId="29" w16cid:durableId="974794435">
    <w:abstractNumId w:val="15"/>
  </w:num>
  <w:num w:numId="30" w16cid:durableId="1427265160">
    <w:abstractNumId w:val="37"/>
  </w:num>
  <w:num w:numId="31" w16cid:durableId="213469582">
    <w:abstractNumId w:val="5"/>
  </w:num>
  <w:num w:numId="32" w16cid:durableId="786002707">
    <w:abstractNumId w:val="49"/>
  </w:num>
  <w:num w:numId="33" w16cid:durableId="84233083">
    <w:abstractNumId w:val="18"/>
  </w:num>
  <w:num w:numId="34" w16cid:durableId="803230642">
    <w:abstractNumId w:val="13"/>
  </w:num>
  <w:num w:numId="35" w16cid:durableId="1722166985">
    <w:abstractNumId w:val="24"/>
  </w:num>
  <w:num w:numId="36" w16cid:durableId="2082214224">
    <w:abstractNumId w:val="0"/>
  </w:num>
  <w:num w:numId="37" w16cid:durableId="667948684">
    <w:abstractNumId w:val="43"/>
  </w:num>
  <w:num w:numId="38" w16cid:durableId="1189366490">
    <w:abstractNumId w:val="36"/>
  </w:num>
  <w:num w:numId="39" w16cid:durableId="978807173">
    <w:abstractNumId w:val="34"/>
  </w:num>
  <w:num w:numId="40" w16cid:durableId="733772968">
    <w:abstractNumId w:val="11"/>
  </w:num>
  <w:num w:numId="41" w16cid:durableId="1525316961">
    <w:abstractNumId w:val="41"/>
  </w:num>
  <w:num w:numId="42" w16cid:durableId="1486584636">
    <w:abstractNumId w:val="4"/>
  </w:num>
  <w:num w:numId="43" w16cid:durableId="131169558">
    <w:abstractNumId w:val="6"/>
  </w:num>
  <w:num w:numId="44" w16cid:durableId="908347568">
    <w:abstractNumId w:val="33"/>
  </w:num>
  <w:num w:numId="45" w16cid:durableId="330913043">
    <w:abstractNumId w:val="32"/>
  </w:num>
  <w:num w:numId="46" w16cid:durableId="977339656">
    <w:abstractNumId w:val="30"/>
  </w:num>
  <w:num w:numId="47" w16cid:durableId="39061292">
    <w:abstractNumId w:val="39"/>
  </w:num>
  <w:num w:numId="48" w16cid:durableId="510292771">
    <w:abstractNumId w:val="23"/>
  </w:num>
  <w:num w:numId="49" w16cid:durableId="227762858">
    <w:abstractNumId w:val="38"/>
  </w:num>
  <w:num w:numId="50" w16cid:durableId="20427765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31"/>
    <w:rsid w:val="000015EC"/>
    <w:rsid w:val="00004320"/>
    <w:rsid w:val="00005FFB"/>
    <w:rsid w:val="00006254"/>
    <w:rsid w:val="000073A2"/>
    <w:rsid w:val="00007901"/>
    <w:rsid w:val="0001160F"/>
    <w:rsid w:val="00011729"/>
    <w:rsid w:val="0001346B"/>
    <w:rsid w:val="000174B6"/>
    <w:rsid w:val="0001791C"/>
    <w:rsid w:val="00023CCD"/>
    <w:rsid w:val="00025209"/>
    <w:rsid w:val="000252C1"/>
    <w:rsid w:val="00025D3F"/>
    <w:rsid w:val="000316B0"/>
    <w:rsid w:val="0003211F"/>
    <w:rsid w:val="0003273F"/>
    <w:rsid w:val="000359DD"/>
    <w:rsid w:val="0004251E"/>
    <w:rsid w:val="000443F9"/>
    <w:rsid w:val="00044566"/>
    <w:rsid w:val="00046D3A"/>
    <w:rsid w:val="00046E18"/>
    <w:rsid w:val="00047210"/>
    <w:rsid w:val="00050212"/>
    <w:rsid w:val="0005195E"/>
    <w:rsid w:val="00052362"/>
    <w:rsid w:val="0005298A"/>
    <w:rsid w:val="00052D9B"/>
    <w:rsid w:val="00053041"/>
    <w:rsid w:val="00054F6B"/>
    <w:rsid w:val="000563ED"/>
    <w:rsid w:val="00060647"/>
    <w:rsid w:val="00060CD8"/>
    <w:rsid w:val="00061F96"/>
    <w:rsid w:val="00062319"/>
    <w:rsid w:val="00062CC3"/>
    <w:rsid w:val="00063EA3"/>
    <w:rsid w:val="0007044E"/>
    <w:rsid w:val="00070DDF"/>
    <w:rsid w:val="00073BB5"/>
    <w:rsid w:val="0007567D"/>
    <w:rsid w:val="0007580F"/>
    <w:rsid w:val="00075BE7"/>
    <w:rsid w:val="00075BFB"/>
    <w:rsid w:val="00076E26"/>
    <w:rsid w:val="00077521"/>
    <w:rsid w:val="000801E2"/>
    <w:rsid w:val="000819CC"/>
    <w:rsid w:val="000855C7"/>
    <w:rsid w:val="00087A28"/>
    <w:rsid w:val="00091AAE"/>
    <w:rsid w:val="000943DE"/>
    <w:rsid w:val="00096DFA"/>
    <w:rsid w:val="00097474"/>
    <w:rsid w:val="00097AC9"/>
    <w:rsid w:val="00097AE6"/>
    <w:rsid w:val="000A0A12"/>
    <w:rsid w:val="000A1597"/>
    <w:rsid w:val="000A32D5"/>
    <w:rsid w:val="000A4135"/>
    <w:rsid w:val="000A7110"/>
    <w:rsid w:val="000A7523"/>
    <w:rsid w:val="000B05A7"/>
    <w:rsid w:val="000B0DC6"/>
    <w:rsid w:val="000B5541"/>
    <w:rsid w:val="000B5639"/>
    <w:rsid w:val="000B5C37"/>
    <w:rsid w:val="000B6B54"/>
    <w:rsid w:val="000B7079"/>
    <w:rsid w:val="000B7670"/>
    <w:rsid w:val="000B7DD8"/>
    <w:rsid w:val="000C00FB"/>
    <w:rsid w:val="000C1579"/>
    <w:rsid w:val="000C1CEC"/>
    <w:rsid w:val="000C3299"/>
    <w:rsid w:val="000C4BA2"/>
    <w:rsid w:val="000C564C"/>
    <w:rsid w:val="000C5D18"/>
    <w:rsid w:val="000C65F3"/>
    <w:rsid w:val="000C6F26"/>
    <w:rsid w:val="000C7B12"/>
    <w:rsid w:val="000D17DE"/>
    <w:rsid w:val="000D371D"/>
    <w:rsid w:val="000D519E"/>
    <w:rsid w:val="000D5DAA"/>
    <w:rsid w:val="000D7769"/>
    <w:rsid w:val="000E010A"/>
    <w:rsid w:val="000E1204"/>
    <w:rsid w:val="000E439E"/>
    <w:rsid w:val="000E4AF9"/>
    <w:rsid w:val="000E5DBB"/>
    <w:rsid w:val="000F10CD"/>
    <w:rsid w:val="000F1604"/>
    <w:rsid w:val="000F18CB"/>
    <w:rsid w:val="000F4894"/>
    <w:rsid w:val="000F4A3F"/>
    <w:rsid w:val="000F4B65"/>
    <w:rsid w:val="000F4C5B"/>
    <w:rsid w:val="000F60B5"/>
    <w:rsid w:val="000F639B"/>
    <w:rsid w:val="000F75D9"/>
    <w:rsid w:val="000F7658"/>
    <w:rsid w:val="00101B7B"/>
    <w:rsid w:val="0010269E"/>
    <w:rsid w:val="00104666"/>
    <w:rsid w:val="00104D2B"/>
    <w:rsid w:val="00106BF6"/>
    <w:rsid w:val="001076EA"/>
    <w:rsid w:val="001079CD"/>
    <w:rsid w:val="00111222"/>
    <w:rsid w:val="0011174C"/>
    <w:rsid w:val="00112468"/>
    <w:rsid w:val="001135FD"/>
    <w:rsid w:val="001155B4"/>
    <w:rsid w:val="001167E5"/>
    <w:rsid w:val="001177B3"/>
    <w:rsid w:val="00120B83"/>
    <w:rsid w:val="00120D03"/>
    <w:rsid w:val="00121457"/>
    <w:rsid w:val="00122AB7"/>
    <w:rsid w:val="00123425"/>
    <w:rsid w:val="00123542"/>
    <w:rsid w:val="00124754"/>
    <w:rsid w:val="00125157"/>
    <w:rsid w:val="00126A4E"/>
    <w:rsid w:val="00126D4E"/>
    <w:rsid w:val="00130233"/>
    <w:rsid w:val="00132A64"/>
    <w:rsid w:val="00132FA1"/>
    <w:rsid w:val="0013316C"/>
    <w:rsid w:val="001357FC"/>
    <w:rsid w:val="00136443"/>
    <w:rsid w:val="001401FB"/>
    <w:rsid w:val="001408B3"/>
    <w:rsid w:val="001409D2"/>
    <w:rsid w:val="0014229E"/>
    <w:rsid w:val="00142EC9"/>
    <w:rsid w:val="001432D5"/>
    <w:rsid w:val="00145123"/>
    <w:rsid w:val="001456B1"/>
    <w:rsid w:val="00146739"/>
    <w:rsid w:val="00147A8D"/>
    <w:rsid w:val="00150152"/>
    <w:rsid w:val="0015046C"/>
    <w:rsid w:val="00151216"/>
    <w:rsid w:val="001515F4"/>
    <w:rsid w:val="0015194E"/>
    <w:rsid w:val="001553B4"/>
    <w:rsid w:val="00156789"/>
    <w:rsid w:val="0015730E"/>
    <w:rsid w:val="001624A0"/>
    <w:rsid w:val="0016374B"/>
    <w:rsid w:val="00163CF4"/>
    <w:rsid w:val="00165B65"/>
    <w:rsid w:val="0016658B"/>
    <w:rsid w:val="00166881"/>
    <w:rsid w:val="001718F6"/>
    <w:rsid w:val="00171D99"/>
    <w:rsid w:val="00173356"/>
    <w:rsid w:val="001733FB"/>
    <w:rsid w:val="00174262"/>
    <w:rsid w:val="001742BA"/>
    <w:rsid w:val="00175105"/>
    <w:rsid w:val="001751B7"/>
    <w:rsid w:val="0017644C"/>
    <w:rsid w:val="0017685B"/>
    <w:rsid w:val="00176C22"/>
    <w:rsid w:val="00177569"/>
    <w:rsid w:val="00177C9A"/>
    <w:rsid w:val="001811B1"/>
    <w:rsid w:val="00181346"/>
    <w:rsid w:val="00182422"/>
    <w:rsid w:val="001914D3"/>
    <w:rsid w:val="00192258"/>
    <w:rsid w:val="00193494"/>
    <w:rsid w:val="001947F2"/>
    <w:rsid w:val="00194E85"/>
    <w:rsid w:val="0019524C"/>
    <w:rsid w:val="001A2CDF"/>
    <w:rsid w:val="001A3BBB"/>
    <w:rsid w:val="001A5C1D"/>
    <w:rsid w:val="001A6D0A"/>
    <w:rsid w:val="001A7D0F"/>
    <w:rsid w:val="001B1B5D"/>
    <w:rsid w:val="001B1FC9"/>
    <w:rsid w:val="001B22DE"/>
    <w:rsid w:val="001B2427"/>
    <w:rsid w:val="001B2E0C"/>
    <w:rsid w:val="001B2E7D"/>
    <w:rsid w:val="001B53D2"/>
    <w:rsid w:val="001C234B"/>
    <w:rsid w:val="001C24FD"/>
    <w:rsid w:val="001C2E86"/>
    <w:rsid w:val="001C4C9B"/>
    <w:rsid w:val="001C6DC9"/>
    <w:rsid w:val="001C7585"/>
    <w:rsid w:val="001D0BF8"/>
    <w:rsid w:val="001D1000"/>
    <w:rsid w:val="001D134A"/>
    <w:rsid w:val="001D173B"/>
    <w:rsid w:val="001D21C1"/>
    <w:rsid w:val="001D3813"/>
    <w:rsid w:val="001D65E0"/>
    <w:rsid w:val="001D7169"/>
    <w:rsid w:val="001E2B9B"/>
    <w:rsid w:val="001E2E8F"/>
    <w:rsid w:val="001E3AB9"/>
    <w:rsid w:val="001E409F"/>
    <w:rsid w:val="001E45DF"/>
    <w:rsid w:val="001E467D"/>
    <w:rsid w:val="001E48C8"/>
    <w:rsid w:val="001E559B"/>
    <w:rsid w:val="001E6B13"/>
    <w:rsid w:val="001F07BF"/>
    <w:rsid w:val="001F0DD0"/>
    <w:rsid w:val="001F1336"/>
    <w:rsid w:val="001F354A"/>
    <w:rsid w:val="001F4569"/>
    <w:rsid w:val="001F47D8"/>
    <w:rsid w:val="001F5D77"/>
    <w:rsid w:val="001F5F6C"/>
    <w:rsid w:val="001F6A7E"/>
    <w:rsid w:val="001F6F5C"/>
    <w:rsid w:val="001F7794"/>
    <w:rsid w:val="00200A54"/>
    <w:rsid w:val="00203F8C"/>
    <w:rsid w:val="00206239"/>
    <w:rsid w:val="002063D0"/>
    <w:rsid w:val="00206935"/>
    <w:rsid w:val="002076E7"/>
    <w:rsid w:val="0021094A"/>
    <w:rsid w:val="00212841"/>
    <w:rsid w:val="00216E6F"/>
    <w:rsid w:val="002170CD"/>
    <w:rsid w:val="00217287"/>
    <w:rsid w:val="002178AA"/>
    <w:rsid w:val="0022018F"/>
    <w:rsid w:val="00220C49"/>
    <w:rsid w:val="00224C7A"/>
    <w:rsid w:val="002272D7"/>
    <w:rsid w:val="00231216"/>
    <w:rsid w:val="00231673"/>
    <w:rsid w:val="00232C34"/>
    <w:rsid w:val="0023480A"/>
    <w:rsid w:val="002367F2"/>
    <w:rsid w:val="0023695A"/>
    <w:rsid w:val="00237BCC"/>
    <w:rsid w:val="00240137"/>
    <w:rsid w:val="0024109D"/>
    <w:rsid w:val="002412C0"/>
    <w:rsid w:val="00243919"/>
    <w:rsid w:val="00243B4A"/>
    <w:rsid w:val="002458CB"/>
    <w:rsid w:val="00247AAA"/>
    <w:rsid w:val="00250169"/>
    <w:rsid w:val="00254AF5"/>
    <w:rsid w:val="00256888"/>
    <w:rsid w:val="00256ADF"/>
    <w:rsid w:val="00256B53"/>
    <w:rsid w:val="00261434"/>
    <w:rsid w:val="00261A69"/>
    <w:rsid w:val="00262A6E"/>
    <w:rsid w:val="00263018"/>
    <w:rsid w:val="002645D1"/>
    <w:rsid w:val="00264FD1"/>
    <w:rsid w:val="0026510E"/>
    <w:rsid w:val="002651A6"/>
    <w:rsid w:val="0027003A"/>
    <w:rsid w:val="002713F4"/>
    <w:rsid w:val="002714D6"/>
    <w:rsid w:val="002726B3"/>
    <w:rsid w:val="00276BE8"/>
    <w:rsid w:val="00280A04"/>
    <w:rsid w:val="00283247"/>
    <w:rsid w:val="00283CAF"/>
    <w:rsid w:val="00284180"/>
    <w:rsid w:val="00285DCF"/>
    <w:rsid w:val="0028643C"/>
    <w:rsid w:val="00286F04"/>
    <w:rsid w:val="002912F3"/>
    <w:rsid w:val="002922CF"/>
    <w:rsid w:val="002923E7"/>
    <w:rsid w:val="00295452"/>
    <w:rsid w:val="002A00BD"/>
    <w:rsid w:val="002A0144"/>
    <w:rsid w:val="002A261D"/>
    <w:rsid w:val="002A28A3"/>
    <w:rsid w:val="002A5A9E"/>
    <w:rsid w:val="002A6767"/>
    <w:rsid w:val="002B0211"/>
    <w:rsid w:val="002B1042"/>
    <w:rsid w:val="002B1705"/>
    <w:rsid w:val="002B3482"/>
    <w:rsid w:val="002B6124"/>
    <w:rsid w:val="002B639C"/>
    <w:rsid w:val="002B7C70"/>
    <w:rsid w:val="002C0319"/>
    <w:rsid w:val="002C35C3"/>
    <w:rsid w:val="002C3DE6"/>
    <w:rsid w:val="002C6716"/>
    <w:rsid w:val="002C6A3C"/>
    <w:rsid w:val="002C6AC7"/>
    <w:rsid w:val="002D356E"/>
    <w:rsid w:val="002D3F14"/>
    <w:rsid w:val="002D483A"/>
    <w:rsid w:val="002D521C"/>
    <w:rsid w:val="002D76F4"/>
    <w:rsid w:val="002E0AC9"/>
    <w:rsid w:val="002E194D"/>
    <w:rsid w:val="002E1EF3"/>
    <w:rsid w:val="002E2178"/>
    <w:rsid w:val="002E3A0D"/>
    <w:rsid w:val="002E7500"/>
    <w:rsid w:val="002E7565"/>
    <w:rsid w:val="002F0B24"/>
    <w:rsid w:val="002F0BF7"/>
    <w:rsid w:val="002F0DDF"/>
    <w:rsid w:val="002F236A"/>
    <w:rsid w:val="002F4D25"/>
    <w:rsid w:val="002F7BBF"/>
    <w:rsid w:val="00300447"/>
    <w:rsid w:val="00300EBE"/>
    <w:rsid w:val="00303068"/>
    <w:rsid w:val="003038B5"/>
    <w:rsid w:val="00303D93"/>
    <w:rsid w:val="00307B32"/>
    <w:rsid w:val="00313439"/>
    <w:rsid w:val="00316877"/>
    <w:rsid w:val="003178EC"/>
    <w:rsid w:val="00320D69"/>
    <w:rsid w:val="00321B29"/>
    <w:rsid w:val="0032486B"/>
    <w:rsid w:val="0032652A"/>
    <w:rsid w:val="003269C8"/>
    <w:rsid w:val="0032712F"/>
    <w:rsid w:val="00327166"/>
    <w:rsid w:val="0033078C"/>
    <w:rsid w:val="003307AB"/>
    <w:rsid w:val="00330B4C"/>
    <w:rsid w:val="00330B78"/>
    <w:rsid w:val="003315CE"/>
    <w:rsid w:val="003324C5"/>
    <w:rsid w:val="00334188"/>
    <w:rsid w:val="00335B40"/>
    <w:rsid w:val="00335E7D"/>
    <w:rsid w:val="00337714"/>
    <w:rsid w:val="003403DE"/>
    <w:rsid w:val="00341216"/>
    <w:rsid w:val="00342564"/>
    <w:rsid w:val="00342C14"/>
    <w:rsid w:val="00342F40"/>
    <w:rsid w:val="003451BE"/>
    <w:rsid w:val="003451F6"/>
    <w:rsid w:val="003452D1"/>
    <w:rsid w:val="00346105"/>
    <w:rsid w:val="003467D5"/>
    <w:rsid w:val="00347079"/>
    <w:rsid w:val="003477A1"/>
    <w:rsid w:val="003503B0"/>
    <w:rsid w:val="00350615"/>
    <w:rsid w:val="003509ED"/>
    <w:rsid w:val="0035287A"/>
    <w:rsid w:val="0035399C"/>
    <w:rsid w:val="003551D9"/>
    <w:rsid w:val="00357B37"/>
    <w:rsid w:val="00363055"/>
    <w:rsid w:val="003653FB"/>
    <w:rsid w:val="00367896"/>
    <w:rsid w:val="003679AF"/>
    <w:rsid w:val="00371B55"/>
    <w:rsid w:val="00372BF3"/>
    <w:rsid w:val="00373369"/>
    <w:rsid w:val="00375BFD"/>
    <w:rsid w:val="00375E90"/>
    <w:rsid w:val="00377DB0"/>
    <w:rsid w:val="0038116C"/>
    <w:rsid w:val="00382DA2"/>
    <w:rsid w:val="00384D5A"/>
    <w:rsid w:val="003855F0"/>
    <w:rsid w:val="00385C53"/>
    <w:rsid w:val="003917C2"/>
    <w:rsid w:val="003932CB"/>
    <w:rsid w:val="00393B9B"/>
    <w:rsid w:val="00394BF3"/>
    <w:rsid w:val="00396301"/>
    <w:rsid w:val="00396344"/>
    <w:rsid w:val="0039729A"/>
    <w:rsid w:val="003977C8"/>
    <w:rsid w:val="00397810"/>
    <w:rsid w:val="003A15FE"/>
    <w:rsid w:val="003A17AD"/>
    <w:rsid w:val="003A24C8"/>
    <w:rsid w:val="003A3256"/>
    <w:rsid w:val="003A4898"/>
    <w:rsid w:val="003A5DB5"/>
    <w:rsid w:val="003B1B0D"/>
    <w:rsid w:val="003B5B6B"/>
    <w:rsid w:val="003B665D"/>
    <w:rsid w:val="003B7B12"/>
    <w:rsid w:val="003B7B65"/>
    <w:rsid w:val="003B7F7E"/>
    <w:rsid w:val="003C17D5"/>
    <w:rsid w:val="003C1F50"/>
    <w:rsid w:val="003C205A"/>
    <w:rsid w:val="003C4E1A"/>
    <w:rsid w:val="003C4EB3"/>
    <w:rsid w:val="003D39C6"/>
    <w:rsid w:val="003D4DBD"/>
    <w:rsid w:val="003D5B34"/>
    <w:rsid w:val="003E0825"/>
    <w:rsid w:val="003E0A41"/>
    <w:rsid w:val="003E10EB"/>
    <w:rsid w:val="003F1AD5"/>
    <w:rsid w:val="003F24F9"/>
    <w:rsid w:val="003F255D"/>
    <w:rsid w:val="003F5306"/>
    <w:rsid w:val="003F5D1D"/>
    <w:rsid w:val="003F65CB"/>
    <w:rsid w:val="003F6800"/>
    <w:rsid w:val="003F7D29"/>
    <w:rsid w:val="00402C4D"/>
    <w:rsid w:val="00402F3E"/>
    <w:rsid w:val="0041004F"/>
    <w:rsid w:val="004122A4"/>
    <w:rsid w:val="00412E6F"/>
    <w:rsid w:val="00413058"/>
    <w:rsid w:val="004135BE"/>
    <w:rsid w:val="00416B20"/>
    <w:rsid w:val="00416D6E"/>
    <w:rsid w:val="00417501"/>
    <w:rsid w:val="00420895"/>
    <w:rsid w:val="004215D2"/>
    <w:rsid w:val="00421B79"/>
    <w:rsid w:val="0042394E"/>
    <w:rsid w:val="00423AAD"/>
    <w:rsid w:val="00423CBC"/>
    <w:rsid w:val="00427423"/>
    <w:rsid w:val="00430257"/>
    <w:rsid w:val="00430A73"/>
    <w:rsid w:val="00430D49"/>
    <w:rsid w:val="004349F8"/>
    <w:rsid w:val="00435091"/>
    <w:rsid w:val="00435332"/>
    <w:rsid w:val="00436F93"/>
    <w:rsid w:val="004371AF"/>
    <w:rsid w:val="0043761D"/>
    <w:rsid w:val="00440BA2"/>
    <w:rsid w:val="00440EFF"/>
    <w:rsid w:val="0044245A"/>
    <w:rsid w:val="00442940"/>
    <w:rsid w:val="004440C2"/>
    <w:rsid w:val="00445D4E"/>
    <w:rsid w:val="004477AF"/>
    <w:rsid w:val="0044784D"/>
    <w:rsid w:val="0045064B"/>
    <w:rsid w:val="00452E6A"/>
    <w:rsid w:val="00457738"/>
    <w:rsid w:val="00457B1C"/>
    <w:rsid w:val="00460042"/>
    <w:rsid w:val="00460C27"/>
    <w:rsid w:val="00460D4A"/>
    <w:rsid w:val="004624AE"/>
    <w:rsid w:val="00462D52"/>
    <w:rsid w:val="00462F2C"/>
    <w:rsid w:val="00466EA0"/>
    <w:rsid w:val="0046780F"/>
    <w:rsid w:val="00467E24"/>
    <w:rsid w:val="0047182D"/>
    <w:rsid w:val="0047371B"/>
    <w:rsid w:val="00476417"/>
    <w:rsid w:val="004773C7"/>
    <w:rsid w:val="00477FF1"/>
    <w:rsid w:val="00480163"/>
    <w:rsid w:val="00480BED"/>
    <w:rsid w:val="004814B1"/>
    <w:rsid w:val="00481DE7"/>
    <w:rsid w:val="00482374"/>
    <w:rsid w:val="00483D0E"/>
    <w:rsid w:val="004869DF"/>
    <w:rsid w:val="004873A4"/>
    <w:rsid w:val="004879C0"/>
    <w:rsid w:val="00490543"/>
    <w:rsid w:val="0049131A"/>
    <w:rsid w:val="00491E01"/>
    <w:rsid w:val="00494247"/>
    <w:rsid w:val="0049425E"/>
    <w:rsid w:val="004952A2"/>
    <w:rsid w:val="004953D0"/>
    <w:rsid w:val="004A0080"/>
    <w:rsid w:val="004A278D"/>
    <w:rsid w:val="004A30BA"/>
    <w:rsid w:val="004A353D"/>
    <w:rsid w:val="004A41E1"/>
    <w:rsid w:val="004B0149"/>
    <w:rsid w:val="004B2893"/>
    <w:rsid w:val="004B5C1B"/>
    <w:rsid w:val="004C04C0"/>
    <w:rsid w:val="004C0746"/>
    <w:rsid w:val="004C1FF2"/>
    <w:rsid w:val="004C41AF"/>
    <w:rsid w:val="004C58EC"/>
    <w:rsid w:val="004C613C"/>
    <w:rsid w:val="004D79A8"/>
    <w:rsid w:val="004E0579"/>
    <w:rsid w:val="004E11C2"/>
    <w:rsid w:val="004E338F"/>
    <w:rsid w:val="004E3B32"/>
    <w:rsid w:val="004E49FE"/>
    <w:rsid w:val="004E5171"/>
    <w:rsid w:val="004E645F"/>
    <w:rsid w:val="004F0AC7"/>
    <w:rsid w:val="004F103F"/>
    <w:rsid w:val="004F57EB"/>
    <w:rsid w:val="004F5FB1"/>
    <w:rsid w:val="004F6958"/>
    <w:rsid w:val="004F7BD6"/>
    <w:rsid w:val="00501F91"/>
    <w:rsid w:val="005046BA"/>
    <w:rsid w:val="00505281"/>
    <w:rsid w:val="0050550C"/>
    <w:rsid w:val="0050588A"/>
    <w:rsid w:val="005059BA"/>
    <w:rsid w:val="00506A8F"/>
    <w:rsid w:val="0051079A"/>
    <w:rsid w:val="00511972"/>
    <w:rsid w:val="005131BD"/>
    <w:rsid w:val="00522D30"/>
    <w:rsid w:val="005235DB"/>
    <w:rsid w:val="0052593B"/>
    <w:rsid w:val="00525AC7"/>
    <w:rsid w:val="005272D6"/>
    <w:rsid w:val="00527349"/>
    <w:rsid w:val="00531333"/>
    <w:rsid w:val="00532158"/>
    <w:rsid w:val="0053392F"/>
    <w:rsid w:val="005369AC"/>
    <w:rsid w:val="0053707D"/>
    <w:rsid w:val="005425F2"/>
    <w:rsid w:val="00544C0E"/>
    <w:rsid w:val="005452AB"/>
    <w:rsid w:val="00545D02"/>
    <w:rsid w:val="0055397B"/>
    <w:rsid w:val="00554B82"/>
    <w:rsid w:val="00556052"/>
    <w:rsid w:val="005565F3"/>
    <w:rsid w:val="00556B2C"/>
    <w:rsid w:val="00557FE0"/>
    <w:rsid w:val="0056055A"/>
    <w:rsid w:val="00560CB3"/>
    <w:rsid w:val="00561823"/>
    <w:rsid w:val="00561836"/>
    <w:rsid w:val="00561CB9"/>
    <w:rsid w:val="00562A90"/>
    <w:rsid w:val="00564BC8"/>
    <w:rsid w:val="0056526C"/>
    <w:rsid w:val="005656D9"/>
    <w:rsid w:val="0056616C"/>
    <w:rsid w:val="0056773F"/>
    <w:rsid w:val="0057064E"/>
    <w:rsid w:val="00570B88"/>
    <w:rsid w:val="00570D64"/>
    <w:rsid w:val="005732DC"/>
    <w:rsid w:val="005732E3"/>
    <w:rsid w:val="0057341F"/>
    <w:rsid w:val="00573F5A"/>
    <w:rsid w:val="00575137"/>
    <w:rsid w:val="00576C02"/>
    <w:rsid w:val="0058008E"/>
    <w:rsid w:val="00580471"/>
    <w:rsid w:val="00582D45"/>
    <w:rsid w:val="00587AC9"/>
    <w:rsid w:val="00590C65"/>
    <w:rsid w:val="00590E9E"/>
    <w:rsid w:val="00591121"/>
    <w:rsid w:val="00591A8F"/>
    <w:rsid w:val="00593CCA"/>
    <w:rsid w:val="00594C1B"/>
    <w:rsid w:val="00596325"/>
    <w:rsid w:val="005967E9"/>
    <w:rsid w:val="005A010B"/>
    <w:rsid w:val="005A0AC8"/>
    <w:rsid w:val="005A1E59"/>
    <w:rsid w:val="005A3B05"/>
    <w:rsid w:val="005A48AB"/>
    <w:rsid w:val="005A4C94"/>
    <w:rsid w:val="005B062A"/>
    <w:rsid w:val="005B07D2"/>
    <w:rsid w:val="005B39E0"/>
    <w:rsid w:val="005B456B"/>
    <w:rsid w:val="005B4CF3"/>
    <w:rsid w:val="005B7619"/>
    <w:rsid w:val="005C0382"/>
    <w:rsid w:val="005C07E4"/>
    <w:rsid w:val="005C1A87"/>
    <w:rsid w:val="005C3E0B"/>
    <w:rsid w:val="005C4169"/>
    <w:rsid w:val="005C4899"/>
    <w:rsid w:val="005C5E05"/>
    <w:rsid w:val="005C64E9"/>
    <w:rsid w:val="005D0E69"/>
    <w:rsid w:val="005D1179"/>
    <w:rsid w:val="005D1530"/>
    <w:rsid w:val="005D1DDD"/>
    <w:rsid w:val="005D26BE"/>
    <w:rsid w:val="005D5283"/>
    <w:rsid w:val="005D656C"/>
    <w:rsid w:val="005D7AAC"/>
    <w:rsid w:val="005E1C9B"/>
    <w:rsid w:val="005E3700"/>
    <w:rsid w:val="005E3DB9"/>
    <w:rsid w:val="005E4647"/>
    <w:rsid w:val="005E579A"/>
    <w:rsid w:val="005E6919"/>
    <w:rsid w:val="005F02FE"/>
    <w:rsid w:val="005F10C1"/>
    <w:rsid w:val="005F207A"/>
    <w:rsid w:val="005F20B5"/>
    <w:rsid w:val="005F252F"/>
    <w:rsid w:val="005F2E3C"/>
    <w:rsid w:val="005F4A0E"/>
    <w:rsid w:val="005F4D85"/>
    <w:rsid w:val="005F50F9"/>
    <w:rsid w:val="005F70FE"/>
    <w:rsid w:val="005F72C6"/>
    <w:rsid w:val="00600B20"/>
    <w:rsid w:val="006010C0"/>
    <w:rsid w:val="0060218B"/>
    <w:rsid w:val="00603DDF"/>
    <w:rsid w:val="0060450D"/>
    <w:rsid w:val="006050A4"/>
    <w:rsid w:val="006119F4"/>
    <w:rsid w:val="00612342"/>
    <w:rsid w:val="006135A3"/>
    <w:rsid w:val="0061481A"/>
    <w:rsid w:val="00615EDA"/>
    <w:rsid w:val="006167DE"/>
    <w:rsid w:val="00617187"/>
    <w:rsid w:val="00617C3D"/>
    <w:rsid w:val="006203AD"/>
    <w:rsid w:val="00621BEE"/>
    <w:rsid w:val="00623A5E"/>
    <w:rsid w:val="006248EF"/>
    <w:rsid w:val="006262B4"/>
    <w:rsid w:val="00631368"/>
    <w:rsid w:val="00631691"/>
    <w:rsid w:val="00634438"/>
    <w:rsid w:val="00634708"/>
    <w:rsid w:val="00635D27"/>
    <w:rsid w:val="00636AB0"/>
    <w:rsid w:val="006370EE"/>
    <w:rsid w:val="0063740B"/>
    <w:rsid w:val="006406DE"/>
    <w:rsid w:val="00643B62"/>
    <w:rsid w:val="00644132"/>
    <w:rsid w:val="0064426A"/>
    <w:rsid w:val="0064515B"/>
    <w:rsid w:val="00647063"/>
    <w:rsid w:val="00647381"/>
    <w:rsid w:val="00650658"/>
    <w:rsid w:val="00651648"/>
    <w:rsid w:val="006546D2"/>
    <w:rsid w:val="00656A70"/>
    <w:rsid w:val="00657857"/>
    <w:rsid w:val="006617D8"/>
    <w:rsid w:val="006620C6"/>
    <w:rsid w:val="00662458"/>
    <w:rsid w:val="00662B23"/>
    <w:rsid w:val="00663D44"/>
    <w:rsid w:val="0066418C"/>
    <w:rsid w:val="00665784"/>
    <w:rsid w:val="00665998"/>
    <w:rsid w:val="0066682F"/>
    <w:rsid w:val="00666A89"/>
    <w:rsid w:val="0067129C"/>
    <w:rsid w:val="0067330D"/>
    <w:rsid w:val="006741D0"/>
    <w:rsid w:val="00674DD9"/>
    <w:rsid w:val="006751E4"/>
    <w:rsid w:val="00675D32"/>
    <w:rsid w:val="00676046"/>
    <w:rsid w:val="00677321"/>
    <w:rsid w:val="00677680"/>
    <w:rsid w:val="006778AC"/>
    <w:rsid w:val="00681087"/>
    <w:rsid w:val="006836B3"/>
    <w:rsid w:val="006837B5"/>
    <w:rsid w:val="006921B3"/>
    <w:rsid w:val="006940DB"/>
    <w:rsid w:val="006945A2"/>
    <w:rsid w:val="00695549"/>
    <w:rsid w:val="00695D8A"/>
    <w:rsid w:val="00696AF2"/>
    <w:rsid w:val="00697819"/>
    <w:rsid w:val="006A219B"/>
    <w:rsid w:val="006A2552"/>
    <w:rsid w:val="006A32B3"/>
    <w:rsid w:val="006A48CD"/>
    <w:rsid w:val="006A4A4F"/>
    <w:rsid w:val="006A5A46"/>
    <w:rsid w:val="006B0A7B"/>
    <w:rsid w:val="006B16C2"/>
    <w:rsid w:val="006B255A"/>
    <w:rsid w:val="006B26D8"/>
    <w:rsid w:val="006B341B"/>
    <w:rsid w:val="006B3A20"/>
    <w:rsid w:val="006B4034"/>
    <w:rsid w:val="006B4F00"/>
    <w:rsid w:val="006B5035"/>
    <w:rsid w:val="006B53CF"/>
    <w:rsid w:val="006B69F9"/>
    <w:rsid w:val="006B7A7B"/>
    <w:rsid w:val="006C0D83"/>
    <w:rsid w:val="006C1CE1"/>
    <w:rsid w:val="006C54A9"/>
    <w:rsid w:val="006C585B"/>
    <w:rsid w:val="006C6864"/>
    <w:rsid w:val="006C7089"/>
    <w:rsid w:val="006D074C"/>
    <w:rsid w:val="006D123A"/>
    <w:rsid w:val="006D1E91"/>
    <w:rsid w:val="006D2AAC"/>
    <w:rsid w:val="006D3585"/>
    <w:rsid w:val="006D3DBA"/>
    <w:rsid w:val="006D45A9"/>
    <w:rsid w:val="006D4CBA"/>
    <w:rsid w:val="006D5482"/>
    <w:rsid w:val="006D5571"/>
    <w:rsid w:val="006D6B75"/>
    <w:rsid w:val="006E0665"/>
    <w:rsid w:val="006E0F2B"/>
    <w:rsid w:val="006E0F61"/>
    <w:rsid w:val="006E2641"/>
    <w:rsid w:val="006E2911"/>
    <w:rsid w:val="006E3604"/>
    <w:rsid w:val="006E4CA9"/>
    <w:rsid w:val="006E585A"/>
    <w:rsid w:val="006E7A59"/>
    <w:rsid w:val="006F0A62"/>
    <w:rsid w:val="006F0FCE"/>
    <w:rsid w:val="006F3412"/>
    <w:rsid w:val="006F4474"/>
    <w:rsid w:val="006F5C88"/>
    <w:rsid w:val="006F7F68"/>
    <w:rsid w:val="00700000"/>
    <w:rsid w:val="00701F40"/>
    <w:rsid w:val="007028BA"/>
    <w:rsid w:val="0070607B"/>
    <w:rsid w:val="00707AD6"/>
    <w:rsid w:val="007121AE"/>
    <w:rsid w:val="0071265D"/>
    <w:rsid w:val="00712894"/>
    <w:rsid w:val="007138ED"/>
    <w:rsid w:val="0071445C"/>
    <w:rsid w:val="007162F5"/>
    <w:rsid w:val="00725317"/>
    <w:rsid w:val="007256FC"/>
    <w:rsid w:val="0073195B"/>
    <w:rsid w:val="00731CCE"/>
    <w:rsid w:val="007348D4"/>
    <w:rsid w:val="0073660C"/>
    <w:rsid w:val="00736EDB"/>
    <w:rsid w:val="00740371"/>
    <w:rsid w:val="00740A10"/>
    <w:rsid w:val="007427AD"/>
    <w:rsid w:val="00744F53"/>
    <w:rsid w:val="00746D93"/>
    <w:rsid w:val="00751E98"/>
    <w:rsid w:val="00752D5E"/>
    <w:rsid w:val="00752FDE"/>
    <w:rsid w:val="00755B63"/>
    <w:rsid w:val="00760DF0"/>
    <w:rsid w:val="00760F3E"/>
    <w:rsid w:val="00762F73"/>
    <w:rsid w:val="00764F1E"/>
    <w:rsid w:val="007656A9"/>
    <w:rsid w:val="007671A6"/>
    <w:rsid w:val="0077083D"/>
    <w:rsid w:val="00771A45"/>
    <w:rsid w:val="00771D34"/>
    <w:rsid w:val="00774B91"/>
    <w:rsid w:val="00775763"/>
    <w:rsid w:val="0077598C"/>
    <w:rsid w:val="00775A89"/>
    <w:rsid w:val="00775B09"/>
    <w:rsid w:val="0077732E"/>
    <w:rsid w:val="0078033C"/>
    <w:rsid w:val="007803CE"/>
    <w:rsid w:val="00780E05"/>
    <w:rsid w:val="00781EBE"/>
    <w:rsid w:val="00782806"/>
    <w:rsid w:val="00783276"/>
    <w:rsid w:val="00784758"/>
    <w:rsid w:val="0078481A"/>
    <w:rsid w:val="00785303"/>
    <w:rsid w:val="00785A09"/>
    <w:rsid w:val="00787011"/>
    <w:rsid w:val="0078792F"/>
    <w:rsid w:val="007923B0"/>
    <w:rsid w:val="00792F42"/>
    <w:rsid w:val="0079780E"/>
    <w:rsid w:val="007A0598"/>
    <w:rsid w:val="007A0E5F"/>
    <w:rsid w:val="007A0FC7"/>
    <w:rsid w:val="007A1310"/>
    <w:rsid w:val="007A2172"/>
    <w:rsid w:val="007A2E2D"/>
    <w:rsid w:val="007A34EC"/>
    <w:rsid w:val="007A4580"/>
    <w:rsid w:val="007A4899"/>
    <w:rsid w:val="007A5676"/>
    <w:rsid w:val="007A7B03"/>
    <w:rsid w:val="007B01F3"/>
    <w:rsid w:val="007B1A82"/>
    <w:rsid w:val="007B2937"/>
    <w:rsid w:val="007B38AF"/>
    <w:rsid w:val="007B50D1"/>
    <w:rsid w:val="007B720B"/>
    <w:rsid w:val="007C1B42"/>
    <w:rsid w:val="007C1BF3"/>
    <w:rsid w:val="007C1D49"/>
    <w:rsid w:val="007C25FB"/>
    <w:rsid w:val="007C39BD"/>
    <w:rsid w:val="007C3E76"/>
    <w:rsid w:val="007C4DD6"/>
    <w:rsid w:val="007C4F9E"/>
    <w:rsid w:val="007C526C"/>
    <w:rsid w:val="007C642E"/>
    <w:rsid w:val="007C76DF"/>
    <w:rsid w:val="007C7BBB"/>
    <w:rsid w:val="007D0347"/>
    <w:rsid w:val="007D1AB6"/>
    <w:rsid w:val="007D2A4F"/>
    <w:rsid w:val="007D4B82"/>
    <w:rsid w:val="007E0692"/>
    <w:rsid w:val="007E0986"/>
    <w:rsid w:val="007E5017"/>
    <w:rsid w:val="007E5FE1"/>
    <w:rsid w:val="007E6E00"/>
    <w:rsid w:val="007F00DD"/>
    <w:rsid w:val="007F0EFA"/>
    <w:rsid w:val="007F3F36"/>
    <w:rsid w:val="007F41BC"/>
    <w:rsid w:val="007F5912"/>
    <w:rsid w:val="00801975"/>
    <w:rsid w:val="008100A4"/>
    <w:rsid w:val="008101CC"/>
    <w:rsid w:val="008115B6"/>
    <w:rsid w:val="00812F11"/>
    <w:rsid w:val="00813674"/>
    <w:rsid w:val="00813CB6"/>
    <w:rsid w:val="00821732"/>
    <w:rsid w:val="0082256E"/>
    <w:rsid w:val="00823BA3"/>
    <w:rsid w:val="0082442C"/>
    <w:rsid w:val="0082661A"/>
    <w:rsid w:val="00826DA6"/>
    <w:rsid w:val="00827EDE"/>
    <w:rsid w:val="008315A6"/>
    <w:rsid w:val="00831940"/>
    <w:rsid w:val="00832439"/>
    <w:rsid w:val="008329CE"/>
    <w:rsid w:val="0083389A"/>
    <w:rsid w:val="00834944"/>
    <w:rsid w:val="00834D36"/>
    <w:rsid w:val="00835894"/>
    <w:rsid w:val="00837662"/>
    <w:rsid w:val="008403D3"/>
    <w:rsid w:val="00840839"/>
    <w:rsid w:val="00840DBB"/>
    <w:rsid w:val="00841E81"/>
    <w:rsid w:val="0084339E"/>
    <w:rsid w:val="0085036E"/>
    <w:rsid w:val="008506F0"/>
    <w:rsid w:val="00850D25"/>
    <w:rsid w:val="00850FBE"/>
    <w:rsid w:val="008518B4"/>
    <w:rsid w:val="008523B7"/>
    <w:rsid w:val="00852D53"/>
    <w:rsid w:val="00854B8C"/>
    <w:rsid w:val="008559FE"/>
    <w:rsid w:val="008566A5"/>
    <w:rsid w:val="00863605"/>
    <w:rsid w:val="0086540C"/>
    <w:rsid w:val="00865C6A"/>
    <w:rsid w:val="00865DCA"/>
    <w:rsid w:val="00866E0B"/>
    <w:rsid w:val="00870CF4"/>
    <w:rsid w:val="008717C4"/>
    <w:rsid w:val="0087295C"/>
    <w:rsid w:val="008734FA"/>
    <w:rsid w:val="008738EF"/>
    <w:rsid w:val="00874D85"/>
    <w:rsid w:val="00874DF6"/>
    <w:rsid w:val="0087547C"/>
    <w:rsid w:val="008756F3"/>
    <w:rsid w:val="0088358A"/>
    <w:rsid w:val="00883EE1"/>
    <w:rsid w:val="008850AD"/>
    <w:rsid w:val="008854EF"/>
    <w:rsid w:val="00886E95"/>
    <w:rsid w:val="00891CFA"/>
    <w:rsid w:val="00892BA6"/>
    <w:rsid w:val="0089331A"/>
    <w:rsid w:val="008937AD"/>
    <w:rsid w:val="0089382D"/>
    <w:rsid w:val="00894B30"/>
    <w:rsid w:val="00894D27"/>
    <w:rsid w:val="0089569E"/>
    <w:rsid w:val="008959BB"/>
    <w:rsid w:val="008970BC"/>
    <w:rsid w:val="008A0D0A"/>
    <w:rsid w:val="008A32AA"/>
    <w:rsid w:val="008A35B3"/>
    <w:rsid w:val="008A3AD3"/>
    <w:rsid w:val="008A3F0A"/>
    <w:rsid w:val="008A65E7"/>
    <w:rsid w:val="008A6A0D"/>
    <w:rsid w:val="008B2AE4"/>
    <w:rsid w:val="008B2E6E"/>
    <w:rsid w:val="008B3CBF"/>
    <w:rsid w:val="008B47ED"/>
    <w:rsid w:val="008B57CA"/>
    <w:rsid w:val="008B6AC4"/>
    <w:rsid w:val="008C130D"/>
    <w:rsid w:val="008C4524"/>
    <w:rsid w:val="008C5086"/>
    <w:rsid w:val="008D15DF"/>
    <w:rsid w:val="008D4C5B"/>
    <w:rsid w:val="008D7338"/>
    <w:rsid w:val="008E0591"/>
    <w:rsid w:val="008E0A24"/>
    <w:rsid w:val="008E3A64"/>
    <w:rsid w:val="008E3E3A"/>
    <w:rsid w:val="008E4C11"/>
    <w:rsid w:val="008E4F9C"/>
    <w:rsid w:val="008E5418"/>
    <w:rsid w:val="008E563B"/>
    <w:rsid w:val="008E6753"/>
    <w:rsid w:val="008E70A6"/>
    <w:rsid w:val="008E75F5"/>
    <w:rsid w:val="008F001F"/>
    <w:rsid w:val="008F1DE8"/>
    <w:rsid w:val="008F1E77"/>
    <w:rsid w:val="008F3C16"/>
    <w:rsid w:val="008F6FA6"/>
    <w:rsid w:val="009007F0"/>
    <w:rsid w:val="00900C49"/>
    <w:rsid w:val="009023C2"/>
    <w:rsid w:val="0090298E"/>
    <w:rsid w:val="00905B82"/>
    <w:rsid w:val="00906F4C"/>
    <w:rsid w:val="00914244"/>
    <w:rsid w:val="00914541"/>
    <w:rsid w:val="00916FE9"/>
    <w:rsid w:val="0091750A"/>
    <w:rsid w:val="00917797"/>
    <w:rsid w:val="0091783F"/>
    <w:rsid w:val="00917C3D"/>
    <w:rsid w:val="00920C2C"/>
    <w:rsid w:val="009211C7"/>
    <w:rsid w:val="0092165E"/>
    <w:rsid w:val="00921A69"/>
    <w:rsid w:val="00922A40"/>
    <w:rsid w:val="00923019"/>
    <w:rsid w:val="00924E20"/>
    <w:rsid w:val="00925553"/>
    <w:rsid w:val="00925DFB"/>
    <w:rsid w:val="0092662D"/>
    <w:rsid w:val="00927DBF"/>
    <w:rsid w:val="009327D4"/>
    <w:rsid w:val="0093291B"/>
    <w:rsid w:val="00932B03"/>
    <w:rsid w:val="00933170"/>
    <w:rsid w:val="0093445D"/>
    <w:rsid w:val="009348FA"/>
    <w:rsid w:val="00935F72"/>
    <w:rsid w:val="009375F9"/>
    <w:rsid w:val="00937C50"/>
    <w:rsid w:val="009419BF"/>
    <w:rsid w:val="009446DF"/>
    <w:rsid w:val="00944F1B"/>
    <w:rsid w:val="00945297"/>
    <w:rsid w:val="00946380"/>
    <w:rsid w:val="009472D3"/>
    <w:rsid w:val="00947956"/>
    <w:rsid w:val="009510DA"/>
    <w:rsid w:val="009513B7"/>
    <w:rsid w:val="00951E26"/>
    <w:rsid w:val="00951F6A"/>
    <w:rsid w:val="009551CB"/>
    <w:rsid w:val="00956273"/>
    <w:rsid w:val="009578A4"/>
    <w:rsid w:val="00957D40"/>
    <w:rsid w:val="0096104C"/>
    <w:rsid w:val="00961B5F"/>
    <w:rsid w:val="00964C85"/>
    <w:rsid w:val="00964FD1"/>
    <w:rsid w:val="009715D4"/>
    <w:rsid w:val="009718B9"/>
    <w:rsid w:val="00972108"/>
    <w:rsid w:val="009733D4"/>
    <w:rsid w:val="00981631"/>
    <w:rsid w:val="009845AB"/>
    <w:rsid w:val="009852BF"/>
    <w:rsid w:val="00986D23"/>
    <w:rsid w:val="009872CF"/>
    <w:rsid w:val="0099170F"/>
    <w:rsid w:val="009968DF"/>
    <w:rsid w:val="0099707D"/>
    <w:rsid w:val="009A2E84"/>
    <w:rsid w:val="009A317A"/>
    <w:rsid w:val="009A50C2"/>
    <w:rsid w:val="009B19B8"/>
    <w:rsid w:val="009B2A64"/>
    <w:rsid w:val="009B6867"/>
    <w:rsid w:val="009B76F3"/>
    <w:rsid w:val="009C1E2A"/>
    <w:rsid w:val="009C6A1B"/>
    <w:rsid w:val="009C7F57"/>
    <w:rsid w:val="009D0135"/>
    <w:rsid w:val="009D0D98"/>
    <w:rsid w:val="009D1187"/>
    <w:rsid w:val="009D121C"/>
    <w:rsid w:val="009D362E"/>
    <w:rsid w:val="009D5282"/>
    <w:rsid w:val="009E0E63"/>
    <w:rsid w:val="009E1AC2"/>
    <w:rsid w:val="009E2327"/>
    <w:rsid w:val="009E5650"/>
    <w:rsid w:val="009E73F2"/>
    <w:rsid w:val="009F18C3"/>
    <w:rsid w:val="009F26CE"/>
    <w:rsid w:val="009F2F0C"/>
    <w:rsid w:val="009F37F7"/>
    <w:rsid w:val="009F38DE"/>
    <w:rsid w:val="009F46A6"/>
    <w:rsid w:val="009F5F0D"/>
    <w:rsid w:val="00A020FF"/>
    <w:rsid w:val="00A03664"/>
    <w:rsid w:val="00A04D92"/>
    <w:rsid w:val="00A057BE"/>
    <w:rsid w:val="00A0604A"/>
    <w:rsid w:val="00A062B5"/>
    <w:rsid w:val="00A06777"/>
    <w:rsid w:val="00A076D5"/>
    <w:rsid w:val="00A10A7A"/>
    <w:rsid w:val="00A11391"/>
    <w:rsid w:val="00A117BC"/>
    <w:rsid w:val="00A1254E"/>
    <w:rsid w:val="00A13815"/>
    <w:rsid w:val="00A14EDA"/>
    <w:rsid w:val="00A155C4"/>
    <w:rsid w:val="00A175A5"/>
    <w:rsid w:val="00A2202A"/>
    <w:rsid w:val="00A22565"/>
    <w:rsid w:val="00A227A0"/>
    <w:rsid w:val="00A22E59"/>
    <w:rsid w:val="00A23D9E"/>
    <w:rsid w:val="00A24458"/>
    <w:rsid w:val="00A24A4D"/>
    <w:rsid w:val="00A26018"/>
    <w:rsid w:val="00A27A7D"/>
    <w:rsid w:val="00A27EFC"/>
    <w:rsid w:val="00A31A1A"/>
    <w:rsid w:val="00A31B07"/>
    <w:rsid w:val="00A334B2"/>
    <w:rsid w:val="00A34039"/>
    <w:rsid w:val="00A34B9D"/>
    <w:rsid w:val="00A3613A"/>
    <w:rsid w:val="00A373DC"/>
    <w:rsid w:val="00A42091"/>
    <w:rsid w:val="00A423EF"/>
    <w:rsid w:val="00A42C8D"/>
    <w:rsid w:val="00A43BCA"/>
    <w:rsid w:val="00A44C72"/>
    <w:rsid w:val="00A45132"/>
    <w:rsid w:val="00A45310"/>
    <w:rsid w:val="00A45D2D"/>
    <w:rsid w:val="00A46D69"/>
    <w:rsid w:val="00A4766F"/>
    <w:rsid w:val="00A47AF9"/>
    <w:rsid w:val="00A5180E"/>
    <w:rsid w:val="00A53026"/>
    <w:rsid w:val="00A530AC"/>
    <w:rsid w:val="00A542DC"/>
    <w:rsid w:val="00A54FBF"/>
    <w:rsid w:val="00A55C59"/>
    <w:rsid w:val="00A56B67"/>
    <w:rsid w:val="00A57DD7"/>
    <w:rsid w:val="00A60782"/>
    <w:rsid w:val="00A6152F"/>
    <w:rsid w:val="00A63B18"/>
    <w:rsid w:val="00A65AD0"/>
    <w:rsid w:val="00A665AF"/>
    <w:rsid w:val="00A67BF1"/>
    <w:rsid w:val="00A67CFC"/>
    <w:rsid w:val="00A67FD9"/>
    <w:rsid w:val="00A7100F"/>
    <w:rsid w:val="00A710D0"/>
    <w:rsid w:val="00A7394B"/>
    <w:rsid w:val="00A74B4B"/>
    <w:rsid w:val="00A74CA3"/>
    <w:rsid w:val="00A7666B"/>
    <w:rsid w:val="00A77B5E"/>
    <w:rsid w:val="00A80CF8"/>
    <w:rsid w:val="00A82700"/>
    <w:rsid w:val="00A852FA"/>
    <w:rsid w:val="00A863D9"/>
    <w:rsid w:val="00A868A9"/>
    <w:rsid w:val="00A870A9"/>
    <w:rsid w:val="00A87168"/>
    <w:rsid w:val="00A879BC"/>
    <w:rsid w:val="00A91F2F"/>
    <w:rsid w:val="00A92F19"/>
    <w:rsid w:val="00A930CC"/>
    <w:rsid w:val="00A9368F"/>
    <w:rsid w:val="00A93B07"/>
    <w:rsid w:val="00A94846"/>
    <w:rsid w:val="00A95444"/>
    <w:rsid w:val="00A9729C"/>
    <w:rsid w:val="00AA0128"/>
    <w:rsid w:val="00AA0673"/>
    <w:rsid w:val="00AA3446"/>
    <w:rsid w:val="00AA445A"/>
    <w:rsid w:val="00AA502B"/>
    <w:rsid w:val="00AB086E"/>
    <w:rsid w:val="00AB0BBD"/>
    <w:rsid w:val="00AB23DB"/>
    <w:rsid w:val="00AB2593"/>
    <w:rsid w:val="00AB2C0C"/>
    <w:rsid w:val="00AB399D"/>
    <w:rsid w:val="00AB3E6C"/>
    <w:rsid w:val="00AB43BD"/>
    <w:rsid w:val="00AC1DD7"/>
    <w:rsid w:val="00AC2109"/>
    <w:rsid w:val="00AC6A9C"/>
    <w:rsid w:val="00AC7584"/>
    <w:rsid w:val="00AD1195"/>
    <w:rsid w:val="00AD1499"/>
    <w:rsid w:val="00AD1DE3"/>
    <w:rsid w:val="00AD4DDE"/>
    <w:rsid w:val="00AD5D11"/>
    <w:rsid w:val="00AD5FEC"/>
    <w:rsid w:val="00AD6602"/>
    <w:rsid w:val="00AE0A43"/>
    <w:rsid w:val="00AE1D4F"/>
    <w:rsid w:val="00AE2193"/>
    <w:rsid w:val="00AE3875"/>
    <w:rsid w:val="00AE6D24"/>
    <w:rsid w:val="00AE7A5B"/>
    <w:rsid w:val="00AF1935"/>
    <w:rsid w:val="00AF2558"/>
    <w:rsid w:val="00AF554D"/>
    <w:rsid w:val="00AF5560"/>
    <w:rsid w:val="00AF59D5"/>
    <w:rsid w:val="00AF5BE8"/>
    <w:rsid w:val="00AF5DBC"/>
    <w:rsid w:val="00AF5FDD"/>
    <w:rsid w:val="00AF6696"/>
    <w:rsid w:val="00AF6B70"/>
    <w:rsid w:val="00AF716A"/>
    <w:rsid w:val="00B02B79"/>
    <w:rsid w:val="00B05BEC"/>
    <w:rsid w:val="00B06BCA"/>
    <w:rsid w:val="00B07CB5"/>
    <w:rsid w:val="00B103F4"/>
    <w:rsid w:val="00B13B17"/>
    <w:rsid w:val="00B13B77"/>
    <w:rsid w:val="00B14EC1"/>
    <w:rsid w:val="00B16318"/>
    <w:rsid w:val="00B17139"/>
    <w:rsid w:val="00B17A18"/>
    <w:rsid w:val="00B17F7F"/>
    <w:rsid w:val="00B20370"/>
    <w:rsid w:val="00B212FF"/>
    <w:rsid w:val="00B21D9E"/>
    <w:rsid w:val="00B24B0E"/>
    <w:rsid w:val="00B309EF"/>
    <w:rsid w:val="00B3133C"/>
    <w:rsid w:val="00B334E0"/>
    <w:rsid w:val="00B33693"/>
    <w:rsid w:val="00B418FC"/>
    <w:rsid w:val="00B43A94"/>
    <w:rsid w:val="00B44654"/>
    <w:rsid w:val="00B44D9E"/>
    <w:rsid w:val="00B454DD"/>
    <w:rsid w:val="00B5336D"/>
    <w:rsid w:val="00B53904"/>
    <w:rsid w:val="00B546C3"/>
    <w:rsid w:val="00B54AB8"/>
    <w:rsid w:val="00B551C1"/>
    <w:rsid w:val="00B55452"/>
    <w:rsid w:val="00B563BA"/>
    <w:rsid w:val="00B567BA"/>
    <w:rsid w:val="00B60B26"/>
    <w:rsid w:val="00B62288"/>
    <w:rsid w:val="00B63977"/>
    <w:rsid w:val="00B649CB"/>
    <w:rsid w:val="00B6794B"/>
    <w:rsid w:val="00B67CCC"/>
    <w:rsid w:val="00B7169B"/>
    <w:rsid w:val="00B72037"/>
    <w:rsid w:val="00B73616"/>
    <w:rsid w:val="00B73F2B"/>
    <w:rsid w:val="00B7531D"/>
    <w:rsid w:val="00B80055"/>
    <w:rsid w:val="00B80239"/>
    <w:rsid w:val="00B83087"/>
    <w:rsid w:val="00B85FF4"/>
    <w:rsid w:val="00B8651C"/>
    <w:rsid w:val="00B91166"/>
    <w:rsid w:val="00B9298D"/>
    <w:rsid w:val="00B93CD4"/>
    <w:rsid w:val="00B94879"/>
    <w:rsid w:val="00B957A9"/>
    <w:rsid w:val="00B95915"/>
    <w:rsid w:val="00B95FE0"/>
    <w:rsid w:val="00BA24BA"/>
    <w:rsid w:val="00BA41B0"/>
    <w:rsid w:val="00BB1CD7"/>
    <w:rsid w:val="00BB2FB2"/>
    <w:rsid w:val="00BB3B0F"/>
    <w:rsid w:val="00BB6E7B"/>
    <w:rsid w:val="00BB713E"/>
    <w:rsid w:val="00BB7B53"/>
    <w:rsid w:val="00BC1211"/>
    <w:rsid w:val="00BC1BDE"/>
    <w:rsid w:val="00BC2E92"/>
    <w:rsid w:val="00BC3EBF"/>
    <w:rsid w:val="00BC4F78"/>
    <w:rsid w:val="00BC58D3"/>
    <w:rsid w:val="00BC60B6"/>
    <w:rsid w:val="00BD0C03"/>
    <w:rsid w:val="00BD1853"/>
    <w:rsid w:val="00BD18B6"/>
    <w:rsid w:val="00BD1B7A"/>
    <w:rsid w:val="00BD251F"/>
    <w:rsid w:val="00BD280C"/>
    <w:rsid w:val="00BD3A03"/>
    <w:rsid w:val="00BD4E0E"/>
    <w:rsid w:val="00BD598F"/>
    <w:rsid w:val="00BD5A4E"/>
    <w:rsid w:val="00BE0739"/>
    <w:rsid w:val="00BE09CE"/>
    <w:rsid w:val="00BE1262"/>
    <w:rsid w:val="00BE20D6"/>
    <w:rsid w:val="00BE3E06"/>
    <w:rsid w:val="00BE4BB4"/>
    <w:rsid w:val="00BE5D59"/>
    <w:rsid w:val="00BE7ABF"/>
    <w:rsid w:val="00BE7C4D"/>
    <w:rsid w:val="00BF2315"/>
    <w:rsid w:val="00BF37F5"/>
    <w:rsid w:val="00BF5A31"/>
    <w:rsid w:val="00C01B83"/>
    <w:rsid w:val="00C02264"/>
    <w:rsid w:val="00C052A8"/>
    <w:rsid w:val="00C077C8"/>
    <w:rsid w:val="00C11BCA"/>
    <w:rsid w:val="00C11F00"/>
    <w:rsid w:val="00C1313A"/>
    <w:rsid w:val="00C1372A"/>
    <w:rsid w:val="00C14F94"/>
    <w:rsid w:val="00C15666"/>
    <w:rsid w:val="00C1698B"/>
    <w:rsid w:val="00C200CE"/>
    <w:rsid w:val="00C23B2A"/>
    <w:rsid w:val="00C30B26"/>
    <w:rsid w:val="00C31B57"/>
    <w:rsid w:val="00C32190"/>
    <w:rsid w:val="00C32D2B"/>
    <w:rsid w:val="00C37053"/>
    <w:rsid w:val="00C40B94"/>
    <w:rsid w:val="00C421E4"/>
    <w:rsid w:val="00C440D0"/>
    <w:rsid w:val="00C44708"/>
    <w:rsid w:val="00C44AC2"/>
    <w:rsid w:val="00C46207"/>
    <w:rsid w:val="00C47B9C"/>
    <w:rsid w:val="00C503BE"/>
    <w:rsid w:val="00C513CA"/>
    <w:rsid w:val="00C5406E"/>
    <w:rsid w:val="00C54644"/>
    <w:rsid w:val="00C54A08"/>
    <w:rsid w:val="00C56DAB"/>
    <w:rsid w:val="00C57F5B"/>
    <w:rsid w:val="00C604D5"/>
    <w:rsid w:val="00C64773"/>
    <w:rsid w:val="00C67FBC"/>
    <w:rsid w:val="00C70A7A"/>
    <w:rsid w:val="00C71DF0"/>
    <w:rsid w:val="00C72238"/>
    <w:rsid w:val="00C728E4"/>
    <w:rsid w:val="00C74157"/>
    <w:rsid w:val="00C74406"/>
    <w:rsid w:val="00C75F02"/>
    <w:rsid w:val="00C777DB"/>
    <w:rsid w:val="00C77C93"/>
    <w:rsid w:val="00C813B6"/>
    <w:rsid w:val="00C831F6"/>
    <w:rsid w:val="00C8388D"/>
    <w:rsid w:val="00C870F6"/>
    <w:rsid w:val="00C87393"/>
    <w:rsid w:val="00C87DD3"/>
    <w:rsid w:val="00C90000"/>
    <w:rsid w:val="00C90C80"/>
    <w:rsid w:val="00C9114D"/>
    <w:rsid w:val="00C91172"/>
    <w:rsid w:val="00C92DE4"/>
    <w:rsid w:val="00C94E13"/>
    <w:rsid w:val="00C9547D"/>
    <w:rsid w:val="00C96EC6"/>
    <w:rsid w:val="00C974FC"/>
    <w:rsid w:val="00CA4B21"/>
    <w:rsid w:val="00CA7368"/>
    <w:rsid w:val="00CB065C"/>
    <w:rsid w:val="00CB073C"/>
    <w:rsid w:val="00CB077E"/>
    <w:rsid w:val="00CB088E"/>
    <w:rsid w:val="00CB231B"/>
    <w:rsid w:val="00CB3227"/>
    <w:rsid w:val="00CB342E"/>
    <w:rsid w:val="00CB363A"/>
    <w:rsid w:val="00CB3CD9"/>
    <w:rsid w:val="00CB5C5C"/>
    <w:rsid w:val="00CB689D"/>
    <w:rsid w:val="00CC16EE"/>
    <w:rsid w:val="00CC2134"/>
    <w:rsid w:val="00CC6275"/>
    <w:rsid w:val="00CC75A0"/>
    <w:rsid w:val="00CD0E12"/>
    <w:rsid w:val="00CD0FF2"/>
    <w:rsid w:val="00CD16CA"/>
    <w:rsid w:val="00CD1F22"/>
    <w:rsid w:val="00CD5701"/>
    <w:rsid w:val="00CD5F66"/>
    <w:rsid w:val="00CD7D9F"/>
    <w:rsid w:val="00CE57B4"/>
    <w:rsid w:val="00CE7787"/>
    <w:rsid w:val="00CE7E13"/>
    <w:rsid w:val="00CF2091"/>
    <w:rsid w:val="00CF3593"/>
    <w:rsid w:val="00CF7F03"/>
    <w:rsid w:val="00D01E41"/>
    <w:rsid w:val="00D04969"/>
    <w:rsid w:val="00D10776"/>
    <w:rsid w:val="00D119D5"/>
    <w:rsid w:val="00D13951"/>
    <w:rsid w:val="00D1719F"/>
    <w:rsid w:val="00D224E0"/>
    <w:rsid w:val="00D2293B"/>
    <w:rsid w:val="00D253E6"/>
    <w:rsid w:val="00D261EA"/>
    <w:rsid w:val="00D27A6E"/>
    <w:rsid w:val="00D3274F"/>
    <w:rsid w:val="00D32D53"/>
    <w:rsid w:val="00D339FE"/>
    <w:rsid w:val="00D33D4D"/>
    <w:rsid w:val="00D3508C"/>
    <w:rsid w:val="00D4265D"/>
    <w:rsid w:val="00D442E0"/>
    <w:rsid w:val="00D470E2"/>
    <w:rsid w:val="00D475D0"/>
    <w:rsid w:val="00D50AA7"/>
    <w:rsid w:val="00D515CE"/>
    <w:rsid w:val="00D51DFA"/>
    <w:rsid w:val="00D52107"/>
    <w:rsid w:val="00D528E0"/>
    <w:rsid w:val="00D53F87"/>
    <w:rsid w:val="00D60D83"/>
    <w:rsid w:val="00D61B22"/>
    <w:rsid w:val="00D61B3F"/>
    <w:rsid w:val="00D64E2D"/>
    <w:rsid w:val="00D65A36"/>
    <w:rsid w:val="00D67D6F"/>
    <w:rsid w:val="00D727F9"/>
    <w:rsid w:val="00D746AF"/>
    <w:rsid w:val="00D74F3B"/>
    <w:rsid w:val="00D7557C"/>
    <w:rsid w:val="00D75F81"/>
    <w:rsid w:val="00D760D0"/>
    <w:rsid w:val="00D76166"/>
    <w:rsid w:val="00D766A9"/>
    <w:rsid w:val="00D82CEE"/>
    <w:rsid w:val="00D8414C"/>
    <w:rsid w:val="00D85B88"/>
    <w:rsid w:val="00D86169"/>
    <w:rsid w:val="00D87B45"/>
    <w:rsid w:val="00D91283"/>
    <w:rsid w:val="00D9213F"/>
    <w:rsid w:val="00D92EAB"/>
    <w:rsid w:val="00D964CE"/>
    <w:rsid w:val="00D96AE9"/>
    <w:rsid w:val="00D97F0A"/>
    <w:rsid w:val="00DA1CE1"/>
    <w:rsid w:val="00DA216D"/>
    <w:rsid w:val="00DA3C12"/>
    <w:rsid w:val="00DA3D15"/>
    <w:rsid w:val="00DA475B"/>
    <w:rsid w:val="00DA5B64"/>
    <w:rsid w:val="00DA7503"/>
    <w:rsid w:val="00DB01AE"/>
    <w:rsid w:val="00DB64F6"/>
    <w:rsid w:val="00DB67B7"/>
    <w:rsid w:val="00DB6BFC"/>
    <w:rsid w:val="00DB786E"/>
    <w:rsid w:val="00DB7A74"/>
    <w:rsid w:val="00DC0E00"/>
    <w:rsid w:val="00DC27D2"/>
    <w:rsid w:val="00DC2928"/>
    <w:rsid w:val="00DC32D0"/>
    <w:rsid w:val="00DC3E7F"/>
    <w:rsid w:val="00DC6094"/>
    <w:rsid w:val="00DC6CE6"/>
    <w:rsid w:val="00DC7D3F"/>
    <w:rsid w:val="00DD15B9"/>
    <w:rsid w:val="00DD1BE2"/>
    <w:rsid w:val="00DD2805"/>
    <w:rsid w:val="00DD55F1"/>
    <w:rsid w:val="00DD6269"/>
    <w:rsid w:val="00DD748A"/>
    <w:rsid w:val="00DD7A94"/>
    <w:rsid w:val="00DE0DB1"/>
    <w:rsid w:val="00DE34B4"/>
    <w:rsid w:val="00DE4291"/>
    <w:rsid w:val="00DE616F"/>
    <w:rsid w:val="00DF0595"/>
    <w:rsid w:val="00DF08B0"/>
    <w:rsid w:val="00DF1122"/>
    <w:rsid w:val="00DF1ABF"/>
    <w:rsid w:val="00DF2451"/>
    <w:rsid w:val="00DF2847"/>
    <w:rsid w:val="00DF2F81"/>
    <w:rsid w:val="00DF6C0F"/>
    <w:rsid w:val="00E024C1"/>
    <w:rsid w:val="00E047C0"/>
    <w:rsid w:val="00E04B76"/>
    <w:rsid w:val="00E11605"/>
    <w:rsid w:val="00E11C57"/>
    <w:rsid w:val="00E13304"/>
    <w:rsid w:val="00E14090"/>
    <w:rsid w:val="00E14354"/>
    <w:rsid w:val="00E1598F"/>
    <w:rsid w:val="00E16414"/>
    <w:rsid w:val="00E16A80"/>
    <w:rsid w:val="00E16B28"/>
    <w:rsid w:val="00E1781E"/>
    <w:rsid w:val="00E21918"/>
    <w:rsid w:val="00E24123"/>
    <w:rsid w:val="00E2421D"/>
    <w:rsid w:val="00E3240E"/>
    <w:rsid w:val="00E32E74"/>
    <w:rsid w:val="00E34708"/>
    <w:rsid w:val="00E34945"/>
    <w:rsid w:val="00E34B60"/>
    <w:rsid w:val="00E36D7A"/>
    <w:rsid w:val="00E401A4"/>
    <w:rsid w:val="00E41B85"/>
    <w:rsid w:val="00E45F93"/>
    <w:rsid w:val="00E46192"/>
    <w:rsid w:val="00E461BA"/>
    <w:rsid w:val="00E46299"/>
    <w:rsid w:val="00E468DD"/>
    <w:rsid w:val="00E47112"/>
    <w:rsid w:val="00E47560"/>
    <w:rsid w:val="00E4775F"/>
    <w:rsid w:val="00E47E66"/>
    <w:rsid w:val="00E5057B"/>
    <w:rsid w:val="00E52C0C"/>
    <w:rsid w:val="00E568B9"/>
    <w:rsid w:val="00E56E39"/>
    <w:rsid w:val="00E577B3"/>
    <w:rsid w:val="00E6076D"/>
    <w:rsid w:val="00E615C4"/>
    <w:rsid w:val="00E61628"/>
    <w:rsid w:val="00E62054"/>
    <w:rsid w:val="00E65E78"/>
    <w:rsid w:val="00E66236"/>
    <w:rsid w:val="00E676E3"/>
    <w:rsid w:val="00E71100"/>
    <w:rsid w:val="00E7121E"/>
    <w:rsid w:val="00E731AA"/>
    <w:rsid w:val="00E73456"/>
    <w:rsid w:val="00E742E3"/>
    <w:rsid w:val="00E74F43"/>
    <w:rsid w:val="00E81C08"/>
    <w:rsid w:val="00E82B38"/>
    <w:rsid w:val="00E84A5A"/>
    <w:rsid w:val="00E84DE4"/>
    <w:rsid w:val="00E876CB"/>
    <w:rsid w:val="00E9008D"/>
    <w:rsid w:val="00E95B5D"/>
    <w:rsid w:val="00E97C33"/>
    <w:rsid w:val="00EA05C4"/>
    <w:rsid w:val="00EA34B2"/>
    <w:rsid w:val="00EA3C56"/>
    <w:rsid w:val="00EA4FF6"/>
    <w:rsid w:val="00EA5830"/>
    <w:rsid w:val="00EA5E4C"/>
    <w:rsid w:val="00EA78C9"/>
    <w:rsid w:val="00EA7AD1"/>
    <w:rsid w:val="00EB2897"/>
    <w:rsid w:val="00EB2B8D"/>
    <w:rsid w:val="00EB2EB7"/>
    <w:rsid w:val="00EB3A28"/>
    <w:rsid w:val="00EB4F38"/>
    <w:rsid w:val="00EB5468"/>
    <w:rsid w:val="00EB6984"/>
    <w:rsid w:val="00EC12E6"/>
    <w:rsid w:val="00EC3C39"/>
    <w:rsid w:val="00EC5FB6"/>
    <w:rsid w:val="00EC69D3"/>
    <w:rsid w:val="00ED15E0"/>
    <w:rsid w:val="00ED3B10"/>
    <w:rsid w:val="00ED4F86"/>
    <w:rsid w:val="00ED76C8"/>
    <w:rsid w:val="00ED7B36"/>
    <w:rsid w:val="00EE3BC6"/>
    <w:rsid w:val="00EE5587"/>
    <w:rsid w:val="00EE6292"/>
    <w:rsid w:val="00EE6836"/>
    <w:rsid w:val="00EF006F"/>
    <w:rsid w:val="00EF05E7"/>
    <w:rsid w:val="00EF06BD"/>
    <w:rsid w:val="00EF13E5"/>
    <w:rsid w:val="00EF1C44"/>
    <w:rsid w:val="00EF20AB"/>
    <w:rsid w:val="00EF2978"/>
    <w:rsid w:val="00EF379C"/>
    <w:rsid w:val="00EF7F06"/>
    <w:rsid w:val="00F00313"/>
    <w:rsid w:val="00F02ED5"/>
    <w:rsid w:val="00F04395"/>
    <w:rsid w:val="00F04DFA"/>
    <w:rsid w:val="00F04E53"/>
    <w:rsid w:val="00F0667B"/>
    <w:rsid w:val="00F0796A"/>
    <w:rsid w:val="00F11421"/>
    <w:rsid w:val="00F12951"/>
    <w:rsid w:val="00F12D70"/>
    <w:rsid w:val="00F13255"/>
    <w:rsid w:val="00F14D48"/>
    <w:rsid w:val="00F155B7"/>
    <w:rsid w:val="00F16227"/>
    <w:rsid w:val="00F200D4"/>
    <w:rsid w:val="00F21639"/>
    <w:rsid w:val="00F21B87"/>
    <w:rsid w:val="00F343DE"/>
    <w:rsid w:val="00F349E2"/>
    <w:rsid w:val="00F36100"/>
    <w:rsid w:val="00F36313"/>
    <w:rsid w:val="00F409B9"/>
    <w:rsid w:val="00F50E71"/>
    <w:rsid w:val="00F54206"/>
    <w:rsid w:val="00F54272"/>
    <w:rsid w:val="00F54F39"/>
    <w:rsid w:val="00F550E1"/>
    <w:rsid w:val="00F56512"/>
    <w:rsid w:val="00F56FF6"/>
    <w:rsid w:val="00F6114D"/>
    <w:rsid w:val="00F614C7"/>
    <w:rsid w:val="00F64B91"/>
    <w:rsid w:val="00F66C0D"/>
    <w:rsid w:val="00F66EBD"/>
    <w:rsid w:val="00F670FC"/>
    <w:rsid w:val="00F70125"/>
    <w:rsid w:val="00F717A0"/>
    <w:rsid w:val="00F740A2"/>
    <w:rsid w:val="00F76AC0"/>
    <w:rsid w:val="00F76AEC"/>
    <w:rsid w:val="00F76EDD"/>
    <w:rsid w:val="00F7714E"/>
    <w:rsid w:val="00F77511"/>
    <w:rsid w:val="00F809C1"/>
    <w:rsid w:val="00F80FF1"/>
    <w:rsid w:val="00F81805"/>
    <w:rsid w:val="00F81DEE"/>
    <w:rsid w:val="00F86150"/>
    <w:rsid w:val="00F86D00"/>
    <w:rsid w:val="00F91428"/>
    <w:rsid w:val="00F91B78"/>
    <w:rsid w:val="00F93494"/>
    <w:rsid w:val="00F9371F"/>
    <w:rsid w:val="00F9525A"/>
    <w:rsid w:val="00F96178"/>
    <w:rsid w:val="00F9636D"/>
    <w:rsid w:val="00F96772"/>
    <w:rsid w:val="00F96B4A"/>
    <w:rsid w:val="00F97588"/>
    <w:rsid w:val="00F97CD7"/>
    <w:rsid w:val="00F97D3C"/>
    <w:rsid w:val="00FA0590"/>
    <w:rsid w:val="00FA06E3"/>
    <w:rsid w:val="00FA2FCD"/>
    <w:rsid w:val="00FA6F98"/>
    <w:rsid w:val="00FA73D6"/>
    <w:rsid w:val="00FB194E"/>
    <w:rsid w:val="00FB2C63"/>
    <w:rsid w:val="00FB2ECF"/>
    <w:rsid w:val="00FB3052"/>
    <w:rsid w:val="00FB4FBE"/>
    <w:rsid w:val="00FB5177"/>
    <w:rsid w:val="00FB62AE"/>
    <w:rsid w:val="00FB704E"/>
    <w:rsid w:val="00FC0DEB"/>
    <w:rsid w:val="00FC128F"/>
    <w:rsid w:val="00FC1895"/>
    <w:rsid w:val="00FC2EC8"/>
    <w:rsid w:val="00FC315D"/>
    <w:rsid w:val="00FC48A1"/>
    <w:rsid w:val="00FC49B4"/>
    <w:rsid w:val="00FC5442"/>
    <w:rsid w:val="00FC5DF6"/>
    <w:rsid w:val="00FC7EB4"/>
    <w:rsid w:val="00FD04D5"/>
    <w:rsid w:val="00FD09E3"/>
    <w:rsid w:val="00FD0E4B"/>
    <w:rsid w:val="00FD2F85"/>
    <w:rsid w:val="00FE2E73"/>
    <w:rsid w:val="00FE6B44"/>
    <w:rsid w:val="00FF1479"/>
    <w:rsid w:val="00FF21D9"/>
    <w:rsid w:val="00FF27F3"/>
    <w:rsid w:val="00FF61F8"/>
    <w:rsid w:val="00FF6598"/>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8124"/>
  <w15:docId w15:val="{25CAE8E7-87D5-44CF-A33B-20757326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qFormat/>
    <w:rsid w:val="0046780F"/>
    <w:pPr>
      <w:keepNext/>
      <w:widowControl/>
      <w:autoSpaceDE/>
      <w:autoSpaceDN/>
      <w:jc w:val="both"/>
      <w:outlineLvl w:val="0"/>
    </w:pPr>
    <w:rPr>
      <w:rFonts w:ascii=".VnTimeH" w:hAnsi=".VnTimeH"/>
      <w:b/>
      <w:szCs w:val="26"/>
      <w:lang w:val="x-none" w:eastAsia="x-none"/>
    </w:rPr>
  </w:style>
  <w:style w:type="paragraph" w:styleId="Heading2">
    <w:name w:val="heading 2"/>
    <w:basedOn w:val="Normal"/>
    <w:next w:val="Normal"/>
    <w:link w:val="Heading2Char"/>
    <w:qFormat/>
    <w:rsid w:val="0046780F"/>
    <w:pPr>
      <w:keepNext/>
      <w:widowControl/>
      <w:autoSpaceDE/>
      <w:autoSpaceDN/>
      <w:jc w:val="both"/>
      <w:outlineLvl w:val="1"/>
    </w:pPr>
    <w:rPr>
      <w:rFonts w:ascii=".VnAristote" w:hAnsi=".VnAristote"/>
      <w:i/>
      <w:sz w:val="30"/>
      <w:szCs w:val="26"/>
      <w:lang w:val="x-none" w:eastAsia="x-none"/>
    </w:rPr>
  </w:style>
  <w:style w:type="paragraph" w:styleId="Heading3">
    <w:name w:val="heading 3"/>
    <w:basedOn w:val="Normal"/>
    <w:next w:val="Normal"/>
    <w:link w:val="Heading3Char"/>
    <w:qFormat/>
    <w:rsid w:val="0046780F"/>
    <w:pPr>
      <w:keepNext/>
      <w:widowControl/>
      <w:autoSpaceDE/>
      <w:autoSpaceDN/>
      <w:spacing w:before="120"/>
      <w:ind w:firstLine="567"/>
      <w:jc w:val="both"/>
      <w:outlineLvl w:val="2"/>
    </w:pPr>
    <w:rPr>
      <w:rFonts w:ascii=".VnTimeH" w:hAnsi=".VnTimeH"/>
      <w:b/>
      <w:sz w:val="24"/>
      <w:szCs w:val="26"/>
      <w:lang w:val="x-none" w:eastAsia="x-none"/>
    </w:rPr>
  </w:style>
  <w:style w:type="paragraph" w:styleId="Heading4">
    <w:name w:val="heading 4"/>
    <w:basedOn w:val="Normal"/>
    <w:next w:val="Normal"/>
    <w:link w:val="Heading4Char"/>
    <w:qFormat/>
    <w:rsid w:val="0046780F"/>
    <w:pPr>
      <w:keepNext/>
      <w:widowControl/>
      <w:autoSpaceDE/>
      <w:autoSpaceDN/>
      <w:jc w:val="center"/>
      <w:outlineLvl w:val="3"/>
    </w:pPr>
    <w:rPr>
      <w:b/>
      <w:sz w:val="26"/>
      <w:szCs w:val="26"/>
      <w:lang w:val="x-none" w:eastAsia="x-none"/>
    </w:rPr>
  </w:style>
  <w:style w:type="paragraph" w:styleId="Heading5">
    <w:name w:val="heading 5"/>
    <w:basedOn w:val="Normal"/>
    <w:next w:val="Normal"/>
    <w:link w:val="Heading5Char"/>
    <w:qFormat/>
    <w:rsid w:val="0046780F"/>
    <w:pPr>
      <w:keepNext/>
      <w:widowControl/>
      <w:autoSpaceDE/>
      <w:autoSpaceDN/>
      <w:spacing w:line="30" w:lineRule="atLeast"/>
      <w:jc w:val="center"/>
      <w:outlineLvl w:val="4"/>
    </w:pPr>
    <w:rPr>
      <w:rFonts w:ascii=".VnTimeH" w:hAnsi=".VnTimeH"/>
      <w:b/>
      <w:sz w:val="26"/>
      <w:szCs w:val="26"/>
      <w:lang w:val="x-none" w:eastAsia="x-none"/>
    </w:rPr>
  </w:style>
  <w:style w:type="paragraph" w:styleId="Heading6">
    <w:name w:val="heading 6"/>
    <w:basedOn w:val="Normal"/>
    <w:next w:val="Normal"/>
    <w:link w:val="Heading6Char"/>
    <w:qFormat/>
    <w:rsid w:val="0046780F"/>
    <w:pPr>
      <w:keepNext/>
      <w:widowControl/>
      <w:autoSpaceDE/>
      <w:autoSpaceDN/>
      <w:ind w:firstLine="720"/>
      <w:jc w:val="both"/>
      <w:outlineLvl w:val="5"/>
    </w:pPr>
    <w:rPr>
      <w:b/>
      <w:sz w:val="26"/>
      <w:szCs w:val="26"/>
      <w:lang w:val="x-none" w:eastAsia="x-none"/>
    </w:rPr>
  </w:style>
  <w:style w:type="paragraph" w:styleId="Heading7">
    <w:name w:val="heading 7"/>
    <w:basedOn w:val="Normal"/>
    <w:next w:val="Normal"/>
    <w:link w:val="Heading7Char"/>
    <w:qFormat/>
    <w:rsid w:val="0046780F"/>
    <w:pPr>
      <w:keepNext/>
      <w:widowControl/>
      <w:autoSpaceDE/>
      <w:autoSpaceDN/>
      <w:spacing w:before="80" w:after="80"/>
      <w:ind w:firstLine="576"/>
      <w:jc w:val="both"/>
      <w:outlineLvl w:val="6"/>
    </w:pPr>
    <w:rPr>
      <w:rFonts w:ascii=".VnTimeH" w:hAnsi=".VnTimeH"/>
      <w:b/>
      <w:sz w:val="26"/>
      <w:szCs w:val="26"/>
      <w:lang w:val="x-none" w:eastAsia="x-none"/>
    </w:rPr>
  </w:style>
  <w:style w:type="paragraph" w:styleId="Heading8">
    <w:name w:val="heading 8"/>
    <w:basedOn w:val="Normal"/>
    <w:next w:val="Normal"/>
    <w:link w:val="Heading8Char"/>
    <w:qFormat/>
    <w:rsid w:val="0046780F"/>
    <w:pPr>
      <w:keepNext/>
      <w:widowControl/>
      <w:tabs>
        <w:tab w:val="center" w:pos="1800"/>
        <w:tab w:val="center" w:pos="6120"/>
      </w:tabs>
      <w:autoSpaceDE/>
      <w:autoSpaceDN/>
      <w:spacing w:before="120"/>
      <w:jc w:val="both"/>
      <w:outlineLvl w:val="7"/>
    </w:pPr>
    <w:rPr>
      <w:rFonts w:ascii=".VnTimeH" w:hAnsi=".VnTimeH"/>
      <w:b/>
      <w:sz w:val="24"/>
      <w:szCs w:val="26"/>
      <w:lang w:val="x-none" w:eastAsia="x-none"/>
    </w:rPr>
  </w:style>
  <w:style w:type="paragraph" w:styleId="Heading9">
    <w:name w:val="heading 9"/>
    <w:basedOn w:val="Normal"/>
    <w:next w:val="Normal"/>
    <w:link w:val="Heading9Char"/>
    <w:qFormat/>
    <w:rsid w:val="0046780F"/>
    <w:pPr>
      <w:keepNext/>
      <w:widowControl/>
      <w:tabs>
        <w:tab w:val="center" w:pos="1800"/>
        <w:tab w:val="center" w:pos="6120"/>
      </w:tabs>
      <w:autoSpaceDE/>
      <w:autoSpaceDN/>
      <w:spacing w:before="120"/>
      <w:ind w:right="-86" w:firstLine="720"/>
      <w:jc w:val="both"/>
      <w:outlineLvl w:val="8"/>
    </w:pPr>
    <w:rPr>
      <w:rFonts w:ascii=".VnTimeH" w:hAnsi=".VnTimeH"/>
      <w:b/>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Char Char,Char,Char Char,Char Char Char,Char1"/>
    <w:basedOn w:val="Normal"/>
    <w:link w:val="BodyTextChar"/>
    <w:qFormat/>
    <w:rPr>
      <w:b/>
      <w:bCs/>
      <w:sz w:val="28"/>
      <w:szCs w:val="28"/>
    </w:rPr>
  </w:style>
  <w:style w:type="paragraph" w:styleId="Title">
    <w:name w:val="Title"/>
    <w:basedOn w:val="Normal"/>
    <w:uiPriority w:val="10"/>
    <w:qFormat/>
    <w:pPr>
      <w:spacing w:before="2"/>
      <w:ind w:left="287"/>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0A32D5"/>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46780F"/>
    <w:pPr>
      <w:spacing w:after="120"/>
      <w:ind w:left="360"/>
    </w:pPr>
  </w:style>
  <w:style w:type="character" w:customStyle="1" w:styleId="BodyTextIndentChar">
    <w:name w:val="Body Text Indent Char"/>
    <w:basedOn w:val="DefaultParagraphFont"/>
    <w:link w:val="BodyTextIndent"/>
    <w:uiPriority w:val="99"/>
    <w:rsid w:val="0046780F"/>
    <w:rPr>
      <w:rFonts w:ascii="Times New Roman" w:eastAsia="Times New Roman" w:hAnsi="Times New Roman" w:cs="Times New Roman"/>
      <w:lang w:val="vi"/>
    </w:rPr>
  </w:style>
  <w:style w:type="character" w:customStyle="1" w:styleId="Heading1Char">
    <w:name w:val="Heading 1 Char"/>
    <w:basedOn w:val="DefaultParagraphFont"/>
    <w:link w:val="Heading1"/>
    <w:rsid w:val="0046780F"/>
    <w:rPr>
      <w:rFonts w:ascii=".VnTimeH" w:eastAsia="Times New Roman" w:hAnsi=".VnTimeH" w:cs="Times New Roman"/>
      <w:b/>
      <w:szCs w:val="26"/>
      <w:lang w:val="x-none" w:eastAsia="x-none"/>
    </w:rPr>
  </w:style>
  <w:style w:type="character" w:customStyle="1" w:styleId="Heading2Char">
    <w:name w:val="Heading 2 Char"/>
    <w:basedOn w:val="DefaultParagraphFont"/>
    <w:link w:val="Heading2"/>
    <w:rsid w:val="0046780F"/>
    <w:rPr>
      <w:rFonts w:ascii=".VnAristote" w:eastAsia="Times New Roman" w:hAnsi=".VnAristote" w:cs="Times New Roman"/>
      <w:i/>
      <w:sz w:val="30"/>
      <w:szCs w:val="26"/>
      <w:lang w:val="x-none" w:eastAsia="x-none"/>
    </w:rPr>
  </w:style>
  <w:style w:type="character" w:customStyle="1" w:styleId="Heading3Char">
    <w:name w:val="Heading 3 Char"/>
    <w:basedOn w:val="DefaultParagraphFont"/>
    <w:link w:val="Heading3"/>
    <w:rsid w:val="0046780F"/>
    <w:rPr>
      <w:rFonts w:ascii=".VnTimeH" w:eastAsia="Times New Roman" w:hAnsi=".VnTimeH" w:cs="Times New Roman"/>
      <w:b/>
      <w:sz w:val="24"/>
      <w:szCs w:val="26"/>
      <w:lang w:val="x-none" w:eastAsia="x-none"/>
    </w:rPr>
  </w:style>
  <w:style w:type="character" w:customStyle="1" w:styleId="Heading4Char">
    <w:name w:val="Heading 4 Char"/>
    <w:basedOn w:val="DefaultParagraphFont"/>
    <w:link w:val="Heading4"/>
    <w:rsid w:val="0046780F"/>
    <w:rPr>
      <w:rFonts w:ascii="Times New Roman" w:eastAsia="Times New Roman" w:hAnsi="Times New Roman" w:cs="Times New Roman"/>
      <w:b/>
      <w:sz w:val="26"/>
      <w:szCs w:val="26"/>
      <w:lang w:val="x-none" w:eastAsia="x-none"/>
    </w:rPr>
  </w:style>
  <w:style w:type="character" w:customStyle="1" w:styleId="Heading5Char">
    <w:name w:val="Heading 5 Char"/>
    <w:basedOn w:val="DefaultParagraphFont"/>
    <w:link w:val="Heading5"/>
    <w:rsid w:val="0046780F"/>
    <w:rPr>
      <w:rFonts w:ascii=".VnTimeH" w:eastAsia="Times New Roman" w:hAnsi=".VnTimeH" w:cs="Times New Roman"/>
      <w:b/>
      <w:sz w:val="26"/>
      <w:szCs w:val="26"/>
      <w:lang w:val="x-none" w:eastAsia="x-none"/>
    </w:rPr>
  </w:style>
  <w:style w:type="character" w:customStyle="1" w:styleId="Heading6Char">
    <w:name w:val="Heading 6 Char"/>
    <w:basedOn w:val="DefaultParagraphFont"/>
    <w:link w:val="Heading6"/>
    <w:rsid w:val="0046780F"/>
    <w:rPr>
      <w:rFonts w:ascii="Times New Roman" w:eastAsia="Times New Roman" w:hAnsi="Times New Roman" w:cs="Times New Roman"/>
      <w:b/>
      <w:sz w:val="26"/>
      <w:szCs w:val="26"/>
      <w:lang w:val="x-none" w:eastAsia="x-none"/>
    </w:rPr>
  </w:style>
  <w:style w:type="character" w:customStyle="1" w:styleId="Heading7Char">
    <w:name w:val="Heading 7 Char"/>
    <w:basedOn w:val="DefaultParagraphFont"/>
    <w:link w:val="Heading7"/>
    <w:rsid w:val="0046780F"/>
    <w:rPr>
      <w:rFonts w:ascii=".VnTimeH" w:eastAsia="Times New Roman" w:hAnsi=".VnTimeH" w:cs="Times New Roman"/>
      <w:b/>
      <w:sz w:val="26"/>
      <w:szCs w:val="26"/>
      <w:lang w:val="x-none" w:eastAsia="x-none"/>
    </w:rPr>
  </w:style>
  <w:style w:type="character" w:customStyle="1" w:styleId="Heading8Char">
    <w:name w:val="Heading 8 Char"/>
    <w:basedOn w:val="DefaultParagraphFont"/>
    <w:link w:val="Heading8"/>
    <w:rsid w:val="0046780F"/>
    <w:rPr>
      <w:rFonts w:ascii=".VnTimeH" w:eastAsia="Times New Roman" w:hAnsi=".VnTimeH" w:cs="Times New Roman"/>
      <w:b/>
      <w:sz w:val="24"/>
      <w:szCs w:val="26"/>
      <w:lang w:val="x-none" w:eastAsia="x-none"/>
    </w:rPr>
  </w:style>
  <w:style w:type="character" w:customStyle="1" w:styleId="Heading9Char">
    <w:name w:val="Heading 9 Char"/>
    <w:basedOn w:val="DefaultParagraphFont"/>
    <w:link w:val="Heading9"/>
    <w:rsid w:val="0046780F"/>
    <w:rPr>
      <w:rFonts w:ascii=".VnTimeH" w:eastAsia="Times New Roman" w:hAnsi=".VnTimeH" w:cs="Times New Roman"/>
      <w:b/>
      <w:sz w:val="24"/>
      <w:szCs w:val="26"/>
      <w:lang w:val="x-none" w:eastAsia="x-none"/>
    </w:rPr>
  </w:style>
  <w:style w:type="character" w:customStyle="1" w:styleId="BodyTextChar">
    <w:name w:val="Body Text Char"/>
    <w:aliases w:val=" Char Char1, Char Char Char,Char Char1,Char Char Char1,Char Char Char Char1,Char1 Char"/>
    <w:link w:val="BodyText"/>
    <w:qFormat/>
    <w:rsid w:val="0046780F"/>
    <w:rPr>
      <w:rFonts w:ascii="Times New Roman" w:eastAsia="Times New Roman" w:hAnsi="Times New Roman" w:cs="Times New Roman"/>
      <w:b/>
      <w:bCs/>
      <w:sz w:val="28"/>
      <w:szCs w:val="28"/>
      <w:lang w:val="vi"/>
    </w:rPr>
  </w:style>
  <w:style w:type="paragraph" w:styleId="BodyTextIndent2">
    <w:name w:val="Body Text Indent 2"/>
    <w:basedOn w:val="Normal"/>
    <w:link w:val="BodyTextIndent2Char"/>
    <w:rsid w:val="0046780F"/>
    <w:pPr>
      <w:widowControl/>
      <w:tabs>
        <w:tab w:val="center" w:pos="1800"/>
        <w:tab w:val="center" w:pos="6480"/>
      </w:tabs>
      <w:autoSpaceDE/>
      <w:autoSpaceDN/>
      <w:spacing w:before="120"/>
      <w:ind w:firstLine="864"/>
      <w:jc w:val="both"/>
    </w:pPr>
    <w:rPr>
      <w:sz w:val="26"/>
      <w:szCs w:val="26"/>
      <w:lang w:val="x-none" w:eastAsia="x-none"/>
    </w:rPr>
  </w:style>
  <w:style w:type="character" w:customStyle="1" w:styleId="BodyTextIndent2Char">
    <w:name w:val="Body Text Indent 2 Char"/>
    <w:basedOn w:val="DefaultParagraphFont"/>
    <w:link w:val="BodyTextIndent2"/>
    <w:rsid w:val="0046780F"/>
    <w:rPr>
      <w:rFonts w:ascii="Times New Roman" w:eastAsia="Times New Roman" w:hAnsi="Times New Roman" w:cs="Times New Roman"/>
      <w:sz w:val="26"/>
      <w:szCs w:val="26"/>
      <w:lang w:val="x-none" w:eastAsia="x-none"/>
    </w:rPr>
  </w:style>
  <w:style w:type="paragraph" w:styleId="BodyTextIndent3">
    <w:name w:val="Body Text Indent 3"/>
    <w:basedOn w:val="Normal"/>
    <w:link w:val="BodyTextIndent3Char"/>
    <w:rsid w:val="0046780F"/>
    <w:pPr>
      <w:widowControl/>
      <w:autoSpaceDE/>
      <w:autoSpaceDN/>
      <w:spacing w:before="120"/>
      <w:ind w:firstLine="567"/>
      <w:jc w:val="both"/>
    </w:pPr>
    <w:rPr>
      <w:sz w:val="26"/>
      <w:szCs w:val="26"/>
      <w:lang w:val="x-none" w:eastAsia="x-none"/>
    </w:rPr>
  </w:style>
  <w:style w:type="character" w:customStyle="1" w:styleId="BodyTextIndent3Char">
    <w:name w:val="Body Text Indent 3 Char"/>
    <w:basedOn w:val="DefaultParagraphFont"/>
    <w:link w:val="BodyTextIndent3"/>
    <w:rsid w:val="0046780F"/>
    <w:rPr>
      <w:rFonts w:ascii="Times New Roman" w:eastAsia="Times New Roman" w:hAnsi="Times New Roman" w:cs="Times New Roman"/>
      <w:sz w:val="26"/>
      <w:szCs w:val="26"/>
      <w:lang w:val="x-none" w:eastAsia="x-none"/>
    </w:rPr>
  </w:style>
  <w:style w:type="paragraph" w:styleId="BodyText2">
    <w:name w:val="Body Text 2"/>
    <w:basedOn w:val="Normal"/>
    <w:link w:val="BodyText2Char"/>
    <w:rsid w:val="0046780F"/>
    <w:pPr>
      <w:widowControl/>
      <w:autoSpaceDE/>
      <w:autoSpaceDN/>
      <w:jc w:val="center"/>
    </w:pPr>
    <w:rPr>
      <w:sz w:val="26"/>
      <w:szCs w:val="26"/>
      <w:lang w:val="x-none" w:eastAsia="x-none"/>
    </w:rPr>
  </w:style>
  <w:style w:type="character" w:customStyle="1" w:styleId="BodyText2Char">
    <w:name w:val="Body Text 2 Char"/>
    <w:basedOn w:val="DefaultParagraphFont"/>
    <w:link w:val="BodyText2"/>
    <w:rsid w:val="0046780F"/>
    <w:rPr>
      <w:rFonts w:ascii="Times New Roman" w:eastAsia="Times New Roman" w:hAnsi="Times New Roman" w:cs="Times New Roman"/>
      <w:sz w:val="26"/>
      <w:szCs w:val="26"/>
      <w:lang w:val="x-none" w:eastAsia="x-none"/>
    </w:rPr>
  </w:style>
  <w:style w:type="paragraph" w:styleId="Footer">
    <w:name w:val="footer"/>
    <w:basedOn w:val="Normal"/>
    <w:link w:val="FooterChar"/>
    <w:uiPriority w:val="99"/>
    <w:rsid w:val="0046780F"/>
    <w:pPr>
      <w:widowControl/>
      <w:tabs>
        <w:tab w:val="center" w:pos="4320"/>
        <w:tab w:val="right" w:pos="8640"/>
      </w:tabs>
      <w:autoSpaceDE/>
      <w:autoSpaceDN/>
    </w:pPr>
    <w:rPr>
      <w:sz w:val="26"/>
      <w:szCs w:val="26"/>
      <w:lang w:val="x-none" w:eastAsia="x-none"/>
    </w:rPr>
  </w:style>
  <w:style w:type="character" w:customStyle="1" w:styleId="FooterChar">
    <w:name w:val="Footer Char"/>
    <w:basedOn w:val="DefaultParagraphFont"/>
    <w:link w:val="Footer"/>
    <w:uiPriority w:val="99"/>
    <w:rsid w:val="0046780F"/>
    <w:rPr>
      <w:rFonts w:ascii="Times New Roman" w:eastAsia="Times New Roman" w:hAnsi="Times New Roman" w:cs="Times New Roman"/>
      <w:sz w:val="26"/>
      <w:szCs w:val="26"/>
      <w:lang w:val="x-none" w:eastAsia="x-none"/>
    </w:rPr>
  </w:style>
  <w:style w:type="character" w:styleId="PageNumber">
    <w:name w:val="page number"/>
    <w:basedOn w:val="DefaultParagraphFont"/>
    <w:rsid w:val="0046780F"/>
  </w:style>
  <w:style w:type="paragraph" w:styleId="Header">
    <w:name w:val="header"/>
    <w:basedOn w:val="Normal"/>
    <w:link w:val="HeaderChar"/>
    <w:uiPriority w:val="99"/>
    <w:rsid w:val="0046780F"/>
    <w:pPr>
      <w:widowControl/>
      <w:tabs>
        <w:tab w:val="center" w:pos="4320"/>
        <w:tab w:val="right" w:pos="8640"/>
      </w:tabs>
      <w:autoSpaceDE/>
      <w:autoSpaceDN/>
    </w:pPr>
    <w:rPr>
      <w:sz w:val="26"/>
      <w:szCs w:val="26"/>
      <w:lang w:val="x-none" w:eastAsia="x-none"/>
    </w:rPr>
  </w:style>
  <w:style w:type="character" w:customStyle="1" w:styleId="HeaderChar">
    <w:name w:val="Header Char"/>
    <w:basedOn w:val="DefaultParagraphFont"/>
    <w:link w:val="Header"/>
    <w:uiPriority w:val="99"/>
    <w:rsid w:val="0046780F"/>
    <w:rPr>
      <w:rFonts w:ascii="Times New Roman" w:eastAsia="Times New Roman" w:hAnsi="Times New Roman" w:cs="Times New Roman"/>
      <w:sz w:val="26"/>
      <w:szCs w:val="26"/>
      <w:lang w:val="x-none" w:eastAsia="x-none"/>
    </w:rPr>
  </w:style>
  <w:style w:type="paragraph" w:customStyle="1" w:styleId="CharCharCharCharCharCharCharCharChar1Char">
    <w:name w:val="Char Char Char Char Char Char Char Char Char1 Char"/>
    <w:basedOn w:val="Normal"/>
    <w:next w:val="Normal"/>
    <w:autoRedefine/>
    <w:semiHidden/>
    <w:rsid w:val="0046780F"/>
    <w:pPr>
      <w:widowControl/>
      <w:autoSpaceDE/>
      <w:autoSpaceDN/>
      <w:spacing w:before="120" w:after="120" w:line="312" w:lineRule="auto"/>
    </w:pPr>
    <w:rPr>
      <w:sz w:val="26"/>
      <w:lang w:val="en-US"/>
    </w:rPr>
  </w:style>
  <w:style w:type="paragraph" w:customStyle="1" w:styleId="CharCharChar1Char">
    <w:name w:val="Char Char Char1 Char"/>
    <w:basedOn w:val="Normal"/>
    <w:rsid w:val="0046780F"/>
    <w:pPr>
      <w:widowControl/>
      <w:autoSpaceDE/>
      <w:autoSpaceDN/>
      <w:spacing w:after="160" w:line="240" w:lineRule="exact"/>
    </w:pPr>
    <w:rPr>
      <w:rFonts w:ascii="Verdana" w:hAnsi="Verdana"/>
      <w:sz w:val="20"/>
      <w:szCs w:val="26"/>
      <w:lang w:val="en-US"/>
    </w:rPr>
  </w:style>
  <w:style w:type="paragraph" w:customStyle="1" w:styleId="CharCharCharChar">
    <w:name w:val="Char Char Char Char"/>
    <w:basedOn w:val="Normal"/>
    <w:next w:val="Normal"/>
    <w:autoRedefine/>
    <w:semiHidden/>
    <w:rsid w:val="0046780F"/>
    <w:pPr>
      <w:widowControl/>
      <w:autoSpaceDE/>
      <w:autoSpaceDN/>
      <w:spacing w:before="120" w:after="120" w:line="312" w:lineRule="auto"/>
    </w:pPr>
    <w:rPr>
      <w:sz w:val="26"/>
      <w:lang w:val="en-US"/>
    </w:rPr>
  </w:style>
  <w:style w:type="paragraph" w:customStyle="1" w:styleId="phead">
    <w:name w:val="phead"/>
    <w:basedOn w:val="Normal"/>
    <w:rsid w:val="0046780F"/>
    <w:pPr>
      <w:widowControl/>
      <w:autoSpaceDE/>
      <w:autoSpaceDN/>
      <w:spacing w:before="100" w:beforeAutospacing="1" w:after="100" w:afterAutospacing="1"/>
    </w:pPr>
    <w:rPr>
      <w:rFonts w:ascii="Arial" w:hAnsi="Arial" w:cs="Arial"/>
      <w:b/>
      <w:bCs/>
      <w:color w:val="5F5F5F"/>
      <w:sz w:val="20"/>
      <w:szCs w:val="20"/>
      <w:lang w:val="en-US"/>
    </w:rPr>
  </w:style>
  <w:style w:type="character" w:styleId="Strong">
    <w:name w:val="Strong"/>
    <w:uiPriority w:val="22"/>
    <w:qFormat/>
    <w:rsid w:val="0046780F"/>
    <w:rPr>
      <w:b/>
      <w:bCs/>
    </w:rPr>
  </w:style>
  <w:style w:type="paragraph" w:styleId="NormalWeb">
    <w:name w:val="Normal (Web)"/>
    <w:aliases w:val="Normal (Web) Char,Обычный (веб)1,Обычный (веб) Знак,Обычный (веб) Знак1,Обычный (веб) Знак Знак,Char Char Char Char Char Char Char Char Char Char Char Char Char Char Char,Char Cha,Char Char Char Char Char Char Char Char Char Char,5.1 Char"/>
    <w:basedOn w:val="Normal"/>
    <w:uiPriority w:val="99"/>
    <w:qFormat/>
    <w:rsid w:val="0046780F"/>
    <w:pPr>
      <w:widowControl/>
      <w:autoSpaceDE/>
      <w:autoSpaceDN/>
      <w:spacing w:before="240" w:after="240"/>
    </w:pPr>
    <w:rPr>
      <w:sz w:val="24"/>
      <w:szCs w:val="24"/>
      <w:lang w:val="en-US"/>
    </w:rPr>
  </w:style>
  <w:style w:type="character" w:customStyle="1" w:styleId="googqs-tidbitgoogqs-tidbit-1">
    <w:name w:val="goog_qs-tidbit goog_qs-tidbit-1"/>
    <w:basedOn w:val="DefaultParagraphFont"/>
    <w:rsid w:val="0046780F"/>
  </w:style>
  <w:style w:type="paragraph" w:customStyle="1" w:styleId="Normal1">
    <w:name w:val="Normal1"/>
    <w:basedOn w:val="Normal"/>
    <w:rsid w:val="0046780F"/>
    <w:pPr>
      <w:widowControl/>
      <w:autoSpaceDE/>
      <w:autoSpaceDN/>
      <w:spacing w:before="100" w:beforeAutospacing="1" w:after="100" w:afterAutospacing="1"/>
    </w:pPr>
    <w:rPr>
      <w:sz w:val="24"/>
      <w:szCs w:val="24"/>
      <w:lang w:val="en-US"/>
    </w:rPr>
  </w:style>
  <w:style w:type="paragraph" w:customStyle="1" w:styleId="Normal13pt">
    <w:name w:val="Normal+13pt"/>
    <w:basedOn w:val="Normal"/>
    <w:uiPriority w:val="99"/>
    <w:rsid w:val="0046780F"/>
    <w:pPr>
      <w:widowControl/>
      <w:autoSpaceDE/>
      <w:autoSpaceDN/>
    </w:pPr>
    <w:rPr>
      <w:color w:val="000000"/>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46780F"/>
    <w:pPr>
      <w:widowControl/>
      <w:autoSpaceDE/>
      <w:autoSpaceDN/>
      <w:spacing w:before="90" w:after="90" w:line="300" w:lineRule="exact"/>
      <w:ind w:firstLine="720"/>
      <w:jc w:val="both"/>
    </w:pPr>
    <w:rPr>
      <w:rFonts w:ascii="Calibri" w:eastAsia="Calibri" w:hAnsi="Calibri" w:cs="Calibri"/>
      <w:b/>
      <w:bCs/>
      <w:sz w:val="28"/>
      <w:szCs w:val="28"/>
      <w:lang w:val="nl-NL"/>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46780F"/>
    <w:rPr>
      <w:rFonts w:ascii="Calibri" w:eastAsia="Calibri" w:hAnsi="Calibri" w:cs="Calibri"/>
      <w:b/>
      <w:bCs/>
      <w:sz w:val="28"/>
      <w:szCs w:val="28"/>
      <w:lang w:val="nl-NL"/>
    </w:rPr>
  </w:style>
  <w:style w:type="character" w:customStyle="1" w:styleId="apple-converted-space">
    <w:name w:val="apple-converted-space"/>
    <w:basedOn w:val="DefaultParagraphFont"/>
    <w:rsid w:val="0046780F"/>
  </w:style>
  <w:style w:type="character" w:customStyle="1" w:styleId="normalchar">
    <w:name w:val="normal__char"/>
    <w:basedOn w:val="DefaultParagraphFont"/>
    <w:uiPriority w:val="99"/>
    <w:rsid w:val="0046780F"/>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46780F"/>
    <w:pPr>
      <w:widowControl/>
      <w:autoSpaceDE/>
      <w:autoSpaceDN/>
    </w:pPr>
    <w:rPr>
      <w:rFonts w:ascii="Calibri" w:hAnsi="Calibri"/>
      <w:sz w:val="20"/>
      <w:szCs w:val="20"/>
      <w:lang w:val="en-GB"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46780F"/>
    <w:rPr>
      <w:rFonts w:ascii="Calibri" w:eastAsia="Times New Roman" w:hAnsi="Calibri" w:cs="Times New Roman"/>
      <w:sz w:val="20"/>
      <w:szCs w:val="20"/>
      <w:lang w:val="en-GB" w:eastAsia="x-none"/>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 pt,R, BVI fnr"/>
    <w:link w:val="CharChar1CharCharCharChar1CharCharCharCharCharCharCharChar"/>
    <w:uiPriority w:val="99"/>
    <w:qFormat/>
    <w:rsid w:val="0046780F"/>
    <w:rPr>
      <w:vertAlign w:val="superscript"/>
    </w:rPr>
  </w:style>
  <w:style w:type="paragraph" w:styleId="EndnoteText">
    <w:name w:val="endnote text"/>
    <w:basedOn w:val="Normal"/>
    <w:link w:val="EndnoteTextChar"/>
    <w:rsid w:val="0046780F"/>
    <w:pPr>
      <w:widowControl/>
      <w:autoSpaceDE/>
      <w:autoSpaceDN/>
    </w:pPr>
    <w:rPr>
      <w:sz w:val="20"/>
      <w:szCs w:val="20"/>
      <w:lang w:val="en-US"/>
    </w:rPr>
  </w:style>
  <w:style w:type="character" w:customStyle="1" w:styleId="EndnoteTextChar">
    <w:name w:val="Endnote Text Char"/>
    <w:basedOn w:val="DefaultParagraphFont"/>
    <w:link w:val="EndnoteText"/>
    <w:rsid w:val="0046780F"/>
    <w:rPr>
      <w:rFonts w:ascii="Times New Roman" w:eastAsia="Times New Roman" w:hAnsi="Times New Roman" w:cs="Times New Roman"/>
      <w:sz w:val="20"/>
      <w:szCs w:val="20"/>
    </w:rPr>
  </w:style>
  <w:style w:type="character" w:styleId="EndnoteReference">
    <w:name w:val="endnote reference"/>
    <w:rsid w:val="0046780F"/>
    <w:rPr>
      <w:vertAlign w:val="superscript"/>
    </w:rPr>
  </w:style>
  <w:style w:type="paragraph" w:styleId="DocumentMap">
    <w:name w:val="Document Map"/>
    <w:basedOn w:val="Normal"/>
    <w:link w:val="DocumentMapChar"/>
    <w:rsid w:val="0046780F"/>
    <w:pPr>
      <w:widowControl/>
      <w:autoSpaceDE/>
      <w:autoSpaceDN/>
    </w:pPr>
    <w:rPr>
      <w:rFonts w:ascii="Tahoma" w:hAnsi="Tahoma"/>
      <w:sz w:val="16"/>
      <w:szCs w:val="16"/>
      <w:lang w:val="x-none" w:eastAsia="x-none"/>
    </w:rPr>
  </w:style>
  <w:style w:type="character" w:customStyle="1" w:styleId="DocumentMapChar">
    <w:name w:val="Document Map Char"/>
    <w:basedOn w:val="DefaultParagraphFont"/>
    <w:link w:val="DocumentMap"/>
    <w:rsid w:val="0046780F"/>
    <w:rPr>
      <w:rFonts w:ascii="Tahoma" w:eastAsia="Times New Roman" w:hAnsi="Tahoma" w:cs="Times New Roman"/>
      <w:sz w:val="16"/>
      <w:szCs w:val="16"/>
      <w:lang w:val="x-none" w:eastAsia="x-none"/>
    </w:rPr>
  </w:style>
  <w:style w:type="paragraph" w:styleId="BalloonText">
    <w:name w:val="Balloon Text"/>
    <w:basedOn w:val="Normal"/>
    <w:link w:val="BalloonTextChar"/>
    <w:rsid w:val="0046780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rsid w:val="0046780F"/>
    <w:rPr>
      <w:rFonts w:ascii="Tahoma" w:eastAsia="Times New Roman" w:hAnsi="Tahoma" w:cs="Times New Roman"/>
      <w:sz w:val="16"/>
      <w:szCs w:val="16"/>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46780F"/>
    <w:pPr>
      <w:widowControl/>
      <w:autoSpaceDE/>
      <w:autoSpaceDN/>
      <w:spacing w:after="160" w:line="240" w:lineRule="exact"/>
    </w:pPr>
    <w:rPr>
      <w:rFonts w:asciiTheme="minorHAnsi" w:eastAsiaTheme="minorHAnsi" w:hAnsiTheme="minorHAnsi" w:cstheme="minorBidi"/>
      <w:vertAlign w:val="superscript"/>
      <w:lang w:val="en-US"/>
    </w:rPr>
  </w:style>
  <w:style w:type="character" w:styleId="Emphasis">
    <w:name w:val="Emphasis"/>
    <w:uiPriority w:val="20"/>
    <w:qFormat/>
    <w:rsid w:val="0046780F"/>
    <w:rPr>
      <w:i/>
      <w:iCs/>
    </w:rPr>
  </w:style>
  <w:style w:type="paragraph" w:customStyle="1" w:styleId="Normal3">
    <w:name w:val="Normal3"/>
    <w:basedOn w:val="Normal"/>
    <w:rsid w:val="0046780F"/>
    <w:pPr>
      <w:widowControl/>
      <w:autoSpaceDE/>
      <w:autoSpaceDN/>
      <w:spacing w:before="100" w:beforeAutospacing="1" w:after="100" w:afterAutospacing="1"/>
    </w:pPr>
    <w:rPr>
      <w:color w:val="000000"/>
      <w:sz w:val="24"/>
      <w:szCs w:val="24"/>
      <w:lang w:val="en-US"/>
    </w:rPr>
  </w:style>
  <w:style w:type="character" w:customStyle="1" w:styleId="fontstyle01">
    <w:name w:val="fontstyle01"/>
    <w:rsid w:val="0046780F"/>
    <w:rPr>
      <w:rFonts w:ascii="Times New Roman" w:hAnsi="Times New Roman" w:cs="Times New Roman" w:hint="default"/>
      <w:b w:val="0"/>
      <w:bCs w:val="0"/>
      <w:i w:val="0"/>
      <w:iCs w:val="0"/>
      <w:color w:val="000000"/>
      <w:sz w:val="28"/>
      <w:szCs w:val="28"/>
    </w:rPr>
  </w:style>
  <w:style w:type="paragraph" w:customStyle="1" w:styleId="Normal2">
    <w:name w:val="Normal2"/>
    <w:basedOn w:val="Normal"/>
    <w:rsid w:val="0046780F"/>
    <w:pPr>
      <w:widowControl/>
      <w:autoSpaceDE/>
      <w:autoSpaceDN/>
      <w:spacing w:before="100" w:beforeAutospacing="1" w:after="100" w:afterAutospacing="1"/>
    </w:pPr>
    <w:rPr>
      <w:color w:val="000000"/>
      <w:sz w:val="24"/>
      <w:szCs w:val="24"/>
      <w:lang w:val="en-US"/>
    </w:rPr>
  </w:style>
  <w:style w:type="character" w:styleId="Hyperlink">
    <w:name w:val="Hyperlink"/>
    <w:uiPriority w:val="99"/>
    <w:unhideWhenUsed/>
    <w:rsid w:val="0046780F"/>
    <w:rPr>
      <w:color w:val="0000FF"/>
      <w:u w:val="single"/>
    </w:rPr>
  </w:style>
  <w:style w:type="paragraph" w:customStyle="1" w:styleId="CharCharCharCharCharCharCharCharChar1Char0">
    <w:name w:val="Char Char Char Char Char Char Char Char Char1 Char"/>
    <w:basedOn w:val="Normal"/>
    <w:next w:val="Normal"/>
    <w:autoRedefine/>
    <w:semiHidden/>
    <w:rsid w:val="0046780F"/>
    <w:pPr>
      <w:widowControl/>
      <w:autoSpaceDE/>
      <w:autoSpaceDN/>
      <w:spacing w:before="120" w:after="120" w:line="312" w:lineRule="auto"/>
    </w:pPr>
    <w:rPr>
      <w:sz w:val="26"/>
      <w:lang w:val="en-US"/>
    </w:rPr>
  </w:style>
  <w:style w:type="paragraph" w:customStyle="1" w:styleId="CharCharChar1Char0">
    <w:name w:val="Char Char Char1 Char"/>
    <w:basedOn w:val="Normal"/>
    <w:rsid w:val="0046780F"/>
    <w:pPr>
      <w:widowControl/>
      <w:autoSpaceDE/>
      <w:autoSpaceDN/>
      <w:spacing w:after="160" w:line="240" w:lineRule="exact"/>
    </w:pPr>
    <w:rPr>
      <w:rFonts w:ascii="Verdana" w:hAnsi="Verdana"/>
      <w:sz w:val="20"/>
      <w:szCs w:val="26"/>
      <w:lang w:val="en-US"/>
    </w:rPr>
  </w:style>
  <w:style w:type="paragraph" w:customStyle="1" w:styleId="Normal10">
    <w:name w:val="Normal1"/>
    <w:basedOn w:val="Normal"/>
    <w:rsid w:val="0046780F"/>
    <w:pPr>
      <w:widowControl/>
      <w:autoSpaceDE/>
      <w:autoSpaceDN/>
      <w:spacing w:before="100" w:beforeAutospacing="1" w:after="100" w:afterAutospacing="1"/>
    </w:pPr>
    <w:rPr>
      <w:sz w:val="24"/>
      <w:szCs w:val="24"/>
      <w:lang w:val="en-US"/>
    </w:rPr>
  </w:style>
  <w:style w:type="paragraph" w:customStyle="1" w:styleId="Normal13pt0">
    <w:name w:val="Normal + 13 pt"/>
    <w:basedOn w:val="Normal"/>
    <w:uiPriority w:val="99"/>
    <w:rsid w:val="0046780F"/>
    <w:pPr>
      <w:widowControl/>
      <w:tabs>
        <w:tab w:val="center" w:pos="1701"/>
        <w:tab w:val="center" w:pos="6379"/>
      </w:tabs>
      <w:autoSpaceDE/>
      <w:autoSpaceDN/>
    </w:pPr>
    <w:rPr>
      <w:sz w:val="26"/>
      <w:szCs w:val="26"/>
      <w:lang w:val="en-US"/>
    </w:rPr>
  </w:style>
  <w:style w:type="character" w:styleId="CommentReference">
    <w:name w:val="annotation reference"/>
    <w:rsid w:val="0046780F"/>
    <w:rPr>
      <w:sz w:val="16"/>
      <w:szCs w:val="16"/>
    </w:rPr>
  </w:style>
  <w:style w:type="paragraph" w:styleId="CommentText">
    <w:name w:val="annotation text"/>
    <w:basedOn w:val="Normal"/>
    <w:link w:val="CommentTextChar"/>
    <w:rsid w:val="0046780F"/>
    <w:pPr>
      <w:widowControl/>
      <w:autoSpaceDE/>
      <w:autoSpaceDN/>
    </w:pPr>
    <w:rPr>
      <w:sz w:val="20"/>
      <w:szCs w:val="20"/>
      <w:lang w:val="en-US"/>
    </w:rPr>
  </w:style>
  <w:style w:type="character" w:customStyle="1" w:styleId="CommentTextChar">
    <w:name w:val="Comment Text Char"/>
    <w:basedOn w:val="DefaultParagraphFont"/>
    <w:link w:val="CommentText"/>
    <w:rsid w:val="004678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780F"/>
    <w:rPr>
      <w:b/>
      <w:bCs/>
      <w:lang w:val="x-none" w:eastAsia="x-none"/>
    </w:rPr>
  </w:style>
  <w:style w:type="character" w:customStyle="1" w:styleId="CommentSubjectChar">
    <w:name w:val="Comment Subject Char"/>
    <w:basedOn w:val="CommentTextChar"/>
    <w:link w:val="CommentSubject"/>
    <w:rsid w:val="0046780F"/>
    <w:rPr>
      <w:rFonts w:ascii="Times New Roman" w:eastAsia="Times New Roman" w:hAnsi="Times New Roman" w:cs="Times New Roman"/>
      <w:b/>
      <w:bCs/>
      <w:sz w:val="20"/>
      <w:szCs w:val="20"/>
      <w:lang w:val="x-none" w:eastAsia="x-none"/>
    </w:rPr>
  </w:style>
  <w:style w:type="paragraph" w:customStyle="1" w:styleId="FootnoteCharCharCharChar1CharCharCharCharChar">
    <w:name w:val="Footnote Char Char Char Char1 Char Char Char Char Char"/>
    <w:aliases w:val="Footnote text Char Char Char Char1 Char Char Char Char Char,Ref Char Char Char Char1 Char Char Char Char Char,de nota al pie Char Char Char Char1 Char Char Char Char Char"/>
    <w:basedOn w:val="Normal"/>
    <w:rsid w:val="0046780F"/>
    <w:pPr>
      <w:widowControl/>
      <w:autoSpaceDE/>
      <w:autoSpaceDN/>
      <w:spacing w:after="160" w:line="240" w:lineRule="exact"/>
    </w:pPr>
    <w:rPr>
      <w:position w:val="-1"/>
      <w:sz w:val="20"/>
      <w:szCs w:val="20"/>
      <w:vertAlign w:val="superscript"/>
      <w:lang w:val="vi-VN" w:eastAsia="vi-VN"/>
    </w:rPr>
  </w:style>
  <w:style w:type="paragraph" w:customStyle="1" w:styleId="FootnotetextCharChar">
    <w:name w:val="Footnote text Char Char"/>
    <w:aliases w:val="ftref Char Char,Footnote Text1 Char Char,Footnote Text Char Char Char Char Char Char Ch Char Char Char Char Char,Footnote Text Char Char Char Char Char Char Ch Char Char Char Char Char Char C Char Char"/>
    <w:basedOn w:val="Normal"/>
    <w:rsid w:val="0046780F"/>
    <w:pPr>
      <w:widowControl/>
      <w:autoSpaceDE/>
      <w:autoSpaceDN/>
      <w:spacing w:after="160" w:line="240" w:lineRule="exact"/>
    </w:pPr>
    <w:rPr>
      <w:rFonts w:eastAsia="Calibri"/>
      <w:sz w:val="20"/>
      <w:szCs w:val="20"/>
      <w:vertAlign w:val="superscript"/>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rsid w:val="0046780F"/>
    <w:pPr>
      <w:widowControl/>
      <w:autoSpaceDE/>
      <w:autoSpaceDN/>
      <w:spacing w:after="160" w:line="240" w:lineRule="exact"/>
    </w:pPr>
    <w:rPr>
      <w:rFonts w:eastAsia="Calibri"/>
      <w:sz w:val="20"/>
      <w:szCs w:val="20"/>
      <w:vertAlign w:val="superscript"/>
      <w:lang w:val="x-none" w:eastAsia="x-none"/>
    </w:rPr>
  </w:style>
  <w:style w:type="character" w:customStyle="1" w:styleId="relative">
    <w:name w:val="relative"/>
    <w:rsid w:val="0046780F"/>
  </w:style>
  <w:style w:type="character" w:customStyle="1" w:styleId="fontstyle21">
    <w:name w:val="fontstyle21"/>
    <w:rsid w:val="0046780F"/>
    <w:rPr>
      <w:rFonts w:ascii="Times New Roman" w:hAnsi="Times New Roman" w:cs="Times New Roman" w:hint="default"/>
      <w:b w:val="0"/>
      <w:bCs w:val="0"/>
      <w:i/>
      <w:iCs/>
      <w:color w:val="000000"/>
      <w:sz w:val="28"/>
      <w:szCs w:val="28"/>
    </w:rPr>
  </w:style>
  <w:style w:type="paragraph" w:customStyle="1" w:styleId="4">
    <w:name w:val="4_"/>
    <w:aliases w:val="Footnote text + 13"/>
    <w:basedOn w:val="Normal"/>
    <w:next w:val="Normal"/>
    <w:uiPriority w:val="99"/>
    <w:rsid w:val="0046780F"/>
    <w:pPr>
      <w:widowControl/>
      <w:autoSpaceDE/>
      <w:autoSpaceDN/>
      <w:spacing w:after="160" w:line="240" w:lineRule="exact"/>
    </w:pPr>
    <w:rPr>
      <w:sz w:val="20"/>
      <w:szCs w:val="20"/>
      <w:vertAlign w:val="superscript"/>
      <w:lang w:val="vi-VN" w:eastAsia="vi-VN"/>
    </w:rPr>
  </w:style>
  <w:style w:type="paragraph" w:styleId="Revision">
    <w:name w:val="Revision"/>
    <w:hidden/>
    <w:uiPriority w:val="99"/>
    <w:semiHidden/>
    <w:rsid w:val="0046780F"/>
    <w:pPr>
      <w:widowControl/>
      <w:autoSpaceDE/>
      <w:autoSpaceDN/>
    </w:pPr>
    <w:rPr>
      <w:rFonts w:ascii="Times New Roman" w:eastAsia="Times New Roman" w:hAnsi="Times New Roman" w:cs="Times New Roman"/>
      <w:sz w:val="26"/>
      <w:szCs w:val="26"/>
    </w:rPr>
  </w:style>
  <w:style w:type="paragraph" w:customStyle="1" w:styleId="Default">
    <w:name w:val="Default"/>
    <w:rsid w:val="0046780F"/>
    <w:pPr>
      <w:widowControl/>
      <w:adjustRightInd w:val="0"/>
    </w:pPr>
    <w:rPr>
      <w:rFonts w:ascii="Times New Roman" w:eastAsia="Times New Roman" w:hAnsi="Times New Roman" w:cs="Times New Roman"/>
      <w:color w:val="000000"/>
      <w:sz w:val="24"/>
      <w:szCs w:val="24"/>
      <w:lang w:val="vi-VN" w:eastAsia="vi-VN"/>
    </w:rPr>
  </w:style>
  <w:style w:type="table" w:customStyle="1" w:styleId="TableGrid6">
    <w:name w:val="Table Grid6"/>
    <w:basedOn w:val="TableNormal"/>
    <w:next w:val="TableGrid"/>
    <w:uiPriority w:val="39"/>
    <w:rsid w:val="00CF2091"/>
    <w:pPr>
      <w:widowControl/>
      <w:autoSpaceDE/>
      <w:autoSpaceDN/>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rsid w:val="00491E01"/>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6406">
      <w:bodyDiv w:val="1"/>
      <w:marLeft w:val="0"/>
      <w:marRight w:val="0"/>
      <w:marTop w:val="0"/>
      <w:marBottom w:val="0"/>
      <w:divBdr>
        <w:top w:val="none" w:sz="0" w:space="0" w:color="auto"/>
        <w:left w:val="none" w:sz="0" w:space="0" w:color="auto"/>
        <w:bottom w:val="none" w:sz="0" w:space="0" w:color="auto"/>
        <w:right w:val="none" w:sz="0" w:space="0" w:color="auto"/>
      </w:divBdr>
    </w:div>
    <w:div w:id="57285345">
      <w:bodyDiv w:val="1"/>
      <w:marLeft w:val="0"/>
      <w:marRight w:val="0"/>
      <w:marTop w:val="0"/>
      <w:marBottom w:val="0"/>
      <w:divBdr>
        <w:top w:val="none" w:sz="0" w:space="0" w:color="auto"/>
        <w:left w:val="none" w:sz="0" w:space="0" w:color="auto"/>
        <w:bottom w:val="none" w:sz="0" w:space="0" w:color="auto"/>
        <w:right w:val="none" w:sz="0" w:space="0" w:color="auto"/>
      </w:divBdr>
    </w:div>
    <w:div w:id="101339022">
      <w:bodyDiv w:val="1"/>
      <w:marLeft w:val="0"/>
      <w:marRight w:val="0"/>
      <w:marTop w:val="0"/>
      <w:marBottom w:val="0"/>
      <w:divBdr>
        <w:top w:val="none" w:sz="0" w:space="0" w:color="auto"/>
        <w:left w:val="none" w:sz="0" w:space="0" w:color="auto"/>
        <w:bottom w:val="none" w:sz="0" w:space="0" w:color="auto"/>
        <w:right w:val="none" w:sz="0" w:space="0" w:color="auto"/>
      </w:divBdr>
    </w:div>
    <w:div w:id="135146455">
      <w:bodyDiv w:val="1"/>
      <w:marLeft w:val="0"/>
      <w:marRight w:val="0"/>
      <w:marTop w:val="0"/>
      <w:marBottom w:val="0"/>
      <w:divBdr>
        <w:top w:val="none" w:sz="0" w:space="0" w:color="auto"/>
        <w:left w:val="none" w:sz="0" w:space="0" w:color="auto"/>
        <w:bottom w:val="none" w:sz="0" w:space="0" w:color="auto"/>
        <w:right w:val="none" w:sz="0" w:space="0" w:color="auto"/>
      </w:divBdr>
    </w:div>
    <w:div w:id="151412033">
      <w:bodyDiv w:val="1"/>
      <w:marLeft w:val="0"/>
      <w:marRight w:val="0"/>
      <w:marTop w:val="0"/>
      <w:marBottom w:val="0"/>
      <w:divBdr>
        <w:top w:val="none" w:sz="0" w:space="0" w:color="auto"/>
        <w:left w:val="none" w:sz="0" w:space="0" w:color="auto"/>
        <w:bottom w:val="none" w:sz="0" w:space="0" w:color="auto"/>
        <w:right w:val="none" w:sz="0" w:space="0" w:color="auto"/>
      </w:divBdr>
    </w:div>
    <w:div w:id="182088983">
      <w:bodyDiv w:val="1"/>
      <w:marLeft w:val="0"/>
      <w:marRight w:val="0"/>
      <w:marTop w:val="0"/>
      <w:marBottom w:val="0"/>
      <w:divBdr>
        <w:top w:val="none" w:sz="0" w:space="0" w:color="auto"/>
        <w:left w:val="none" w:sz="0" w:space="0" w:color="auto"/>
        <w:bottom w:val="none" w:sz="0" w:space="0" w:color="auto"/>
        <w:right w:val="none" w:sz="0" w:space="0" w:color="auto"/>
      </w:divBdr>
    </w:div>
    <w:div w:id="264307673">
      <w:bodyDiv w:val="1"/>
      <w:marLeft w:val="0"/>
      <w:marRight w:val="0"/>
      <w:marTop w:val="0"/>
      <w:marBottom w:val="0"/>
      <w:divBdr>
        <w:top w:val="none" w:sz="0" w:space="0" w:color="auto"/>
        <w:left w:val="none" w:sz="0" w:space="0" w:color="auto"/>
        <w:bottom w:val="none" w:sz="0" w:space="0" w:color="auto"/>
        <w:right w:val="none" w:sz="0" w:space="0" w:color="auto"/>
      </w:divBdr>
    </w:div>
    <w:div w:id="318845581">
      <w:bodyDiv w:val="1"/>
      <w:marLeft w:val="0"/>
      <w:marRight w:val="0"/>
      <w:marTop w:val="0"/>
      <w:marBottom w:val="0"/>
      <w:divBdr>
        <w:top w:val="none" w:sz="0" w:space="0" w:color="auto"/>
        <w:left w:val="none" w:sz="0" w:space="0" w:color="auto"/>
        <w:bottom w:val="none" w:sz="0" w:space="0" w:color="auto"/>
        <w:right w:val="none" w:sz="0" w:space="0" w:color="auto"/>
      </w:divBdr>
    </w:div>
    <w:div w:id="511725337">
      <w:bodyDiv w:val="1"/>
      <w:marLeft w:val="0"/>
      <w:marRight w:val="0"/>
      <w:marTop w:val="0"/>
      <w:marBottom w:val="0"/>
      <w:divBdr>
        <w:top w:val="none" w:sz="0" w:space="0" w:color="auto"/>
        <w:left w:val="none" w:sz="0" w:space="0" w:color="auto"/>
        <w:bottom w:val="none" w:sz="0" w:space="0" w:color="auto"/>
        <w:right w:val="none" w:sz="0" w:space="0" w:color="auto"/>
      </w:divBdr>
    </w:div>
    <w:div w:id="520356159">
      <w:bodyDiv w:val="1"/>
      <w:marLeft w:val="0"/>
      <w:marRight w:val="0"/>
      <w:marTop w:val="0"/>
      <w:marBottom w:val="0"/>
      <w:divBdr>
        <w:top w:val="none" w:sz="0" w:space="0" w:color="auto"/>
        <w:left w:val="none" w:sz="0" w:space="0" w:color="auto"/>
        <w:bottom w:val="none" w:sz="0" w:space="0" w:color="auto"/>
        <w:right w:val="none" w:sz="0" w:space="0" w:color="auto"/>
      </w:divBdr>
    </w:div>
    <w:div w:id="550044392">
      <w:bodyDiv w:val="1"/>
      <w:marLeft w:val="0"/>
      <w:marRight w:val="0"/>
      <w:marTop w:val="0"/>
      <w:marBottom w:val="0"/>
      <w:divBdr>
        <w:top w:val="none" w:sz="0" w:space="0" w:color="auto"/>
        <w:left w:val="none" w:sz="0" w:space="0" w:color="auto"/>
        <w:bottom w:val="none" w:sz="0" w:space="0" w:color="auto"/>
        <w:right w:val="none" w:sz="0" w:space="0" w:color="auto"/>
      </w:divBdr>
    </w:div>
    <w:div w:id="551813124">
      <w:bodyDiv w:val="1"/>
      <w:marLeft w:val="0"/>
      <w:marRight w:val="0"/>
      <w:marTop w:val="0"/>
      <w:marBottom w:val="0"/>
      <w:divBdr>
        <w:top w:val="none" w:sz="0" w:space="0" w:color="auto"/>
        <w:left w:val="none" w:sz="0" w:space="0" w:color="auto"/>
        <w:bottom w:val="none" w:sz="0" w:space="0" w:color="auto"/>
        <w:right w:val="none" w:sz="0" w:space="0" w:color="auto"/>
      </w:divBdr>
    </w:div>
    <w:div w:id="554463282">
      <w:bodyDiv w:val="1"/>
      <w:marLeft w:val="0"/>
      <w:marRight w:val="0"/>
      <w:marTop w:val="0"/>
      <w:marBottom w:val="0"/>
      <w:divBdr>
        <w:top w:val="none" w:sz="0" w:space="0" w:color="auto"/>
        <w:left w:val="none" w:sz="0" w:space="0" w:color="auto"/>
        <w:bottom w:val="none" w:sz="0" w:space="0" w:color="auto"/>
        <w:right w:val="none" w:sz="0" w:space="0" w:color="auto"/>
      </w:divBdr>
    </w:div>
    <w:div w:id="620723288">
      <w:bodyDiv w:val="1"/>
      <w:marLeft w:val="0"/>
      <w:marRight w:val="0"/>
      <w:marTop w:val="0"/>
      <w:marBottom w:val="0"/>
      <w:divBdr>
        <w:top w:val="none" w:sz="0" w:space="0" w:color="auto"/>
        <w:left w:val="none" w:sz="0" w:space="0" w:color="auto"/>
        <w:bottom w:val="none" w:sz="0" w:space="0" w:color="auto"/>
        <w:right w:val="none" w:sz="0" w:space="0" w:color="auto"/>
      </w:divBdr>
    </w:div>
    <w:div w:id="637150766">
      <w:bodyDiv w:val="1"/>
      <w:marLeft w:val="0"/>
      <w:marRight w:val="0"/>
      <w:marTop w:val="0"/>
      <w:marBottom w:val="0"/>
      <w:divBdr>
        <w:top w:val="none" w:sz="0" w:space="0" w:color="auto"/>
        <w:left w:val="none" w:sz="0" w:space="0" w:color="auto"/>
        <w:bottom w:val="none" w:sz="0" w:space="0" w:color="auto"/>
        <w:right w:val="none" w:sz="0" w:space="0" w:color="auto"/>
      </w:divBdr>
    </w:div>
    <w:div w:id="706300004">
      <w:bodyDiv w:val="1"/>
      <w:marLeft w:val="0"/>
      <w:marRight w:val="0"/>
      <w:marTop w:val="0"/>
      <w:marBottom w:val="0"/>
      <w:divBdr>
        <w:top w:val="none" w:sz="0" w:space="0" w:color="auto"/>
        <w:left w:val="none" w:sz="0" w:space="0" w:color="auto"/>
        <w:bottom w:val="none" w:sz="0" w:space="0" w:color="auto"/>
        <w:right w:val="none" w:sz="0" w:space="0" w:color="auto"/>
      </w:divBdr>
    </w:div>
    <w:div w:id="731658341">
      <w:bodyDiv w:val="1"/>
      <w:marLeft w:val="0"/>
      <w:marRight w:val="0"/>
      <w:marTop w:val="0"/>
      <w:marBottom w:val="0"/>
      <w:divBdr>
        <w:top w:val="none" w:sz="0" w:space="0" w:color="auto"/>
        <w:left w:val="none" w:sz="0" w:space="0" w:color="auto"/>
        <w:bottom w:val="none" w:sz="0" w:space="0" w:color="auto"/>
        <w:right w:val="none" w:sz="0" w:space="0" w:color="auto"/>
      </w:divBdr>
    </w:div>
    <w:div w:id="741173950">
      <w:bodyDiv w:val="1"/>
      <w:marLeft w:val="0"/>
      <w:marRight w:val="0"/>
      <w:marTop w:val="0"/>
      <w:marBottom w:val="0"/>
      <w:divBdr>
        <w:top w:val="none" w:sz="0" w:space="0" w:color="auto"/>
        <w:left w:val="none" w:sz="0" w:space="0" w:color="auto"/>
        <w:bottom w:val="none" w:sz="0" w:space="0" w:color="auto"/>
        <w:right w:val="none" w:sz="0" w:space="0" w:color="auto"/>
      </w:divBdr>
    </w:div>
    <w:div w:id="794446373">
      <w:bodyDiv w:val="1"/>
      <w:marLeft w:val="0"/>
      <w:marRight w:val="0"/>
      <w:marTop w:val="0"/>
      <w:marBottom w:val="0"/>
      <w:divBdr>
        <w:top w:val="none" w:sz="0" w:space="0" w:color="auto"/>
        <w:left w:val="none" w:sz="0" w:space="0" w:color="auto"/>
        <w:bottom w:val="none" w:sz="0" w:space="0" w:color="auto"/>
        <w:right w:val="none" w:sz="0" w:space="0" w:color="auto"/>
      </w:divBdr>
    </w:div>
    <w:div w:id="815800959">
      <w:bodyDiv w:val="1"/>
      <w:marLeft w:val="0"/>
      <w:marRight w:val="0"/>
      <w:marTop w:val="0"/>
      <w:marBottom w:val="0"/>
      <w:divBdr>
        <w:top w:val="none" w:sz="0" w:space="0" w:color="auto"/>
        <w:left w:val="none" w:sz="0" w:space="0" w:color="auto"/>
        <w:bottom w:val="none" w:sz="0" w:space="0" w:color="auto"/>
        <w:right w:val="none" w:sz="0" w:space="0" w:color="auto"/>
      </w:divBdr>
    </w:div>
    <w:div w:id="836962645">
      <w:bodyDiv w:val="1"/>
      <w:marLeft w:val="0"/>
      <w:marRight w:val="0"/>
      <w:marTop w:val="0"/>
      <w:marBottom w:val="0"/>
      <w:divBdr>
        <w:top w:val="none" w:sz="0" w:space="0" w:color="auto"/>
        <w:left w:val="none" w:sz="0" w:space="0" w:color="auto"/>
        <w:bottom w:val="none" w:sz="0" w:space="0" w:color="auto"/>
        <w:right w:val="none" w:sz="0" w:space="0" w:color="auto"/>
      </w:divBdr>
    </w:div>
    <w:div w:id="853617754">
      <w:bodyDiv w:val="1"/>
      <w:marLeft w:val="0"/>
      <w:marRight w:val="0"/>
      <w:marTop w:val="0"/>
      <w:marBottom w:val="0"/>
      <w:divBdr>
        <w:top w:val="none" w:sz="0" w:space="0" w:color="auto"/>
        <w:left w:val="none" w:sz="0" w:space="0" w:color="auto"/>
        <w:bottom w:val="none" w:sz="0" w:space="0" w:color="auto"/>
        <w:right w:val="none" w:sz="0" w:space="0" w:color="auto"/>
      </w:divBdr>
    </w:div>
    <w:div w:id="858081102">
      <w:bodyDiv w:val="1"/>
      <w:marLeft w:val="0"/>
      <w:marRight w:val="0"/>
      <w:marTop w:val="0"/>
      <w:marBottom w:val="0"/>
      <w:divBdr>
        <w:top w:val="none" w:sz="0" w:space="0" w:color="auto"/>
        <w:left w:val="none" w:sz="0" w:space="0" w:color="auto"/>
        <w:bottom w:val="none" w:sz="0" w:space="0" w:color="auto"/>
        <w:right w:val="none" w:sz="0" w:space="0" w:color="auto"/>
      </w:divBdr>
    </w:div>
    <w:div w:id="910390960">
      <w:bodyDiv w:val="1"/>
      <w:marLeft w:val="0"/>
      <w:marRight w:val="0"/>
      <w:marTop w:val="0"/>
      <w:marBottom w:val="0"/>
      <w:divBdr>
        <w:top w:val="none" w:sz="0" w:space="0" w:color="auto"/>
        <w:left w:val="none" w:sz="0" w:space="0" w:color="auto"/>
        <w:bottom w:val="none" w:sz="0" w:space="0" w:color="auto"/>
        <w:right w:val="none" w:sz="0" w:space="0" w:color="auto"/>
      </w:divBdr>
    </w:div>
    <w:div w:id="947852711">
      <w:bodyDiv w:val="1"/>
      <w:marLeft w:val="0"/>
      <w:marRight w:val="0"/>
      <w:marTop w:val="0"/>
      <w:marBottom w:val="0"/>
      <w:divBdr>
        <w:top w:val="none" w:sz="0" w:space="0" w:color="auto"/>
        <w:left w:val="none" w:sz="0" w:space="0" w:color="auto"/>
        <w:bottom w:val="none" w:sz="0" w:space="0" w:color="auto"/>
        <w:right w:val="none" w:sz="0" w:space="0" w:color="auto"/>
      </w:divBdr>
    </w:div>
    <w:div w:id="964315935">
      <w:bodyDiv w:val="1"/>
      <w:marLeft w:val="0"/>
      <w:marRight w:val="0"/>
      <w:marTop w:val="0"/>
      <w:marBottom w:val="0"/>
      <w:divBdr>
        <w:top w:val="none" w:sz="0" w:space="0" w:color="auto"/>
        <w:left w:val="none" w:sz="0" w:space="0" w:color="auto"/>
        <w:bottom w:val="none" w:sz="0" w:space="0" w:color="auto"/>
        <w:right w:val="none" w:sz="0" w:space="0" w:color="auto"/>
      </w:divBdr>
    </w:div>
    <w:div w:id="1098939233">
      <w:bodyDiv w:val="1"/>
      <w:marLeft w:val="0"/>
      <w:marRight w:val="0"/>
      <w:marTop w:val="0"/>
      <w:marBottom w:val="0"/>
      <w:divBdr>
        <w:top w:val="none" w:sz="0" w:space="0" w:color="auto"/>
        <w:left w:val="none" w:sz="0" w:space="0" w:color="auto"/>
        <w:bottom w:val="none" w:sz="0" w:space="0" w:color="auto"/>
        <w:right w:val="none" w:sz="0" w:space="0" w:color="auto"/>
      </w:divBdr>
    </w:div>
    <w:div w:id="1186603354">
      <w:bodyDiv w:val="1"/>
      <w:marLeft w:val="0"/>
      <w:marRight w:val="0"/>
      <w:marTop w:val="0"/>
      <w:marBottom w:val="0"/>
      <w:divBdr>
        <w:top w:val="none" w:sz="0" w:space="0" w:color="auto"/>
        <w:left w:val="none" w:sz="0" w:space="0" w:color="auto"/>
        <w:bottom w:val="none" w:sz="0" w:space="0" w:color="auto"/>
        <w:right w:val="none" w:sz="0" w:space="0" w:color="auto"/>
      </w:divBdr>
    </w:div>
    <w:div w:id="1187334317">
      <w:bodyDiv w:val="1"/>
      <w:marLeft w:val="0"/>
      <w:marRight w:val="0"/>
      <w:marTop w:val="0"/>
      <w:marBottom w:val="0"/>
      <w:divBdr>
        <w:top w:val="none" w:sz="0" w:space="0" w:color="auto"/>
        <w:left w:val="none" w:sz="0" w:space="0" w:color="auto"/>
        <w:bottom w:val="none" w:sz="0" w:space="0" w:color="auto"/>
        <w:right w:val="none" w:sz="0" w:space="0" w:color="auto"/>
      </w:divBdr>
    </w:div>
    <w:div w:id="1195968810">
      <w:bodyDiv w:val="1"/>
      <w:marLeft w:val="0"/>
      <w:marRight w:val="0"/>
      <w:marTop w:val="0"/>
      <w:marBottom w:val="0"/>
      <w:divBdr>
        <w:top w:val="none" w:sz="0" w:space="0" w:color="auto"/>
        <w:left w:val="none" w:sz="0" w:space="0" w:color="auto"/>
        <w:bottom w:val="none" w:sz="0" w:space="0" w:color="auto"/>
        <w:right w:val="none" w:sz="0" w:space="0" w:color="auto"/>
      </w:divBdr>
    </w:div>
    <w:div w:id="1210605830">
      <w:bodyDiv w:val="1"/>
      <w:marLeft w:val="0"/>
      <w:marRight w:val="0"/>
      <w:marTop w:val="0"/>
      <w:marBottom w:val="0"/>
      <w:divBdr>
        <w:top w:val="none" w:sz="0" w:space="0" w:color="auto"/>
        <w:left w:val="none" w:sz="0" w:space="0" w:color="auto"/>
        <w:bottom w:val="none" w:sz="0" w:space="0" w:color="auto"/>
        <w:right w:val="none" w:sz="0" w:space="0" w:color="auto"/>
      </w:divBdr>
    </w:div>
    <w:div w:id="1226405875">
      <w:bodyDiv w:val="1"/>
      <w:marLeft w:val="0"/>
      <w:marRight w:val="0"/>
      <w:marTop w:val="0"/>
      <w:marBottom w:val="0"/>
      <w:divBdr>
        <w:top w:val="none" w:sz="0" w:space="0" w:color="auto"/>
        <w:left w:val="none" w:sz="0" w:space="0" w:color="auto"/>
        <w:bottom w:val="none" w:sz="0" w:space="0" w:color="auto"/>
        <w:right w:val="none" w:sz="0" w:space="0" w:color="auto"/>
      </w:divBdr>
    </w:div>
    <w:div w:id="1250045977">
      <w:bodyDiv w:val="1"/>
      <w:marLeft w:val="0"/>
      <w:marRight w:val="0"/>
      <w:marTop w:val="0"/>
      <w:marBottom w:val="0"/>
      <w:divBdr>
        <w:top w:val="none" w:sz="0" w:space="0" w:color="auto"/>
        <w:left w:val="none" w:sz="0" w:space="0" w:color="auto"/>
        <w:bottom w:val="none" w:sz="0" w:space="0" w:color="auto"/>
        <w:right w:val="none" w:sz="0" w:space="0" w:color="auto"/>
      </w:divBdr>
    </w:div>
    <w:div w:id="1266691063">
      <w:bodyDiv w:val="1"/>
      <w:marLeft w:val="0"/>
      <w:marRight w:val="0"/>
      <w:marTop w:val="0"/>
      <w:marBottom w:val="0"/>
      <w:divBdr>
        <w:top w:val="none" w:sz="0" w:space="0" w:color="auto"/>
        <w:left w:val="none" w:sz="0" w:space="0" w:color="auto"/>
        <w:bottom w:val="none" w:sz="0" w:space="0" w:color="auto"/>
        <w:right w:val="none" w:sz="0" w:space="0" w:color="auto"/>
      </w:divBdr>
    </w:div>
    <w:div w:id="1267080023">
      <w:bodyDiv w:val="1"/>
      <w:marLeft w:val="0"/>
      <w:marRight w:val="0"/>
      <w:marTop w:val="0"/>
      <w:marBottom w:val="0"/>
      <w:divBdr>
        <w:top w:val="none" w:sz="0" w:space="0" w:color="auto"/>
        <w:left w:val="none" w:sz="0" w:space="0" w:color="auto"/>
        <w:bottom w:val="none" w:sz="0" w:space="0" w:color="auto"/>
        <w:right w:val="none" w:sz="0" w:space="0" w:color="auto"/>
      </w:divBdr>
    </w:div>
    <w:div w:id="1324427501">
      <w:bodyDiv w:val="1"/>
      <w:marLeft w:val="0"/>
      <w:marRight w:val="0"/>
      <w:marTop w:val="0"/>
      <w:marBottom w:val="0"/>
      <w:divBdr>
        <w:top w:val="none" w:sz="0" w:space="0" w:color="auto"/>
        <w:left w:val="none" w:sz="0" w:space="0" w:color="auto"/>
        <w:bottom w:val="none" w:sz="0" w:space="0" w:color="auto"/>
        <w:right w:val="none" w:sz="0" w:space="0" w:color="auto"/>
      </w:divBdr>
    </w:div>
    <w:div w:id="1347252516">
      <w:bodyDiv w:val="1"/>
      <w:marLeft w:val="0"/>
      <w:marRight w:val="0"/>
      <w:marTop w:val="0"/>
      <w:marBottom w:val="0"/>
      <w:divBdr>
        <w:top w:val="none" w:sz="0" w:space="0" w:color="auto"/>
        <w:left w:val="none" w:sz="0" w:space="0" w:color="auto"/>
        <w:bottom w:val="none" w:sz="0" w:space="0" w:color="auto"/>
        <w:right w:val="none" w:sz="0" w:space="0" w:color="auto"/>
      </w:divBdr>
    </w:div>
    <w:div w:id="1364332427">
      <w:bodyDiv w:val="1"/>
      <w:marLeft w:val="0"/>
      <w:marRight w:val="0"/>
      <w:marTop w:val="0"/>
      <w:marBottom w:val="0"/>
      <w:divBdr>
        <w:top w:val="none" w:sz="0" w:space="0" w:color="auto"/>
        <w:left w:val="none" w:sz="0" w:space="0" w:color="auto"/>
        <w:bottom w:val="none" w:sz="0" w:space="0" w:color="auto"/>
        <w:right w:val="none" w:sz="0" w:space="0" w:color="auto"/>
      </w:divBdr>
    </w:div>
    <w:div w:id="1399475525">
      <w:bodyDiv w:val="1"/>
      <w:marLeft w:val="0"/>
      <w:marRight w:val="0"/>
      <w:marTop w:val="0"/>
      <w:marBottom w:val="0"/>
      <w:divBdr>
        <w:top w:val="none" w:sz="0" w:space="0" w:color="auto"/>
        <w:left w:val="none" w:sz="0" w:space="0" w:color="auto"/>
        <w:bottom w:val="none" w:sz="0" w:space="0" w:color="auto"/>
        <w:right w:val="none" w:sz="0" w:space="0" w:color="auto"/>
      </w:divBdr>
    </w:div>
    <w:div w:id="1450467174">
      <w:bodyDiv w:val="1"/>
      <w:marLeft w:val="0"/>
      <w:marRight w:val="0"/>
      <w:marTop w:val="0"/>
      <w:marBottom w:val="0"/>
      <w:divBdr>
        <w:top w:val="none" w:sz="0" w:space="0" w:color="auto"/>
        <w:left w:val="none" w:sz="0" w:space="0" w:color="auto"/>
        <w:bottom w:val="none" w:sz="0" w:space="0" w:color="auto"/>
        <w:right w:val="none" w:sz="0" w:space="0" w:color="auto"/>
      </w:divBdr>
    </w:div>
    <w:div w:id="1457141472">
      <w:bodyDiv w:val="1"/>
      <w:marLeft w:val="0"/>
      <w:marRight w:val="0"/>
      <w:marTop w:val="0"/>
      <w:marBottom w:val="0"/>
      <w:divBdr>
        <w:top w:val="none" w:sz="0" w:space="0" w:color="auto"/>
        <w:left w:val="none" w:sz="0" w:space="0" w:color="auto"/>
        <w:bottom w:val="none" w:sz="0" w:space="0" w:color="auto"/>
        <w:right w:val="none" w:sz="0" w:space="0" w:color="auto"/>
      </w:divBdr>
    </w:div>
    <w:div w:id="1473130957">
      <w:bodyDiv w:val="1"/>
      <w:marLeft w:val="0"/>
      <w:marRight w:val="0"/>
      <w:marTop w:val="0"/>
      <w:marBottom w:val="0"/>
      <w:divBdr>
        <w:top w:val="none" w:sz="0" w:space="0" w:color="auto"/>
        <w:left w:val="none" w:sz="0" w:space="0" w:color="auto"/>
        <w:bottom w:val="none" w:sz="0" w:space="0" w:color="auto"/>
        <w:right w:val="none" w:sz="0" w:space="0" w:color="auto"/>
      </w:divBdr>
    </w:div>
    <w:div w:id="1529099816">
      <w:bodyDiv w:val="1"/>
      <w:marLeft w:val="0"/>
      <w:marRight w:val="0"/>
      <w:marTop w:val="0"/>
      <w:marBottom w:val="0"/>
      <w:divBdr>
        <w:top w:val="none" w:sz="0" w:space="0" w:color="auto"/>
        <w:left w:val="none" w:sz="0" w:space="0" w:color="auto"/>
        <w:bottom w:val="none" w:sz="0" w:space="0" w:color="auto"/>
        <w:right w:val="none" w:sz="0" w:space="0" w:color="auto"/>
      </w:divBdr>
    </w:div>
    <w:div w:id="1567453214">
      <w:bodyDiv w:val="1"/>
      <w:marLeft w:val="0"/>
      <w:marRight w:val="0"/>
      <w:marTop w:val="0"/>
      <w:marBottom w:val="0"/>
      <w:divBdr>
        <w:top w:val="none" w:sz="0" w:space="0" w:color="auto"/>
        <w:left w:val="none" w:sz="0" w:space="0" w:color="auto"/>
        <w:bottom w:val="none" w:sz="0" w:space="0" w:color="auto"/>
        <w:right w:val="none" w:sz="0" w:space="0" w:color="auto"/>
      </w:divBdr>
    </w:div>
    <w:div w:id="1586382468">
      <w:bodyDiv w:val="1"/>
      <w:marLeft w:val="0"/>
      <w:marRight w:val="0"/>
      <w:marTop w:val="0"/>
      <w:marBottom w:val="0"/>
      <w:divBdr>
        <w:top w:val="none" w:sz="0" w:space="0" w:color="auto"/>
        <w:left w:val="none" w:sz="0" w:space="0" w:color="auto"/>
        <w:bottom w:val="none" w:sz="0" w:space="0" w:color="auto"/>
        <w:right w:val="none" w:sz="0" w:space="0" w:color="auto"/>
      </w:divBdr>
    </w:div>
    <w:div w:id="1632437435">
      <w:bodyDiv w:val="1"/>
      <w:marLeft w:val="0"/>
      <w:marRight w:val="0"/>
      <w:marTop w:val="0"/>
      <w:marBottom w:val="0"/>
      <w:divBdr>
        <w:top w:val="none" w:sz="0" w:space="0" w:color="auto"/>
        <w:left w:val="none" w:sz="0" w:space="0" w:color="auto"/>
        <w:bottom w:val="none" w:sz="0" w:space="0" w:color="auto"/>
        <w:right w:val="none" w:sz="0" w:space="0" w:color="auto"/>
      </w:divBdr>
    </w:div>
    <w:div w:id="1648972906">
      <w:bodyDiv w:val="1"/>
      <w:marLeft w:val="0"/>
      <w:marRight w:val="0"/>
      <w:marTop w:val="0"/>
      <w:marBottom w:val="0"/>
      <w:divBdr>
        <w:top w:val="none" w:sz="0" w:space="0" w:color="auto"/>
        <w:left w:val="none" w:sz="0" w:space="0" w:color="auto"/>
        <w:bottom w:val="none" w:sz="0" w:space="0" w:color="auto"/>
        <w:right w:val="none" w:sz="0" w:space="0" w:color="auto"/>
      </w:divBdr>
    </w:div>
    <w:div w:id="1687057774">
      <w:bodyDiv w:val="1"/>
      <w:marLeft w:val="0"/>
      <w:marRight w:val="0"/>
      <w:marTop w:val="0"/>
      <w:marBottom w:val="0"/>
      <w:divBdr>
        <w:top w:val="none" w:sz="0" w:space="0" w:color="auto"/>
        <w:left w:val="none" w:sz="0" w:space="0" w:color="auto"/>
        <w:bottom w:val="none" w:sz="0" w:space="0" w:color="auto"/>
        <w:right w:val="none" w:sz="0" w:space="0" w:color="auto"/>
      </w:divBdr>
    </w:div>
    <w:div w:id="1702703694">
      <w:bodyDiv w:val="1"/>
      <w:marLeft w:val="0"/>
      <w:marRight w:val="0"/>
      <w:marTop w:val="0"/>
      <w:marBottom w:val="0"/>
      <w:divBdr>
        <w:top w:val="none" w:sz="0" w:space="0" w:color="auto"/>
        <w:left w:val="none" w:sz="0" w:space="0" w:color="auto"/>
        <w:bottom w:val="none" w:sz="0" w:space="0" w:color="auto"/>
        <w:right w:val="none" w:sz="0" w:space="0" w:color="auto"/>
      </w:divBdr>
    </w:div>
    <w:div w:id="1709454657">
      <w:bodyDiv w:val="1"/>
      <w:marLeft w:val="0"/>
      <w:marRight w:val="0"/>
      <w:marTop w:val="0"/>
      <w:marBottom w:val="0"/>
      <w:divBdr>
        <w:top w:val="none" w:sz="0" w:space="0" w:color="auto"/>
        <w:left w:val="none" w:sz="0" w:space="0" w:color="auto"/>
        <w:bottom w:val="none" w:sz="0" w:space="0" w:color="auto"/>
        <w:right w:val="none" w:sz="0" w:space="0" w:color="auto"/>
      </w:divBdr>
    </w:div>
    <w:div w:id="1720472679">
      <w:bodyDiv w:val="1"/>
      <w:marLeft w:val="0"/>
      <w:marRight w:val="0"/>
      <w:marTop w:val="0"/>
      <w:marBottom w:val="0"/>
      <w:divBdr>
        <w:top w:val="none" w:sz="0" w:space="0" w:color="auto"/>
        <w:left w:val="none" w:sz="0" w:space="0" w:color="auto"/>
        <w:bottom w:val="none" w:sz="0" w:space="0" w:color="auto"/>
        <w:right w:val="none" w:sz="0" w:space="0" w:color="auto"/>
      </w:divBdr>
    </w:div>
    <w:div w:id="1770616410">
      <w:bodyDiv w:val="1"/>
      <w:marLeft w:val="0"/>
      <w:marRight w:val="0"/>
      <w:marTop w:val="0"/>
      <w:marBottom w:val="0"/>
      <w:divBdr>
        <w:top w:val="none" w:sz="0" w:space="0" w:color="auto"/>
        <w:left w:val="none" w:sz="0" w:space="0" w:color="auto"/>
        <w:bottom w:val="none" w:sz="0" w:space="0" w:color="auto"/>
        <w:right w:val="none" w:sz="0" w:space="0" w:color="auto"/>
      </w:divBdr>
    </w:div>
    <w:div w:id="1794979736">
      <w:bodyDiv w:val="1"/>
      <w:marLeft w:val="0"/>
      <w:marRight w:val="0"/>
      <w:marTop w:val="0"/>
      <w:marBottom w:val="0"/>
      <w:divBdr>
        <w:top w:val="none" w:sz="0" w:space="0" w:color="auto"/>
        <w:left w:val="none" w:sz="0" w:space="0" w:color="auto"/>
        <w:bottom w:val="none" w:sz="0" w:space="0" w:color="auto"/>
        <w:right w:val="none" w:sz="0" w:space="0" w:color="auto"/>
      </w:divBdr>
    </w:div>
    <w:div w:id="1810976966">
      <w:bodyDiv w:val="1"/>
      <w:marLeft w:val="0"/>
      <w:marRight w:val="0"/>
      <w:marTop w:val="0"/>
      <w:marBottom w:val="0"/>
      <w:divBdr>
        <w:top w:val="none" w:sz="0" w:space="0" w:color="auto"/>
        <w:left w:val="none" w:sz="0" w:space="0" w:color="auto"/>
        <w:bottom w:val="none" w:sz="0" w:space="0" w:color="auto"/>
        <w:right w:val="none" w:sz="0" w:space="0" w:color="auto"/>
      </w:divBdr>
    </w:div>
    <w:div w:id="1841580797">
      <w:bodyDiv w:val="1"/>
      <w:marLeft w:val="0"/>
      <w:marRight w:val="0"/>
      <w:marTop w:val="0"/>
      <w:marBottom w:val="0"/>
      <w:divBdr>
        <w:top w:val="none" w:sz="0" w:space="0" w:color="auto"/>
        <w:left w:val="none" w:sz="0" w:space="0" w:color="auto"/>
        <w:bottom w:val="none" w:sz="0" w:space="0" w:color="auto"/>
        <w:right w:val="none" w:sz="0" w:space="0" w:color="auto"/>
      </w:divBdr>
    </w:div>
    <w:div w:id="1853565867">
      <w:bodyDiv w:val="1"/>
      <w:marLeft w:val="0"/>
      <w:marRight w:val="0"/>
      <w:marTop w:val="0"/>
      <w:marBottom w:val="0"/>
      <w:divBdr>
        <w:top w:val="none" w:sz="0" w:space="0" w:color="auto"/>
        <w:left w:val="none" w:sz="0" w:space="0" w:color="auto"/>
        <w:bottom w:val="none" w:sz="0" w:space="0" w:color="auto"/>
        <w:right w:val="none" w:sz="0" w:space="0" w:color="auto"/>
      </w:divBdr>
    </w:div>
    <w:div w:id="1906602232">
      <w:bodyDiv w:val="1"/>
      <w:marLeft w:val="0"/>
      <w:marRight w:val="0"/>
      <w:marTop w:val="0"/>
      <w:marBottom w:val="0"/>
      <w:divBdr>
        <w:top w:val="none" w:sz="0" w:space="0" w:color="auto"/>
        <w:left w:val="none" w:sz="0" w:space="0" w:color="auto"/>
        <w:bottom w:val="none" w:sz="0" w:space="0" w:color="auto"/>
        <w:right w:val="none" w:sz="0" w:space="0" w:color="auto"/>
      </w:divBdr>
    </w:div>
    <w:div w:id="1909805928">
      <w:bodyDiv w:val="1"/>
      <w:marLeft w:val="0"/>
      <w:marRight w:val="0"/>
      <w:marTop w:val="0"/>
      <w:marBottom w:val="0"/>
      <w:divBdr>
        <w:top w:val="none" w:sz="0" w:space="0" w:color="auto"/>
        <w:left w:val="none" w:sz="0" w:space="0" w:color="auto"/>
        <w:bottom w:val="none" w:sz="0" w:space="0" w:color="auto"/>
        <w:right w:val="none" w:sz="0" w:space="0" w:color="auto"/>
      </w:divBdr>
    </w:div>
    <w:div w:id="1930193321">
      <w:bodyDiv w:val="1"/>
      <w:marLeft w:val="0"/>
      <w:marRight w:val="0"/>
      <w:marTop w:val="0"/>
      <w:marBottom w:val="0"/>
      <w:divBdr>
        <w:top w:val="none" w:sz="0" w:space="0" w:color="auto"/>
        <w:left w:val="none" w:sz="0" w:space="0" w:color="auto"/>
        <w:bottom w:val="none" w:sz="0" w:space="0" w:color="auto"/>
        <w:right w:val="none" w:sz="0" w:space="0" w:color="auto"/>
      </w:divBdr>
    </w:div>
    <w:div w:id="1947618158">
      <w:bodyDiv w:val="1"/>
      <w:marLeft w:val="0"/>
      <w:marRight w:val="0"/>
      <w:marTop w:val="0"/>
      <w:marBottom w:val="0"/>
      <w:divBdr>
        <w:top w:val="none" w:sz="0" w:space="0" w:color="auto"/>
        <w:left w:val="none" w:sz="0" w:space="0" w:color="auto"/>
        <w:bottom w:val="none" w:sz="0" w:space="0" w:color="auto"/>
        <w:right w:val="none" w:sz="0" w:space="0" w:color="auto"/>
      </w:divBdr>
    </w:div>
    <w:div w:id="1965769698">
      <w:bodyDiv w:val="1"/>
      <w:marLeft w:val="0"/>
      <w:marRight w:val="0"/>
      <w:marTop w:val="0"/>
      <w:marBottom w:val="0"/>
      <w:divBdr>
        <w:top w:val="none" w:sz="0" w:space="0" w:color="auto"/>
        <w:left w:val="none" w:sz="0" w:space="0" w:color="auto"/>
        <w:bottom w:val="none" w:sz="0" w:space="0" w:color="auto"/>
        <w:right w:val="none" w:sz="0" w:space="0" w:color="auto"/>
      </w:divBdr>
    </w:div>
    <w:div w:id="1979722617">
      <w:bodyDiv w:val="1"/>
      <w:marLeft w:val="0"/>
      <w:marRight w:val="0"/>
      <w:marTop w:val="0"/>
      <w:marBottom w:val="0"/>
      <w:divBdr>
        <w:top w:val="none" w:sz="0" w:space="0" w:color="auto"/>
        <w:left w:val="none" w:sz="0" w:space="0" w:color="auto"/>
        <w:bottom w:val="none" w:sz="0" w:space="0" w:color="auto"/>
        <w:right w:val="none" w:sz="0" w:space="0" w:color="auto"/>
      </w:divBdr>
    </w:div>
    <w:div w:id="1984970638">
      <w:bodyDiv w:val="1"/>
      <w:marLeft w:val="0"/>
      <w:marRight w:val="0"/>
      <w:marTop w:val="0"/>
      <w:marBottom w:val="0"/>
      <w:divBdr>
        <w:top w:val="none" w:sz="0" w:space="0" w:color="auto"/>
        <w:left w:val="none" w:sz="0" w:space="0" w:color="auto"/>
        <w:bottom w:val="none" w:sz="0" w:space="0" w:color="auto"/>
        <w:right w:val="none" w:sz="0" w:space="0" w:color="auto"/>
      </w:divBdr>
    </w:div>
    <w:div w:id="2010982414">
      <w:bodyDiv w:val="1"/>
      <w:marLeft w:val="0"/>
      <w:marRight w:val="0"/>
      <w:marTop w:val="0"/>
      <w:marBottom w:val="0"/>
      <w:divBdr>
        <w:top w:val="none" w:sz="0" w:space="0" w:color="auto"/>
        <w:left w:val="none" w:sz="0" w:space="0" w:color="auto"/>
        <w:bottom w:val="none" w:sz="0" w:space="0" w:color="auto"/>
        <w:right w:val="none" w:sz="0" w:space="0" w:color="auto"/>
      </w:divBdr>
    </w:div>
    <w:div w:id="2030180122">
      <w:bodyDiv w:val="1"/>
      <w:marLeft w:val="0"/>
      <w:marRight w:val="0"/>
      <w:marTop w:val="0"/>
      <w:marBottom w:val="0"/>
      <w:divBdr>
        <w:top w:val="none" w:sz="0" w:space="0" w:color="auto"/>
        <w:left w:val="none" w:sz="0" w:space="0" w:color="auto"/>
        <w:bottom w:val="none" w:sz="0" w:space="0" w:color="auto"/>
        <w:right w:val="none" w:sz="0" w:space="0" w:color="auto"/>
      </w:divBdr>
    </w:div>
    <w:div w:id="2061900188">
      <w:bodyDiv w:val="1"/>
      <w:marLeft w:val="0"/>
      <w:marRight w:val="0"/>
      <w:marTop w:val="0"/>
      <w:marBottom w:val="0"/>
      <w:divBdr>
        <w:top w:val="none" w:sz="0" w:space="0" w:color="auto"/>
        <w:left w:val="none" w:sz="0" w:space="0" w:color="auto"/>
        <w:bottom w:val="none" w:sz="0" w:space="0" w:color="auto"/>
        <w:right w:val="none" w:sz="0" w:space="0" w:color="auto"/>
      </w:divBdr>
    </w:div>
    <w:div w:id="2114745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oleObject" Target="embeddings/Microsoft_Excel_97-2003_Worksheet3.xls"/><Relationship Id="rId21" Type="http://schemas.openxmlformats.org/officeDocument/2006/relationships/image" Target="media/image13.png"/><Relationship Id="rId34" Type="http://schemas.openxmlformats.org/officeDocument/2006/relationships/image" Target="media/image25.emf"/><Relationship Id="rId42" Type="http://schemas.openxmlformats.org/officeDocument/2006/relationships/image" Target="media/image29.emf"/><Relationship Id="rId47" Type="http://schemas.openxmlformats.org/officeDocument/2006/relationships/oleObject" Target="embeddings/Microsoft_Excel_97-2003_Worksheet7.xls"/><Relationship Id="rId50" Type="http://schemas.openxmlformats.org/officeDocument/2006/relationships/image" Target="media/image33.emf"/><Relationship Id="rId55" Type="http://schemas.openxmlformats.org/officeDocument/2006/relationships/oleObject" Target="embeddings/Microsoft_Excel_97-2003_Worksheet11.xls"/><Relationship Id="rId63" Type="http://schemas.openxmlformats.org/officeDocument/2006/relationships/oleObject" Target="embeddings/Microsoft_Excel_97-2003_Worksheet15.xls"/><Relationship Id="rId68" Type="http://schemas.openxmlformats.org/officeDocument/2006/relationships/image" Target="media/image42.emf"/><Relationship Id="rId76" Type="http://schemas.openxmlformats.org/officeDocument/2006/relationships/image" Target="media/image46.emf"/><Relationship Id="rId7" Type="http://schemas.openxmlformats.org/officeDocument/2006/relationships/endnotes" Target="endnotes.xml"/><Relationship Id="rId71" Type="http://schemas.openxmlformats.org/officeDocument/2006/relationships/oleObject" Target="embeddings/Microsoft_Excel_97-2003_Worksheet19.xls"/><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sv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oleObject" Target="embeddings/Microsoft_Excel_97-2003_Worksheet2.xls"/><Relationship Id="rId40" Type="http://schemas.openxmlformats.org/officeDocument/2006/relationships/image" Target="media/image28.emf"/><Relationship Id="rId45" Type="http://schemas.openxmlformats.org/officeDocument/2006/relationships/oleObject" Target="embeddings/Microsoft_Excel_97-2003_Worksheet6.xls"/><Relationship Id="rId53" Type="http://schemas.openxmlformats.org/officeDocument/2006/relationships/oleObject" Target="embeddings/Microsoft_Excel_97-2003_Worksheet10.xls"/><Relationship Id="rId58" Type="http://schemas.openxmlformats.org/officeDocument/2006/relationships/image" Target="media/image37.emf"/><Relationship Id="rId66" Type="http://schemas.openxmlformats.org/officeDocument/2006/relationships/image" Target="media/image41.emf"/><Relationship Id="rId74" Type="http://schemas.openxmlformats.org/officeDocument/2006/relationships/image" Target="media/image45.emf"/><Relationship Id="rId79"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oleObject" Target="embeddings/Microsoft_Excel_97-2003_Worksheet14.xls"/><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0.emf"/><Relationship Id="rId52" Type="http://schemas.openxmlformats.org/officeDocument/2006/relationships/image" Target="media/image34.emf"/><Relationship Id="rId60" Type="http://schemas.openxmlformats.org/officeDocument/2006/relationships/image" Target="media/image38.emf"/><Relationship Id="rId65" Type="http://schemas.openxmlformats.org/officeDocument/2006/relationships/oleObject" Target="embeddings/Microsoft_Excel_97-2003_Worksheet16.xls"/><Relationship Id="rId73" Type="http://schemas.openxmlformats.org/officeDocument/2006/relationships/oleObject" Target="embeddings/Microsoft_Excel_97-2003_Worksheet20.xls"/><Relationship Id="rId78" Type="http://schemas.openxmlformats.org/officeDocument/2006/relationships/header" Target="head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sv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Microsoft_Excel_97-2003_Worksheet1.xls"/><Relationship Id="rId43" Type="http://schemas.openxmlformats.org/officeDocument/2006/relationships/oleObject" Target="embeddings/Microsoft_Excel_97-2003_Worksheet5.xls"/><Relationship Id="rId48" Type="http://schemas.openxmlformats.org/officeDocument/2006/relationships/image" Target="media/image32.emf"/><Relationship Id="rId56" Type="http://schemas.openxmlformats.org/officeDocument/2006/relationships/image" Target="media/image36.emf"/><Relationship Id="rId64" Type="http://schemas.openxmlformats.org/officeDocument/2006/relationships/image" Target="media/image40.emf"/><Relationship Id="rId69" Type="http://schemas.openxmlformats.org/officeDocument/2006/relationships/oleObject" Target="embeddings/Microsoft_Excel_97-2003_Worksheet18.xls"/><Relationship Id="rId77" Type="http://schemas.openxmlformats.org/officeDocument/2006/relationships/oleObject" Target="embeddings/Microsoft_Excel_97-2003_Worksheet22.xls"/><Relationship Id="rId8" Type="http://schemas.openxmlformats.org/officeDocument/2006/relationships/image" Target="media/image1.png"/><Relationship Id="rId51" Type="http://schemas.openxmlformats.org/officeDocument/2006/relationships/oleObject" Target="embeddings/Microsoft_Excel_97-2003_Worksheet9.xls"/><Relationship Id="rId72" Type="http://schemas.openxmlformats.org/officeDocument/2006/relationships/image" Target="media/image44.emf"/><Relationship Id="rId80" Type="http://schemas.openxmlformats.org/officeDocument/2006/relationships/image" Target="media/image48.jp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Microsoft_Excel_97-2003_Worksheet.xls"/><Relationship Id="rId38" Type="http://schemas.openxmlformats.org/officeDocument/2006/relationships/image" Target="media/image27.emf"/><Relationship Id="rId46" Type="http://schemas.openxmlformats.org/officeDocument/2006/relationships/image" Target="media/image31.emf"/><Relationship Id="rId59" Type="http://schemas.openxmlformats.org/officeDocument/2006/relationships/oleObject" Target="embeddings/Microsoft_Excel_97-2003_Worksheet13.xls"/><Relationship Id="rId67" Type="http://schemas.openxmlformats.org/officeDocument/2006/relationships/oleObject" Target="embeddings/Microsoft_Excel_97-2003_Worksheet17.xls"/><Relationship Id="rId20" Type="http://schemas.openxmlformats.org/officeDocument/2006/relationships/image" Target="media/image12.png"/><Relationship Id="rId41" Type="http://schemas.openxmlformats.org/officeDocument/2006/relationships/oleObject" Target="embeddings/Microsoft_Excel_97-2003_Worksheet4.xls"/><Relationship Id="rId54" Type="http://schemas.openxmlformats.org/officeDocument/2006/relationships/image" Target="media/image35.emf"/><Relationship Id="rId62" Type="http://schemas.openxmlformats.org/officeDocument/2006/relationships/image" Target="media/image39.emf"/><Relationship Id="rId70" Type="http://schemas.openxmlformats.org/officeDocument/2006/relationships/image" Target="media/image43.emf"/><Relationship Id="rId75" Type="http://schemas.openxmlformats.org/officeDocument/2006/relationships/oleObject" Target="embeddings/Microsoft_Excel_97-2003_Worksheet21.xls"/><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emf"/><Relationship Id="rId49" Type="http://schemas.openxmlformats.org/officeDocument/2006/relationships/oleObject" Target="embeddings/Microsoft_Excel_97-2003_Worksheet8.xls"/><Relationship Id="rId57" Type="http://schemas.openxmlformats.org/officeDocument/2006/relationships/oleObject" Target="embeddings/Microsoft_Excel_97-2003_Worksheet1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B5421-4EDC-4DA0-81F0-B5A8273A9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7895</Words>
  <Characters>45005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2025-12-01T08:43:00Z</cp:lastPrinted>
  <dcterms:created xsi:type="dcterms:W3CDTF">2025-12-01T08:43:00Z</dcterms:created>
  <dcterms:modified xsi:type="dcterms:W3CDTF">2025-12-01T08:44:00Z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LastSaved">
    <vt:filetime>2025-10-09T00:00:00Z</vt:filetime>
  </property>
  <property fmtid="{D5CDD505-2E9C-101B-9397-08002B2CF9AE}" pid="4" name="Producer">
    <vt:lpwstr>3-Heights(TM) PDF Security Shell 4.8.25.2 (http://www.pdf-tools.com)</vt:lpwstr>
  </property>
</Properties>
</file>